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DCEF" w14:textId="74057D8C" w:rsidR="00360A6D" w:rsidRDefault="00360A6D">
      <w:r w:rsidRPr="00360A6D">
        <w:rPr>
          <w:noProof/>
          <w:lang w:eastAsia="en-GB"/>
        </w:rPr>
        <mc:AlternateContent>
          <mc:Choice Requires="wps">
            <w:drawing>
              <wp:anchor distT="0" distB="0" distL="114300" distR="114300" simplePos="0" relativeHeight="251661312" behindDoc="1" locked="0" layoutInCell="1" allowOverlap="1" wp14:anchorId="21EE744E" wp14:editId="46CBC145">
                <wp:simplePos x="0" y="0"/>
                <wp:positionH relativeFrom="column">
                  <wp:posOffset>-76200</wp:posOffset>
                </wp:positionH>
                <wp:positionV relativeFrom="paragraph">
                  <wp:posOffset>27305</wp:posOffset>
                </wp:positionV>
                <wp:extent cx="1514475" cy="760095"/>
                <wp:effectExtent l="19050" t="19050" r="28575" b="20955"/>
                <wp:wrapNone/>
                <wp:docPr id="8" name="Rectangle 7">
                  <a:extLst xmlns:a="http://schemas.openxmlformats.org/drawingml/2006/main">
                    <a:ext uri="{FF2B5EF4-FFF2-40B4-BE49-F238E27FC236}">
                      <a16:creationId xmlns:a16="http://schemas.microsoft.com/office/drawing/2014/main" id="{A672E530-6ACF-5F4D-8A2F-4708687542C6}"/>
                    </a:ext>
                  </a:extLst>
                </wp:docPr>
                <wp:cNvGraphicFramePr/>
                <a:graphic xmlns:a="http://schemas.openxmlformats.org/drawingml/2006/main">
                  <a:graphicData uri="http://schemas.microsoft.com/office/word/2010/wordprocessingShape">
                    <wps:wsp>
                      <wps:cNvSpPr/>
                      <wps:spPr>
                        <a:xfrm>
                          <a:off x="0" y="0"/>
                          <a:ext cx="1514475" cy="76009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043CEF9" id="Rectangle 7" o:spid="_x0000_s1026" style="position:absolute;margin-left:-6pt;margin-top:2.15pt;width:119.2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" fillcolor="white [3212]" strokecolor="black [3213]" strokeweight="3pt"/>
            </w:pict>
          </mc:Fallback>
        </mc:AlternateContent>
      </w:r>
    </w:p>
    <w:p w14:paraId="6BD99DCE" w14:textId="1B21761D" w:rsidR="00360A6D" w:rsidRDefault="00360A6D">
      <w:r w:rsidRPr="00360A6D">
        <w:rPr>
          <w:noProof/>
          <w:lang w:eastAsia="en-GB"/>
        </w:rPr>
        <mc:AlternateContent>
          <mc:Choice Requires="wpg">
            <w:drawing>
              <wp:anchor distT="0" distB="0" distL="114300" distR="114300" simplePos="0" relativeHeight="251659264" behindDoc="0" locked="0" layoutInCell="1" allowOverlap="1" wp14:anchorId="0B647E2E" wp14:editId="5A192F74">
                <wp:simplePos x="0" y="0"/>
                <wp:positionH relativeFrom="margin">
                  <wp:posOffset>95250</wp:posOffset>
                </wp:positionH>
                <wp:positionV relativeFrom="paragraph">
                  <wp:posOffset>9525</wp:posOffset>
                </wp:positionV>
                <wp:extent cx="5714365" cy="1371600"/>
                <wp:effectExtent l="0" t="0" r="19685" b="19050"/>
                <wp:wrapNone/>
                <wp:docPr id="5" name="Group 4">
                  <a:extLst xmlns:a="http://schemas.openxmlformats.org/drawingml/2006/main">
                    <a:ext uri="{FF2B5EF4-FFF2-40B4-BE49-F238E27FC236}">
                      <a16:creationId xmlns:a16="http://schemas.microsoft.com/office/drawing/2014/main" id="{4D94CB4A-590A-4CBA-9879-56673DC578FF}"/>
                    </a:ext>
                  </a:extLst>
                </wp:docPr>
                <wp:cNvGraphicFramePr/>
                <a:graphic xmlns:a="http://schemas.openxmlformats.org/drawingml/2006/main">
                  <a:graphicData uri="http://schemas.microsoft.com/office/word/2010/wordprocessingGroup">
                    <wpg:wgp>
                      <wpg:cNvGrpSpPr/>
                      <wpg:grpSpPr>
                        <a:xfrm>
                          <a:off x="0" y="0"/>
                          <a:ext cx="5714365" cy="1371600"/>
                          <a:chOff x="0" y="0"/>
                          <a:chExt cx="9944099" cy="2478088"/>
                        </a:xfrm>
                      </wpg:grpSpPr>
                      <wps:wsp>
                        <wps:cNvPr id="2" name="Rectangle 2">
                          <a:extLst>
                            <a:ext uri="{FF2B5EF4-FFF2-40B4-BE49-F238E27FC236}">
                              <a16:creationId xmlns:a16="http://schemas.microsoft.com/office/drawing/2014/main" id="{7E4801A1-429E-0C4C-A1C4-48A965A9CAE4}"/>
                            </a:ext>
                          </a:extLst>
                        </wps:cNvPr>
                        <wps:cNvSpPr/>
                        <wps:spPr>
                          <a:xfrm>
                            <a:off x="0" y="0"/>
                            <a:ext cx="9944099" cy="247808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6DD907" w14:textId="77777777" w:rsidR="00437C21" w:rsidRPr="00437C21" w:rsidRDefault="00437C21" w:rsidP="00437C21">
                              <w:pPr>
                                <w:spacing w:before="100" w:beforeAutospacing="1" w:line="240" w:lineRule="auto"/>
                                <w:ind w:firstLine="720"/>
                                <w:rPr>
                                  <w:rFonts w:ascii="Helvetica" w:hAnsi="Helvetica" w:cs="Helvetica"/>
                                  <w:b/>
                                  <w:bCs/>
                                  <w:sz w:val="56"/>
                                  <w:szCs w:val="56"/>
                                </w:rPr>
                              </w:pPr>
                              <w:r w:rsidRPr="00437C21">
                                <w:rPr>
                                  <w:rFonts w:ascii="Helvetica" w:hAnsi="Helvetica" w:cs="Helvetica"/>
                                  <w:b/>
                                  <w:bCs/>
                                  <w:sz w:val="56"/>
                                  <w:szCs w:val="56"/>
                                  <w:lang w:val="en-US"/>
                                </w:rPr>
                                <w:t>Behaviour Management</w:t>
                              </w:r>
                            </w:p>
                            <w:p w14:paraId="4BFE2458" w14:textId="22A0DB2A" w:rsidR="00360A6D" w:rsidRPr="00360A6D" w:rsidRDefault="00360A6D" w:rsidP="00360A6D">
                              <w:pPr>
                                <w:spacing w:before="100" w:beforeAutospacing="1" w:line="240" w:lineRule="auto"/>
                                <w:ind w:firstLine="720"/>
                                <w:jc w:val="right"/>
                                <w:rPr>
                                  <w:rFonts w:ascii="Helvetica" w:hAnsi="Helvetica" w:cs="Helvetica"/>
                                  <w:b/>
                                  <w:bCs/>
                                  <w:sz w:val="48"/>
                                  <w:szCs w:val="48"/>
                                </w:rPr>
                              </w:pPr>
                              <w:r w:rsidRPr="00360A6D">
                                <w:rPr>
                                  <w:rFonts w:ascii="Helvetica" w:hAnsi="Helvetica" w:cs="Helvetica"/>
                                  <w:b/>
                                  <w:bCs/>
                                  <w:sz w:val="48"/>
                                  <w:szCs w:val="48"/>
                                </w:rPr>
                                <w:t>Secondary NQT CPD Package</w:t>
                              </w:r>
                            </w:p>
                          </w:txbxContent>
                        </wps:txbx>
                        <wps:bodyPr rtlCol="0" anchor="ctr"/>
                      </wps:wsp>
                      <wps:wsp>
                        <wps:cNvPr id="3" name="Straight Connector 3">
                          <a:extLst>
                            <a:ext uri="{FF2B5EF4-FFF2-40B4-BE49-F238E27FC236}">
                              <a16:creationId xmlns:a16="http://schemas.microsoft.com/office/drawing/2014/main" id="{60C9A49F-950C-8647-BD28-63CF6DF13072}"/>
                            </a:ext>
                          </a:extLst>
                        </wps:cNvPr>
                        <wps:cNvCnPr/>
                        <wps:spPr>
                          <a:xfrm>
                            <a:off x="385761" y="203200"/>
                            <a:ext cx="0" cy="1900238"/>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 name="Straight Connector 4">
                          <a:extLst>
                            <a:ext uri="{FF2B5EF4-FFF2-40B4-BE49-F238E27FC236}">
                              <a16:creationId xmlns:a16="http://schemas.microsoft.com/office/drawing/2014/main" id="{DA76AB94-338B-904F-B95A-087FBA5B8A3A}"/>
                            </a:ext>
                          </a:extLst>
                        </wps:cNvPr>
                        <wps:cNvCnPr>
                          <a:cxnSpLocks/>
                        </wps:cNvCnPr>
                        <wps:spPr>
                          <a:xfrm>
                            <a:off x="595312" y="1355725"/>
                            <a:ext cx="7019924"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647E2E" id="Group 4" o:spid="_x0000_s1026" style="position:absolute;margin-left:7.5pt;margin-top:.75pt;width:449.95pt;height:108pt;z-index:251659264;mso-position-horizontal-relative:margin;mso-width-relative:margin;mso-height-relative:margin" coordsize="99440,2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">
                <v:rect id="Rectangle 2" o:spid="_x0000_s1027" style="position:absolute;width:99440;height:24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" fillcolor="black [3213]" strokecolor="#1f3763 [1604]" strokeweight="1pt">
                  <v:textbox>
                    <w:txbxContent>
                      <w:p w14:paraId="1E6DD907" w14:textId="77777777" w:rsidR="00437C21" w:rsidRPr="00437C21" w:rsidRDefault="00437C21" w:rsidP="00437C21">
                        <w:pPr>
                          <w:spacing w:before="100" w:beforeAutospacing="1" w:line="240" w:lineRule="auto"/>
                          <w:ind w:firstLine="720"/>
                          <w:rPr>
                            <w:rFonts w:ascii="Helvetica" w:hAnsi="Helvetica" w:cs="Helvetica"/>
                            <w:b/>
                            <w:bCs/>
                            <w:sz w:val="56"/>
                            <w:szCs w:val="56"/>
                          </w:rPr>
                        </w:pPr>
                        <w:r w:rsidRPr="00437C21">
                          <w:rPr>
                            <w:rFonts w:ascii="Helvetica" w:hAnsi="Helvetica" w:cs="Helvetica"/>
                            <w:b/>
                            <w:bCs/>
                            <w:sz w:val="56"/>
                            <w:szCs w:val="56"/>
                            <w:lang w:val="en-US"/>
                          </w:rPr>
                          <w:t>Behaviour Management</w:t>
                        </w:r>
                      </w:p>
                      <w:p w14:paraId="4BFE2458" w14:textId="22A0DB2A" w:rsidR="00360A6D" w:rsidRPr="00360A6D" w:rsidRDefault="00360A6D" w:rsidP="00360A6D">
                        <w:pPr>
                          <w:spacing w:before="100" w:beforeAutospacing="1" w:line="240" w:lineRule="auto"/>
                          <w:ind w:firstLine="720"/>
                          <w:jc w:val="right"/>
                          <w:rPr>
                            <w:rFonts w:ascii="Helvetica" w:hAnsi="Helvetica" w:cs="Helvetica"/>
                            <w:b/>
                            <w:bCs/>
                            <w:sz w:val="48"/>
                            <w:szCs w:val="48"/>
                          </w:rPr>
                        </w:pPr>
                        <w:r w:rsidRPr="00360A6D">
                          <w:rPr>
                            <w:rFonts w:ascii="Helvetica" w:hAnsi="Helvetica" w:cs="Helvetica"/>
                            <w:b/>
                            <w:bCs/>
                            <w:sz w:val="48"/>
                            <w:szCs w:val="48"/>
                          </w:rPr>
                          <w:t>Secondary NQT CPD Package</w:t>
                        </w:r>
                      </w:p>
                    </w:txbxContent>
                  </v:textbox>
                </v:rect>
                <v:line id="Straight Connector 3" o:spid="_x0000_s1028" style="position:absolute;visibility:visible;mso-wrap-style:square" from="3857,2032" to="3857,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4vwgAAANoAAAAPAAAAZHJzL2Rvd25yZXYueG1sRI9La8Mw&#10;EITvhfwHsYHcajkJ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AtOS4vwgAAANoAAAAPAAAA&#10;AAAAAAAAAAAAAAcCAABkcnMvZG93bnJldi54bWxQSwUGAAAAAAMAAwC3AAAA9gIAAAAA&#10;" strokecolor="#a5a5a5 [3206]" strokeweight="1.5pt">
                  <v:stroke joinstyle="miter"/>
                </v:line>
                <v:line id="Straight Connector 4" o:spid="_x0000_s1029" style="position:absolute;visibility:visible;mso-wrap-style:square" from="5953,13557" to="76152,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ZbwgAAANoAAAAPAAAAZHJzL2Rvd25yZXYueG1sRI9La8Mw&#10;EITvhfwHsYHcajkh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Ci0LZbwgAAANoAAAAPAAAA&#10;AAAAAAAAAAAAAAcCAABkcnMvZG93bnJldi54bWxQSwUGAAAAAAMAAwC3AAAA9gIAAAAA&#10;" strokecolor="#a5a5a5 [3206]" strokeweight="1.5pt">
                  <v:stroke joinstyle="miter"/>
                  <o:lock v:ext="edit" shapetype="f"/>
                </v:line>
                <w10:wrap anchorx="margin"/>
              </v:group>
            </w:pict>
          </mc:Fallback>
        </mc:AlternateContent>
      </w:r>
    </w:p>
    <w:p w14:paraId="73F51ACC" w14:textId="6EE01C11" w:rsidR="00360A6D" w:rsidRDefault="00360A6D"/>
    <w:p w14:paraId="56256F6E" w14:textId="07E674CA" w:rsidR="00360A6D" w:rsidRDefault="00360A6D"/>
    <w:p w14:paraId="4B22EF8B" w14:textId="77777777" w:rsidR="00360A6D" w:rsidRDefault="00360A6D"/>
    <w:p w14:paraId="12189A40" w14:textId="77777777" w:rsidR="00360A6D" w:rsidRDefault="00360A6D"/>
    <w:p w14:paraId="08264764" w14:textId="26E2A984" w:rsidR="00360A6D" w:rsidRDefault="00360A6D">
      <w:r w:rsidRPr="004B0142">
        <w:rPr>
          <w:b/>
          <w:noProof/>
          <w:color w:val="0070C0"/>
          <w:sz w:val="36"/>
          <w:szCs w:val="36"/>
          <w:lang w:eastAsia="en-GB"/>
        </w:rPr>
        <w:drawing>
          <wp:anchor distT="0" distB="0" distL="114300" distR="114300" simplePos="0" relativeHeight="251662336" behindDoc="0" locked="0" layoutInCell="1" allowOverlap="1" wp14:anchorId="5B8EE4F7" wp14:editId="608DE3B9">
            <wp:simplePos x="0" y="0"/>
            <wp:positionH relativeFrom="margin">
              <wp:align>right</wp:align>
            </wp:positionH>
            <wp:positionV relativeFrom="paragraph">
              <wp:posOffset>8890</wp:posOffset>
            </wp:positionV>
            <wp:extent cx="2358783" cy="1008380"/>
            <wp:effectExtent l="0" t="0" r="3810" b="1270"/>
            <wp:wrapSquare wrapText="bothSides"/>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8783" cy="1008380"/>
                    </a:xfrm>
                    <a:prstGeom prst="rect">
                      <a:avLst/>
                    </a:prstGeom>
                  </pic:spPr>
                </pic:pic>
              </a:graphicData>
            </a:graphic>
            <wp14:sizeRelH relativeFrom="page">
              <wp14:pctWidth>0</wp14:pctWidth>
            </wp14:sizeRelH>
            <wp14:sizeRelV relativeFrom="page">
              <wp14:pctHeight>0</wp14:pctHeight>
            </wp14:sizeRelV>
          </wp:anchor>
        </w:drawing>
      </w:r>
    </w:p>
    <w:p w14:paraId="30B8AD80" w14:textId="778CBA4B" w:rsidR="00360A6D" w:rsidRDefault="00360A6D"/>
    <w:p w14:paraId="2CC29896" w14:textId="77777777" w:rsidR="00360A6D" w:rsidRDefault="00360A6D">
      <w:pPr>
        <w:rPr>
          <w:rFonts w:ascii="Helvetica" w:hAnsi="Helvetica" w:cs="Helvetica"/>
          <w:b/>
          <w:bCs/>
          <w:sz w:val="44"/>
          <w:szCs w:val="44"/>
        </w:rPr>
      </w:pPr>
    </w:p>
    <w:p w14:paraId="6C7F6984" w14:textId="77777777" w:rsidR="00360A6D" w:rsidRDefault="00360A6D">
      <w:pPr>
        <w:rPr>
          <w:rFonts w:ascii="Helvetica" w:hAnsi="Helvetica" w:cs="Helvetica"/>
          <w:b/>
          <w:bCs/>
          <w:sz w:val="44"/>
          <w:szCs w:val="44"/>
        </w:rPr>
      </w:pPr>
    </w:p>
    <w:p w14:paraId="6354F063" w14:textId="6EFFCBBC" w:rsidR="00360A6D" w:rsidRDefault="00360A6D">
      <w:pPr>
        <w:rPr>
          <w:rFonts w:ascii="Helvetica" w:hAnsi="Helvetica" w:cs="Helvetica"/>
          <w:b/>
          <w:bCs/>
          <w:sz w:val="52"/>
          <w:szCs w:val="52"/>
        </w:rPr>
      </w:pPr>
      <w:r w:rsidRPr="00360A6D">
        <w:rPr>
          <w:rFonts w:ascii="Helvetica" w:hAnsi="Helvetica" w:cs="Helvetica"/>
          <w:b/>
          <w:bCs/>
          <w:sz w:val="52"/>
          <w:szCs w:val="52"/>
        </w:rPr>
        <w:t>Resource Pack</w:t>
      </w:r>
    </w:p>
    <w:p w14:paraId="6637E2F5" w14:textId="5D0C6F98" w:rsidR="00360A6D" w:rsidRDefault="00360A6D">
      <w:pPr>
        <w:rPr>
          <w:rFonts w:ascii="Helvetica" w:hAnsi="Helvetica" w:cs="Helvetica"/>
          <w:i/>
          <w:iCs/>
          <w:sz w:val="32"/>
          <w:szCs w:val="32"/>
        </w:rPr>
      </w:pPr>
      <w:r w:rsidRPr="00360A6D">
        <w:rPr>
          <w:rFonts w:ascii="Helvetica" w:hAnsi="Helvetica" w:cs="Helvetica"/>
          <w:i/>
          <w:iCs/>
          <w:sz w:val="32"/>
          <w:szCs w:val="32"/>
        </w:rPr>
        <w:t>To be completed alongside viewing the accompanying video.</w:t>
      </w:r>
    </w:p>
    <w:p w14:paraId="41220870" w14:textId="77777777" w:rsidR="00360A6D" w:rsidRDefault="00360A6D">
      <w:pPr>
        <w:rPr>
          <w:rFonts w:ascii="Helvetica" w:hAnsi="Helvetica" w:cs="Helvetica"/>
          <w:i/>
          <w:iCs/>
          <w:sz w:val="32"/>
          <w:szCs w:val="32"/>
        </w:rPr>
      </w:pPr>
      <w:r>
        <w:rPr>
          <w:rFonts w:ascii="Helvetica" w:hAnsi="Helvetica" w:cs="Helvetica"/>
          <w:i/>
          <w:iCs/>
          <w:sz w:val="32"/>
          <w:szCs w:val="32"/>
        </w:rPr>
        <w:br w:type="page"/>
      </w:r>
    </w:p>
    <w:p w14:paraId="54EE8260" w14:textId="26F6D0E3" w:rsidR="00360A6D" w:rsidRDefault="00360A6D">
      <w:pPr>
        <w:rPr>
          <w:rFonts w:ascii="Helvetica" w:hAnsi="Helvetica" w:cs="Helvetica"/>
          <w:b/>
          <w:bCs/>
          <w:sz w:val="32"/>
          <w:szCs w:val="32"/>
          <w:u w:val="single"/>
        </w:rPr>
      </w:pPr>
      <w:r w:rsidRPr="00360A6D">
        <w:rPr>
          <w:rFonts w:ascii="Helvetica" w:hAnsi="Helvetica" w:cs="Helvetica"/>
          <w:b/>
          <w:bCs/>
          <w:sz w:val="32"/>
          <w:szCs w:val="32"/>
          <w:u w:val="single"/>
        </w:rPr>
        <w:lastRenderedPageBreak/>
        <w:t>Contents</w:t>
      </w:r>
    </w:p>
    <w:p w14:paraId="09B4653F" w14:textId="07057B78" w:rsidR="00360A6D" w:rsidRDefault="00360A6D">
      <w:pPr>
        <w:rPr>
          <w:rFonts w:ascii="Helvetica" w:hAnsi="Helvetica" w:cs="Helvetica"/>
          <w:sz w:val="32"/>
          <w:szCs w:val="32"/>
        </w:rPr>
      </w:pPr>
      <w:r>
        <w:rPr>
          <w:rFonts w:ascii="Helvetica" w:hAnsi="Helvetica" w:cs="Helvetica"/>
          <w:sz w:val="32"/>
          <w:szCs w:val="32"/>
        </w:rPr>
        <w:t xml:space="preserve">Activity 1 </w:t>
      </w:r>
      <w:r w:rsidR="00BD5E9D">
        <w:rPr>
          <w:rFonts w:ascii="Helvetica" w:hAnsi="Helvetica" w:cs="Helvetica"/>
          <w:sz w:val="32"/>
          <w:szCs w:val="32"/>
        </w:rPr>
        <w:t>Initial expectations and bug-bears</w:t>
      </w:r>
      <w:r w:rsidR="004A459B">
        <w:rPr>
          <w:rFonts w:ascii="Helvetica" w:hAnsi="Helvetica" w:cs="Helvetica"/>
          <w:sz w:val="32"/>
          <w:szCs w:val="32"/>
        </w:rPr>
        <w:t>.</w:t>
      </w:r>
      <w:r>
        <w:rPr>
          <w:rFonts w:ascii="Helvetica" w:hAnsi="Helvetica" w:cs="Helvetica"/>
          <w:sz w:val="32"/>
          <w:szCs w:val="32"/>
        </w:rPr>
        <w:tab/>
      </w:r>
      <w:r>
        <w:rPr>
          <w:rFonts w:ascii="Helvetica" w:hAnsi="Helvetica" w:cs="Helvetica"/>
          <w:sz w:val="32"/>
          <w:szCs w:val="32"/>
        </w:rPr>
        <w:tab/>
        <w:t>Page no.</w:t>
      </w:r>
      <w:r w:rsidR="00305AE3">
        <w:rPr>
          <w:rFonts w:ascii="Helvetica" w:hAnsi="Helvetica" w:cs="Helvetica"/>
          <w:sz w:val="32"/>
          <w:szCs w:val="32"/>
        </w:rPr>
        <w:t>3-4</w:t>
      </w:r>
    </w:p>
    <w:p w14:paraId="245F10CB" w14:textId="785E529A" w:rsidR="00360A6D" w:rsidRDefault="00360A6D" w:rsidP="00BD5E9D">
      <w:pPr>
        <w:rPr>
          <w:rFonts w:ascii="Helvetica" w:hAnsi="Helvetica" w:cs="Helvetica"/>
          <w:sz w:val="32"/>
          <w:szCs w:val="32"/>
        </w:rPr>
      </w:pPr>
      <w:r>
        <w:rPr>
          <w:rFonts w:ascii="Helvetica" w:hAnsi="Helvetica" w:cs="Helvetica"/>
          <w:sz w:val="32"/>
          <w:szCs w:val="32"/>
        </w:rPr>
        <w:t xml:space="preserve">Activity 2 </w:t>
      </w:r>
      <w:r w:rsidR="00BD5E9D">
        <w:rPr>
          <w:rFonts w:ascii="Helvetica" w:hAnsi="Helvetica" w:cs="Helvetica"/>
          <w:sz w:val="32"/>
          <w:szCs w:val="32"/>
        </w:rPr>
        <w:t>Reflections on the behaviour management strategies</w:t>
      </w:r>
      <w:r w:rsidR="004A459B">
        <w:rPr>
          <w:rFonts w:ascii="Helvetica" w:hAnsi="Helvetica" w:cs="Helvetica"/>
          <w:sz w:val="32"/>
          <w:szCs w:val="32"/>
        </w:rPr>
        <w:t>.</w:t>
      </w:r>
      <w:r w:rsidR="00BD5E9D">
        <w:rPr>
          <w:rFonts w:ascii="Helvetica" w:hAnsi="Helvetica" w:cs="Helvetica"/>
          <w:sz w:val="32"/>
          <w:szCs w:val="32"/>
        </w:rPr>
        <w:t xml:space="preserve">  </w:t>
      </w:r>
      <w:r w:rsidR="00BD5E9D">
        <w:rPr>
          <w:rFonts w:ascii="Helvetica" w:hAnsi="Helvetica" w:cs="Helvetica"/>
          <w:sz w:val="32"/>
          <w:szCs w:val="32"/>
        </w:rPr>
        <w:tab/>
      </w:r>
      <w:r w:rsidR="00BD5E9D">
        <w:rPr>
          <w:rFonts w:ascii="Helvetica" w:hAnsi="Helvetica" w:cs="Helvetica"/>
          <w:sz w:val="32"/>
          <w:szCs w:val="32"/>
        </w:rPr>
        <w:tab/>
      </w:r>
      <w:r w:rsidR="00BD5E9D">
        <w:rPr>
          <w:rFonts w:ascii="Helvetica" w:hAnsi="Helvetica" w:cs="Helvetica"/>
          <w:sz w:val="32"/>
          <w:szCs w:val="32"/>
        </w:rPr>
        <w:tab/>
      </w:r>
      <w:r w:rsidR="00BD5E9D">
        <w:rPr>
          <w:rFonts w:ascii="Helvetica" w:hAnsi="Helvetica" w:cs="Helvetica"/>
          <w:sz w:val="32"/>
          <w:szCs w:val="32"/>
        </w:rPr>
        <w:tab/>
      </w:r>
      <w:r w:rsidR="00BD5E9D">
        <w:rPr>
          <w:rFonts w:ascii="Helvetica" w:hAnsi="Helvetica" w:cs="Helvetica"/>
          <w:sz w:val="32"/>
          <w:szCs w:val="32"/>
        </w:rPr>
        <w:tab/>
      </w:r>
      <w:r w:rsidR="00BD5E9D">
        <w:rPr>
          <w:rFonts w:ascii="Helvetica" w:hAnsi="Helvetica" w:cs="Helvetica"/>
          <w:sz w:val="32"/>
          <w:szCs w:val="32"/>
        </w:rPr>
        <w:tab/>
      </w:r>
      <w:r w:rsidR="00BD5E9D">
        <w:rPr>
          <w:rFonts w:ascii="Helvetica" w:hAnsi="Helvetica" w:cs="Helvetica"/>
          <w:sz w:val="32"/>
          <w:szCs w:val="32"/>
        </w:rPr>
        <w:tab/>
      </w:r>
      <w:r w:rsidR="00BD5E9D">
        <w:rPr>
          <w:rFonts w:ascii="Helvetica" w:hAnsi="Helvetica" w:cs="Helvetica"/>
          <w:sz w:val="32"/>
          <w:szCs w:val="32"/>
        </w:rPr>
        <w:tab/>
      </w:r>
      <w:r w:rsidR="00BD5E9D">
        <w:rPr>
          <w:rFonts w:ascii="Helvetica" w:hAnsi="Helvetica" w:cs="Helvetica"/>
          <w:sz w:val="32"/>
          <w:szCs w:val="32"/>
        </w:rPr>
        <w:tab/>
        <w:t xml:space="preserve">        </w:t>
      </w:r>
      <w:r>
        <w:rPr>
          <w:rFonts w:ascii="Helvetica" w:hAnsi="Helvetica" w:cs="Helvetica"/>
          <w:sz w:val="32"/>
          <w:szCs w:val="32"/>
        </w:rPr>
        <w:t>Page no.</w:t>
      </w:r>
      <w:r w:rsidR="00305AE3">
        <w:rPr>
          <w:rFonts w:ascii="Helvetica" w:hAnsi="Helvetica" w:cs="Helvetica"/>
          <w:sz w:val="32"/>
          <w:szCs w:val="32"/>
        </w:rPr>
        <w:t>5</w:t>
      </w:r>
    </w:p>
    <w:p w14:paraId="795A3438" w14:textId="24B869D0" w:rsidR="004E0069" w:rsidRDefault="004E0069" w:rsidP="00BD5E9D">
      <w:pPr>
        <w:rPr>
          <w:rFonts w:ascii="Helvetica" w:hAnsi="Helvetica" w:cs="Helvetica"/>
          <w:sz w:val="32"/>
          <w:szCs w:val="32"/>
        </w:rPr>
      </w:pPr>
      <w:r>
        <w:rPr>
          <w:rFonts w:ascii="Helvetica" w:hAnsi="Helvetica" w:cs="Helvetica"/>
          <w:sz w:val="32"/>
          <w:szCs w:val="32"/>
        </w:rPr>
        <w:t>Activity 3 …Scenarios</w:t>
      </w:r>
      <w:r w:rsidR="00305AE3">
        <w:rPr>
          <w:rFonts w:ascii="Helvetica" w:hAnsi="Helvetica" w:cs="Helvetica"/>
          <w:sz w:val="32"/>
          <w:szCs w:val="32"/>
        </w:rPr>
        <w:t xml:space="preserve">                                              Page no.6</w:t>
      </w:r>
    </w:p>
    <w:p w14:paraId="0840D365" w14:textId="509E0BD4" w:rsidR="004E0069" w:rsidRDefault="004E0069" w:rsidP="00BD5E9D">
      <w:pPr>
        <w:rPr>
          <w:rFonts w:ascii="Helvetica" w:hAnsi="Helvetica" w:cs="Helvetica"/>
          <w:sz w:val="32"/>
          <w:szCs w:val="32"/>
        </w:rPr>
      </w:pPr>
      <w:r>
        <w:rPr>
          <w:rFonts w:ascii="Helvetica" w:hAnsi="Helvetica" w:cs="Helvetica"/>
          <w:sz w:val="32"/>
          <w:szCs w:val="32"/>
        </w:rPr>
        <w:t>Activity 4 …Pledges</w:t>
      </w:r>
      <w:r w:rsidR="00305AE3">
        <w:rPr>
          <w:rFonts w:ascii="Helvetica" w:hAnsi="Helvetica" w:cs="Helvetica"/>
          <w:sz w:val="32"/>
          <w:szCs w:val="32"/>
        </w:rPr>
        <w:t xml:space="preserve">                                                 Page no.7</w:t>
      </w:r>
    </w:p>
    <w:p w14:paraId="51C012CC" w14:textId="5A38972F" w:rsidR="00305AE3" w:rsidRDefault="00305AE3" w:rsidP="00BD5E9D">
      <w:pPr>
        <w:rPr>
          <w:rFonts w:ascii="Helvetica" w:hAnsi="Helvetica" w:cs="Helvetica"/>
          <w:sz w:val="32"/>
          <w:szCs w:val="32"/>
        </w:rPr>
      </w:pPr>
      <w:r>
        <w:rPr>
          <w:rFonts w:ascii="Helvetica" w:hAnsi="Helvetica" w:cs="Helvetica"/>
          <w:sz w:val="32"/>
          <w:szCs w:val="32"/>
        </w:rPr>
        <w:t>Reading list                                                              Page no.8</w:t>
      </w:r>
    </w:p>
    <w:p w14:paraId="0A7D6527" w14:textId="77777777" w:rsidR="004E0069" w:rsidRDefault="004E0069" w:rsidP="00BD5E9D">
      <w:pPr>
        <w:rPr>
          <w:rFonts w:ascii="Helvetica" w:hAnsi="Helvetica" w:cs="Helvetica"/>
          <w:sz w:val="32"/>
          <w:szCs w:val="32"/>
        </w:rPr>
      </w:pPr>
    </w:p>
    <w:p w14:paraId="769E8B40" w14:textId="77777777" w:rsidR="00231837" w:rsidRPr="00231837" w:rsidRDefault="00231837" w:rsidP="00231837">
      <w:pPr>
        <w:rPr>
          <w:rFonts w:ascii="Helvetica" w:hAnsi="Helvetica" w:cs="Helvetica"/>
          <w:b/>
          <w:sz w:val="32"/>
          <w:szCs w:val="32"/>
          <w:u w:val="single"/>
        </w:rPr>
      </w:pPr>
      <w:r w:rsidRPr="00231837">
        <w:rPr>
          <w:rFonts w:ascii="Helvetica" w:hAnsi="Helvetica" w:cs="Helvetica"/>
          <w:b/>
          <w:sz w:val="32"/>
          <w:szCs w:val="32"/>
          <w:u w:val="single"/>
        </w:rPr>
        <w:t>Aims:</w:t>
      </w:r>
    </w:p>
    <w:p w14:paraId="3B511853" w14:textId="77777777" w:rsidR="00231837" w:rsidRPr="00231837" w:rsidRDefault="00231837" w:rsidP="00231837">
      <w:pPr>
        <w:rPr>
          <w:rFonts w:ascii="Helvetica" w:hAnsi="Helvetica" w:cs="Helvetica"/>
          <w:sz w:val="32"/>
          <w:szCs w:val="32"/>
        </w:rPr>
      </w:pPr>
      <w:r w:rsidRPr="00231837">
        <w:rPr>
          <w:rFonts w:ascii="Helvetica" w:hAnsi="Helvetica" w:cs="Helvetica"/>
          <w:sz w:val="32"/>
          <w:szCs w:val="32"/>
        </w:rPr>
        <w:t>•To consider our own practice and reflect on our experiences of managing challenging behaviour.</w:t>
      </w:r>
    </w:p>
    <w:p w14:paraId="311F0E95" w14:textId="77777777" w:rsidR="00231837" w:rsidRPr="00231837" w:rsidRDefault="00231837" w:rsidP="00231837">
      <w:pPr>
        <w:rPr>
          <w:rFonts w:ascii="Helvetica" w:hAnsi="Helvetica" w:cs="Helvetica"/>
          <w:sz w:val="32"/>
          <w:szCs w:val="32"/>
        </w:rPr>
      </w:pPr>
      <w:r w:rsidRPr="00231837">
        <w:rPr>
          <w:rFonts w:ascii="Helvetica" w:hAnsi="Helvetica" w:cs="Helvetica"/>
          <w:sz w:val="32"/>
          <w:szCs w:val="32"/>
        </w:rPr>
        <w:t>•To engage and challenge existing literature surrounding BM.</w:t>
      </w:r>
    </w:p>
    <w:p w14:paraId="0F7F2939" w14:textId="77777777" w:rsidR="00231837" w:rsidRPr="00231837" w:rsidRDefault="00231837" w:rsidP="00231837">
      <w:pPr>
        <w:rPr>
          <w:rFonts w:ascii="Helvetica" w:hAnsi="Helvetica" w:cs="Helvetica"/>
          <w:sz w:val="32"/>
          <w:szCs w:val="32"/>
        </w:rPr>
      </w:pPr>
      <w:r w:rsidRPr="00231837">
        <w:rPr>
          <w:rFonts w:ascii="Helvetica" w:hAnsi="Helvetica" w:cs="Helvetica"/>
          <w:sz w:val="32"/>
          <w:szCs w:val="32"/>
        </w:rPr>
        <w:t>•To develop proactive classroom strategies to promote positive behaviour for learning.</w:t>
      </w:r>
    </w:p>
    <w:p w14:paraId="69E09F76" w14:textId="1C5D20F0" w:rsidR="00360A6D" w:rsidRDefault="00231837" w:rsidP="00231837">
      <w:pPr>
        <w:rPr>
          <w:rFonts w:ascii="Helvetica" w:hAnsi="Helvetica" w:cs="Helvetica"/>
          <w:sz w:val="32"/>
          <w:szCs w:val="32"/>
        </w:rPr>
      </w:pPr>
      <w:r w:rsidRPr="00231837">
        <w:rPr>
          <w:rFonts w:ascii="Helvetica" w:hAnsi="Helvetica" w:cs="Helvetica"/>
          <w:sz w:val="32"/>
          <w:szCs w:val="32"/>
        </w:rPr>
        <w:t>•To appreciate the power of planning for a positive classroom climate.</w:t>
      </w:r>
      <w:r w:rsidR="00360A6D">
        <w:rPr>
          <w:rFonts w:ascii="Helvetica" w:hAnsi="Helvetica" w:cs="Helvetica"/>
          <w:sz w:val="32"/>
          <w:szCs w:val="32"/>
        </w:rPr>
        <w:br w:type="page"/>
      </w:r>
    </w:p>
    <w:p w14:paraId="71ECEEFA" w14:textId="69A2BB6E" w:rsidR="00360A6D" w:rsidRDefault="00360A6D">
      <w:pPr>
        <w:rPr>
          <w:rFonts w:ascii="Helvetica" w:hAnsi="Helvetica" w:cs="Helvetica"/>
          <w:b/>
          <w:bCs/>
          <w:sz w:val="32"/>
          <w:szCs w:val="32"/>
          <w:u w:val="single"/>
        </w:rPr>
      </w:pPr>
      <w:r>
        <w:rPr>
          <w:rFonts w:ascii="Helvetica" w:hAnsi="Helvetica" w:cs="Helvetica"/>
          <w:b/>
          <w:bCs/>
          <w:sz w:val="32"/>
          <w:szCs w:val="32"/>
          <w:u w:val="single"/>
        </w:rPr>
        <w:lastRenderedPageBreak/>
        <w:t>Activity 1</w:t>
      </w:r>
    </w:p>
    <w:p w14:paraId="22FD5702" w14:textId="086FBB8C" w:rsidR="00360A6D" w:rsidRDefault="00360A6D">
      <w:pPr>
        <w:rPr>
          <w:rFonts w:ascii="Helvetica" w:hAnsi="Helvetica" w:cs="Helvetica"/>
          <w:i/>
          <w:iCs/>
          <w:sz w:val="32"/>
          <w:szCs w:val="32"/>
        </w:rPr>
      </w:pPr>
      <w:r>
        <w:rPr>
          <w:rFonts w:ascii="Helvetica" w:hAnsi="Helvetica" w:cs="Helvetica"/>
          <w:i/>
          <w:iCs/>
          <w:sz w:val="32"/>
          <w:szCs w:val="32"/>
        </w:rPr>
        <w:t>Aims:</w:t>
      </w:r>
    </w:p>
    <w:p w14:paraId="7F988749" w14:textId="10AC50D8" w:rsidR="00437C21" w:rsidRPr="00437C21" w:rsidRDefault="00437C21" w:rsidP="00437C21">
      <w:pPr>
        <w:rPr>
          <w:rFonts w:ascii="Helvetica" w:hAnsi="Helvetica" w:cs="Helvetica"/>
          <w:iCs/>
          <w:sz w:val="24"/>
          <w:szCs w:val="32"/>
        </w:rPr>
      </w:pPr>
      <w:r w:rsidRPr="00FA5411">
        <w:rPr>
          <w:rFonts w:ascii="Helvetica" w:hAnsi="Helvetica" w:cs="Helvetica"/>
          <w:iCs/>
          <w:sz w:val="24"/>
          <w:szCs w:val="32"/>
          <w:highlight w:val="yellow"/>
        </w:rPr>
        <w:t>•To consider our own practice and reflect on our experiences of managing challenging behaviour.</w:t>
      </w:r>
    </w:p>
    <w:p w14:paraId="198B04DE" w14:textId="28992CF4" w:rsidR="00437C21" w:rsidRPr="00437C21" w:rsidRDefault="00437C21" w:rsidP="00437C21">
      <w:pPr>
        <w:rPr>
          <w:rFonts w:ascii="Helvetica" w:hAnsi="Helvetica" w:cs="Helvetica"/>
          <w:iCs/>
          <w:sz w:val="24"/>
          <w:szCs w:val="32"/>
        </w:rPr>
      </w:pPr>
      <w:r w:rsidRPr="00437C21">
        <w:rPr>
          <w:rFonts w:ascii="Helvetica" w:hAnsi="Helvetica" w:cs="Helvetica"/>
          <w:iCs/>
          <w:sz w:val="24"/>
          <w:szCs w:val="32"/>
        </w:rPr>
        <w:t>•To engage and challenge existing literature surrounding BM.</w:t>
      </w:r>
    </w:p>
    <w:p w14:paraId="05466A2E" w14:textId="175E638F" w:rsidR="00437C21" w:rsidRPr="00437C21" w:rsidRDefault="00437C21" w:rsidP="00437C21">
      <w:pPr>
        <w:rPr>
          <w:rFonts w:ascii="Helvetica" w:hAnsi="Helvetica" w:cs="Helvetica"/>
          <w:iCs/>
          <w:sz w:val="24"/>
          <w:szCs w:val="32"/>
        </w:rPr>
      </w:pPr>
      <w:r w:rsidRPr="00437C21">
        <w:rPr>
          <w:rFonts w:ascii="Helvetica" w:hAnsi="Helvetica" w:cs="Helvetica"/>
          <w:iCs/>
          <w:sz w:val="24"/>
          <w:szCs w:val="32"/>
        </w:rPr>
        <w:t>•To develop proactive classroom strategies to promote positive behaviour for learning.</w:t>
      </w:r>
    </w:p>
    <w:p w14:paraId="417A9565" w14:textId="1B1E3367" w:rsidR="00437C21" w:rsidRPr="00437C21" w:rsidRDefault="00437C21" w:rsidP="00437C21">
      <w:pPr>
        <w:rPr>
          <w:rFonts w:ascii="Helvetica" w:hAnsi="Helvetica" w:cs="Helvetica"/>
          <w:iCs/>
          <w:sz w:val="24"/>
          <w:szCs w:val="32"/>
        </w:rPr>
      </w:pPr>
      <w:r w:rsidRPr="00437C21">
        <w:rPr>
          <w:rFonts w:ascii="Helvetica" w:hAnsi="Helvetica" w:cs="Helvetica"/>
          <w:iCs/>
          <w:sz w:val="24"/>
          <w:szCs w:val="32"/>
        </w:rPr>
        <w:t>•To appreciate the power of planning for a positive classroom climate.</w:t>
      </w:r>
    </w:p>
    <w:p w14:paraId="4DAFE768" w14:textId="504EA8EE" w:rsidR="00360A6D" w:rsidRPr="00231837" w:rsidRDefault="00FA5411">
      <w:pPr>
        <w:rPr>
          <w:rFonts w:ascii="Helvetica" w:hAnsi="Helvetica" w:cs="Helvetica"/>
          <w:b/>
          <w:iCs/>
          <w:sz w:val="28"/>
          <w:szCs w:val="32"/>
        </w:rPr>
      </w:pPr>
      <w:r w:rsidRPr="00231837">
        <w:rPr>
          <w:rFonts w:ascii="Helvetica" w:hAnsi="Helvetica" w:cs="Helvetica"/>
          <w:b/>
          <w:iCs/>
          <w:sz w:val="28"/>
          <w:szCs w:val="32"/>
        </w:rPr>
        <w:t xml:space="preserve">From your experiences so far, identify your expectations of the students you teach. Be mindful that the profiles of classes differ and your expectations should show flexibility in response. </w:t>
      </w:r>
    </w:p>
    <w:tbl>
      <w:tblPr>
        <w:tblStyle w:val="TableGrid"/>
        <w:tblW w:w="8829" w:type="dxa"/>
        <w:tblLook w:val="04A0" w:firstRow="1" w:lastRow="0" w:firstColumn="1" w:lastColumn="0" w:noHBand="0" w:noVBand="1"/>
      </w:tblPr>
      <w:tblGrid>
        <w:gridCol w:w="8829"/>
      </w:tblGrid>
      <w:tr w:rsidR="00437C21" w:rsidRPr="005A54C2" w14:paraId="765F5530" w14:textId="77777777" w:rsidTr="00437C21">
        <w:trPr>
          <w:trHeight w:val="893"/>
        </w:trPr>
        <w:tc>
          <w:tcPr>
            <w:tcW w:w="8829" w:type="dxa"/>
          </w:tcPr>
          <w:p w14:paraId="47C547C6" w14:textId="77777777" w:rsidR="00437C21" w:rsidRPr="005A54C2" w:rsidRDefault="00437C21" w:rsidP="00CB6C93">
            <w:pPr>
              <w:spacing w:before="120" w:after="120"/>
              <w:rPr>
                <w:rFonts w:ascii="Helvetica" w:hAnsi="Helvetica"/>
                <w:b/>
                <w:sz w:val="24"/>
                <w:szCs w:val="24"/>
              </w:rPr>
            </w:pPr>
            <w:r w:rsidRPr="005C03A8">
              <w:rPr>
                <w:rFonts w:ascii="Helvetica" w:hAnsi="Helvetica"/>
                <w:b/>
                <w:sz w:val="28"/>
                <w:szCs w:val="24"/>
              </w:rPr>
              <w:t>My expectations:</w:t>
            </w:r>
          </w:p>
        </w:tc>
      </w:tr>
      <w:tr w:rsidR="00437C21" w:rsidRPr="005A54C2" w14:paraId="10AE2312" w14:textId="77777777" w:rsidTr="00437C21">
        <w:trPr>
          <w:trHeight w:val="2561"/>
        </w:trPr>
        <w:tc>
          <w:tcPr>
            <w:tcW w:w="8829" w:type="dxa"/>
          </w:tcPr>
          <w:p w14:paraId="4253FF9C" w14:textId="77777777" w:rsidR="00437C21" w:rsidRDefault="00437C21" w:rsidP="00CB6C93">
            <w:pPr>
              <w:spacing w:before="120"/>
              <w:rPr>
                <w:rFonts w:ascii="Helvetica" w:hAnsi="Helvetica"/>
                <w:sz w:val="24"/>
                <w:szCs w:val="24"/>
              </w:rPr>
            </w:pPr>
            <w:r w:rsidRPr="005A54C2">
              <w:rPr>
                <w:rFonts w:ascii="Helvetica" w:hAnsi="Helvetica"/>
                <w:sz w:val="24"/>
                <w:szCs w:val="24"/>
              </w:rPr>
              <w:t>All students should…</w:t>
            </w:r>
          </w:p>
          <w:p w14:paraId="2B81D02D" w14:textId="77777777" w:rsidR="00437C21" w:rsidRPr="005A54C2" w:rsidRDefault="00437C21" w:rsidP="00CB6C93">
            <w:pPr>
              <w:rPr>
                <w:rFonts w:ascii="Helvetica" w:hAnsi="Helvetica"/>
                <w:sz w:val="24"/>
                <w:szCs w:val="24"/>
              </w:rPr>
            </w:pPr>
          </w:p>
          <w:p w14:paraId="2E1C1348" w14:textId="77777777" w:rsidR="00437C21" w:rsidRPr="005A54C2" w:rsidRDefault="00437C21" w:rsidP="00CB6C93">
            <w:pPr>
              <w:rPr>
                <w:rFonts w:ascii="Helvetica" w:hAnsi="Helvetica"/>
                <w:sz w:val="24"/>
                <w:szCs w:val="24"/>
              </w:rPr>
            </w:pPr>
          </w:p>
          <w:p w14:paraId="061C8F32" w14:textId="77777777" w:rsidR="00437C21" w:rsidRPr="005A54C2" w:rsidRDefault="00437C21" w:rsidP="00CB6C93">
            <w:pPr>
              <w:rPr>
                <w:rFonts w:ascii="Helvetica" w:hAnsi="Helvetica"/>
                <w:sz w:val="24"/>
                <w:szCs w:val="24"/>
              </w:rPr>
            </w:pPr>
          </w:p>
        </w:tc>
      </w:tr>
      <w:tr w:rsidR="00437C21" w:rsidRPr="005A54C2" w14:paraId="4C93B3AB" w14:textId="77777777" w:rsidTr="00437C21">
        <w:trPr>
          <w:trHeight w:val="2561"/>
        </w:trPr>
        <w:tc>
          <w:tcPr>
            <w:tcW w:w="8829" w:type="dxa"/>
          </w:tcPr>
          <w:p w14:paraId="03841BF8" w14:textId="77777777" w:rsidR="00437C21" w:rsidRDefault="00437C21" w:rsidP="00CB6C93">
            <w:pPr>
              <w:spacing w:before="120"/>
              <w:rPr>
                <w:rFonts w:ascii="Helvetica" w:hAnsi="Helvetica"/>
                <w:sz w:val="24"/>
                <w:szCs w:val="24"/>
              </w:rPr>
            </w:pPr>
            <w:r w:rsidRPr="005A54C2">
              <w:rPr>
                <w:rFonts w:ascii="Helvetica" w:hAnsi="Helvetica"/>
                <w:sz w:val="24"/>
                <w:szCs w:val="24"/>
              </w:rPr>
              <w:t>Ideally, all my classes should be…</w:t>
            </w:r>
          </w:p>
          <w:p w14:paraId="7E31B5EF" w14:textId="77777777" w:rsidR="00437C21" w:rsidRPr="005A54C2" w:rsidRDefault="00437C21" w:rsidP="00CB6C93">
            <w:pPr>
              <w:rPr>
                <w:rFonts w:ascii="Helvetica" w:hAnsi="Helvetica"/>
                <w:sz w:val="24"/>
                <w:szCs w:val="24"/>
              </w:rPr>
            </w:pPr>
          </w:p>
          <w:p w14:paraId="541D7E8B" w14:textId="77777777" w:rsidR="00437C21" w:rsidRPr="005A54C2" w:rsidRDefault="00437C21" w:rsidP="00CB6C93">
            <w:pPr>
              <w:rPr>
                <w:rFonts w:ascii="Helvetica" w:hAnsi="Helvetica"/>
                <w:sz w:val="24"/>
                <w:szCs w:val="24"/>
              </w:rPr>
            </w:pPr>
          </w:p>
          <w:p w14:paraId="0A8C89EB" w14:textId="77777777" w:rsidR="00437C21" w:rsidRPr="005A54C2" w:rsidRDefault="00437C21" w:rsidP="00CB6C93">
            <w:pPr>
              <w:rPr>
                <w:rFonts w:ascii="Helvetica" w:hAnsi="Helvetica"/>
                <w:sz w:val="24"/>
                <w:szCs w:val="24"/>
              </w:rPr>
            </w:pPr>
          </w:p>
        </w:tc>
      </w:tr>
      <w:tr w:rsidR="00437C21" w:rsidRPr="005A54C2" w14:paraId="42167147" w14:textId="77777777" w:rsidTr="00437C21">
        <w:trPr>
          <w:trHeight w:val="2561"/>
        </w:trPr>
        <w:tc>
          <w:tcPr>
            <w:tcW w:w="8829" w:type="dxa"/>
          </w:tcPr>
          <w:p w14:paraId="596082E8" w14:textId="77777777" w:rsidR="00437C21" w:rsidRPr="005A54C2" w:rsidRDefault="00437C21" w:rsidP="00CB6C93">
            <w:pPr>
              <w:spacing w:before="120"/>
              <w:rPr>
                <w:rFonts w:ascii="Helvetica" w:hAnsi="Helvetica"/>
                <w:sz w:val="24"/>
                <w:szCs w:val="24"/>
              </w:rPr>
            </w:pPr>
            <w:r w:rsidRPr="005A54C2">
              <w:rPr>
                <w:rFonts w:ascii="Helvetica" w:hAnsi="Helvetica"/>
                <w:sz w:val="24"/>
                <w:szCs w:val="24"/>
              </w:rPr>
              <w:t>The perfect student is…</w:t>
            </w:r>
          </w:p>
          <w:p w14:paraId="668AEBAD" w14:textId="77777777" w:rsidR="00437C21" w:rsidRDefault="00437C21" w:rsidP="00CB6C93">
            <w:pPr>
              <w:rPr>
                <w:rFonts w:ascii="Helvetica" w:hAnsi="Helvetica"/>
                <w:sz w:val="24"/>
                <w:szCs w:val="24"/>
              </w:rPr>
            </w:pPr>
          </w:p>
          <w:p w14:paraId="7A802D2D" w14:textId="77777777" w:rsidR="00437C21" w:rsidRPr="005A54C2" w:rsidRDefault="00437C21" w:rsidP="00CB6C93">
            <w:pPr>
              <w:rPr>
                <w:rFonts w:ascii="Helvetica" w:hAnsi="Helvetica"/>
                <w:sz w:val="24"/>
                <w:szCs w:val="24"/>
              </w:rPr>
            </w:pPr>
          </w:p>
          <w:p w14:paraId="225215AE" w14:textId="77777777" w:rsidR="00437C21" w:rsidRPr="005A54C2" w:rsidRDefault="00437C21" w:rsidP="00CB6C93">
            <w:pPr>
              <w:rPr>
                <w:rFonts w:ascii="Helvetica" w:hAnsi="Helvetica"/>
                <w:sz w:val="24"/>
                <w:szCs w:val="24"/>
              </w:rPr>
            </w:pPr>
          </w:p>
        </w:tc>
      </w:tr>
    </w:tbl>
    <w:p w14:paraId="3EAC44CC" w14:textId="77777777" w:rsidR="00437C21" w:rsidRDefault="00437C21" w:rsidP="00437C21">
      <w:pPr>
        <w:rPr>
          <w:rFonts w:ascii="Helvetica" w:hAnsi="Helvetica" w:cs="Helvetica"/>
          <w:b/>
          <w:bCs/>
          <w:sz w:val="32"/>
          <w:szCs w:val="32"/>
          <w:u w:val="single"/>
        </w:rPr>
      </w:pPr>
    </w:p>
    <w:p w14:paraId="7116B460" w14:textId="57D77969" w:rsidR="00437C21" w:rsidRDefault="00437C21">
      <w:pPr>
        <w:rPr>
          <w:rFonts w:ascii="Helvetica" w:hAnsi="Helvetica" w:cs="Helvetica"/>
          <w:b/>
          <w:bCs/>
          <w:sz w:val="32"/>
          <w:szCs w:val="32"/>
          <w:u w:val="single"/>
        </w:rPr>
      </w:pPr>
      <w:r>
        <w:rPr>
          <w:rFonts w:ascii="Helvetica" w:hAnsi="Helvetica" w:cs="Helvetica"/>
          <w:b/>
          <w:bCs/>
          <w:sz w:val="32"/>
          <w:szCs w:val="32"/>
          <w:u w:val="single"/>
        </w:rPr>
        <w:lastRenderedPageBreak/>
        <w:t xml:space="preserve">Activity </w:t>
      </w:r>
      <w:r w:rsidR="00F071A4">
        <w:rPr>
          <w:rFonts w:ascii="Helvetica" w:hAnsi="Helvetica" w:cs="Helvetica"/>
          <w:b/>
          <w:bCs/>
          <w:sz w:val="32"/>
          <w:szCs w:val="32"/>
          <w:u w:val="single"/>
        </w:rPr>
        <w:t>1.2</w:t>
      </w:r>
    </w:p>
    <w:p w14:paraId="51BAFDE2" w14:textId="77777777" w:rsidR="00F071A4" w:rsidRDefault="00F071A4" w:rsidP="00F071A4">
      <w:pPr>
        <w:rPr>
          <w:rFonts w:ascii="Helvetica" w:hAnsi="Helvetica" w:cs="Helvetica"/>
          <w:i/>
          <w:iCs/>
          <w:sz w:val="32"/>
          <w:szCs w:val="32"/>
        </w:rPr>
      </w:pPr>
      <w:bookmarkStart w:id="0" w:name="_Hlk70435887"/>
      <w:r>
        <w:rPr>
          <w:rFonts w:ascii="Helvetica" w:hAnsi="Helvetica" w:cs="Helvetica"/>
          <w:i/>
          <w:iCs/>
          <w:sz w:val="32"/>
          <w:szCs w:val="32"/>
        </w:rPr>
        <w:t>Aims:</w:t>
      </w:r>
    </w:p>
    <w:p w14:paraId="0DAA98C7" w14:textId="77777777" w:rsidR="00F071A4" w:rsidRPr="00437C21" w:rsidRDefault="00F071A4" w:rsidP="00F071A4">
      <w:pPr>
        <w:rPr>
          <w:rFonts w:ascii="Helvetica" w:hAnsi="Helvetica" w:cs="Helvetica"/>
          <w:iCs/>
          <w:sz w:val="24"/>
          <w:szCs w:val="32"/>
        </w:rPr>
      </w:pPr>
      <w:r w:rsidRPr="00FA5411">
        <w:rPr>
          <w:rFonts w:ascii="Helvetica" w:hAnsi="Helvetica" w:cs="Helvetica"/>
          <w:iCs/>
          <w:sz w:val="24"/>
          <w:szCs w:val="32"/>
          <w:highlight w:val="yellow"/>
        </w:rPr>
        <w:t>•To consider our own practice and reflect on our experiences of managing challenging behaviour.</w:t>
      </w:r>
    </w:p>
    <w:p w14:paraId="64B3BD51" w14:textId="77777777" w:rsidR="00F071A4" w:rsidRPr="00437C21" w:rsidRDefault="00F071A4" w:rsidP="00F071A4">
      <w:pPr>
        <w:rPr>
          <w:rFonts w:ascii="Helvetica" w:hAnsi="Helvetica" w:cs="Helvetica"/>
          <w:iCs/>
          <w:sz w:val="24"/>
          <w:szCs w:val="32"/>
        </w:rPr>
      </w:pPr>
      <w:r w:rsidRPr="00437C21">
        <w:rPr>
          <w:rFonts w:ascii="Helvetica" w:hAnsi="Helvetica" w:cs="Helvetica"/>
          <w:iCs/>
          <w:sz w:val="24"/>
          <w:szCs w:val="32"/>
        </w:rPr>
        <w:t>•To engage and challenge existing literature surrounding BM.</w:t>
      </w:r>
    </w:p>
    <w:p w14:paraId="5E72C103" w14:textId="77777777" w:rsidR="00F071A4" w:rsidRPr="00437C21" w:rsidRDefault="00F071A4" w:rsidP="00F071A4">
      <w:pPr>
        <w:rPr>
          <w:rFonts w:ascii="Helvetica" w:hAnsi="Helvetica" w:cs="Helvetica"/>
          <w:iCs/>
          <w:sz w:val="24"/>
          <w:szCs w:val="32"/>
        </w:rPr>
      </w:pPr>
      <w:r w:rsidRPr="00437C21">
        <w:rPr>
          <w:rFonts w:ascii="Helvetica" w:hAnsi="Helvetica" w:cs="Helvetica"/>
          <w:iCs/>
          <w:sz w:val="24"/>
          <w:szCs w:val="32"/>
        </w:rPr>
        <w:t>•To develop proactive classroom strategies to promote positive behaviour for learning.</w:t>
      </w:r>
    </w:p>
    <w:p w14:paraId="73638234" w14:textId="77777777" w:rsidR="00F071A4" w:rsidRPr="00437C21" w:rsidRDefault="00F071A4" w:rsidP="00F071A4">
      <w:pPr>
        <w:rPr>
          <w:rFonts w:ascii="Helvetica" w:hAnsi="Helvetica" w:cs="Helvetica"/>
          <w:iCs/>
          <w:sz w:val="24"/>
          <w:szCs w:val="32"/>
        </w:rPr>
      </w:pPr>
      <w:r w:rsidRPr="00437C21">
        <w:rPr>
          <w:rFonts w:ascii="Helvetica" w:hAnsi="Helvetica" w:cs="Helvetica"/>
          <w:iCs/>
          <w:sz w:val="24"/>
          <w:szCs w:val="32"/>
        </w:rPr>
        <w:t>•To appreciate the power of planning for a positive classroom climate.</w:t>
      </w:r>
    </w:p>
    <w:bookmarkEnd w:id="0"/>
    <w:p w14:paraId="27EC0E35" w14:textId="7AAAAE58" w:rsidR="00FA5411" w:rsidRPr="00FA5411" w:rsidRDefault="00FA5411">
      <w:pPr>
        <w:rPr>
          <w:rFonts w:ascii="Helvetica" w:hAnsi="Helvetica" w:cs="Helvetica"/>
          <w:iCs/>
          <w:sz w:val="28"/>
          <w:szCs w:val="32"/>
        </w:rPr>
      </w:pPr>
      <w:r>
        <w:rPr>
          <w:rFonts w:ascii="Helvetica" w:hAnsi="Helvetica" w:cs="Helvetica"/>
          <w:iCs/>
          <w:sz w:val="28"/>
          <w:szCs w:val="32"/>
        </w:rPr>
        <w:t xml:space="preserve">After considering your expectations of students, identify your top </w:t>
      </w:r>
      <w:r w:rsidR="00231837">
        <w:rPr>
          <w:rFonts w:ascii="Helvetica" w:hAnsi="Helvetica" w:cs="Helvetica"/>
          <w:iCs/>
          <w:sz w:val="28"/>
          <w:szCs w:val="32"/>
        </w:rPr>
        <w:t>3</w:t>
      </w:r>
      <w:r>
        <w:rPr>
          <w:rFonts w:ascii="Helvetica" w:hAnsi="Helvetica" w:cs="Helvetica"/>
          <w:iCs/>
          <w:sz w:val="28"/>
          <w:szCs w:val="32"/>
        </w:rPr>
        <w:t xml:space="preserve"> </w:t>
      </w:r>
      <w:proofErr w:type="gramStart"/>
      <w:r>
        <w:rPr>
          <w:rFonts w:ascii="Helvetica" w:hAnsi="Helvetica" w:cs="Helvetica"/>
          <w:iCs/>
          <w:sz w:val="28"/>
          <w:szCs w:val="32"/>
        </w:rPr>
        <w:t>bug-bears</w:t>
      </w:r>
      <w:proofErr w:type="gramEnd"/>
      <w:r>
        <w:rPr>
          <w:rFonts w:ascii="Helvetica" w:hAnsi="Helvetica" w:cs="Helvetica"/>
          <w:iCs/>
          <w:sz w:val="28"/>
          <w:szCs w:val="32"/>
        </w:rPr>
        <w:t>, e.g. low level disruption, challenges to authority, disengagement.</w:t>
      </w:r>
    </w:p>
    <w:tbl>
      <w:tblPr>
        <w:tblStyle w:val="TableGrid"/>
        <w:tblW w:w="9044" w:type="dxa"/>
        <w:tblLook w:val="04A0" w:firstRow="1" w:lastRow="0" w:firstColumn="1" w:lastColumn="0" w:noHBand="0" w:noVBand="1"/>
      </w:tblPr>
      <w:tblGrid>
        <w:gridCol w:w="3653"/>
        <w:gridCol w:w="5391"/>
      </w:tblGrid>
      <w:tr w:rsidR="00437C21" w14:paraId="4F20AC76" w14:textId="77777777" w:rsidTr="00437C21">
        <w:trPr>
          <w:trHeight w:val="393"/>
        </w:trPr>
        <w:tc>
          <w:tcPr>
            <w:tcW w:w="3653" w:type="dxa"/>
          </w:tcPr>
          <w:p w14:paraId="66A96740" w14:textId="674C6103" w:rsidR="00437C21" w:rsidRPr="00314D1F" w:rsidRDefault="00437C21" w:rsidP="00CB6C93">
            <w:pPr>
              <w:spacing w:before="120" w:after="120"/>
              <w:jc w:val="center"/>
              <w:rPr>
                <w:rFonts w:ascii="Helvetica" w:hAnsi="Helvetica"/>
                <w:b/>
                <w:sz w:val="24"/>
                <w:szCs w:val="24"/>
              </w:rPr>
            </w:pPr>
            <w:r w:rsidRPr="00314D1F">
              <w:rPr>
                <w:rFonts w:ascii="Helvetica" w:hAnsi="Helvetica"/>
                <w:b/>
                <w:sz w:val="24"/>
                <w:szCs w:val="24"/>
              </w:rPr>
              <w:t>Bug-bear</w:t>
            </w:r>
          </w:p>
        </w:tc>
        <w:tc>
          <w:tcPr>
            <w:tcW w:w="5391" w:type="dxa"/>
          </w:tcPr>
          <w:p w14:paraId="0BEAF0B3" w14:textId="77777777" w:rsidR="00437C21" w:rsidRPr="00314D1F" w:rsidRDefault="00437C21" w:rsidP="00CB6C93">
            <w:pPr>
              <w:spacing w:before="120" w:after="120"/>
              <w:jc w:val="center"/>
              <w:rPr>
                <w:rFonts w:ascii="Helvetica" w:hAnsi="Helvetica"/>
                <w:b/>
                <w:sz w:val="24"/>
                <w:szCs w:val="24"/>
              </w:rPr>
            </w:pPr>
            <w:r w:rsidRPr="00314D1F">
              <w:rPr>
                <w:rFonts w:ascii="Helvetica" w:hAnsi="Helvetica"/>
                <w:b/>
                <w:sz w:val="24"/>
                <w:szCs w:val="24"/>
              </w:rPr>
              <w:t>Why?</w:t>
            </w:r>
          </w:p>
        </w:tc>
      </w:tr>
      <w:tr w:rsidR="00437C21" w14:paraId="2EC698F3" w14:textId="77777777" w:rsidTr="00437C21">
        <w:trPr>
          <w:trHeight w:val="1625"/>
        </w:trPr>
        <w:tc>
          <w:tcPr>
            <w:tcW w:w="3653" w:type="dxa"/>
          </w:tcPr>
          <w:p w14:paraId="338515DE" w14:textId="49359F1A" w:rsidR="00437C21" w:rsidRDefault="00437C21" w:rsidP="00CB6C93">
            <w:pPr>
              <w:rPr>
                <w:rFonts w:ascii="Helvetica" w:hAnsi="Helvetica"/>
                <w:b/>
                <w:sz w:val="24"/>
                <w:szCs w:val="24"/>
                <w:u w:val="single"/>
              </w:rPr>
            </w:pPr>
          </w:p>
        </w:tc>
        <w:tc>
          <w:tcPr>
            <w:tcW w:w="5391" w:type="dxa"/>
          </w:tcPr>
          <w:p w14:paraId="13A4A7D0" w14:textId="653A618F" w:rsidR="00437C21" w:rsidRDefault="00437C21" w:rsidP="00CB6C93">
            <w:pPr>
              <w:rPr>
                <w:rFonts w:ascii="Helvetica" w:hAnsi="Helvetica"/>
                <w:b/>
                <w:sz w:val="24"/>
                <w:szCs w:val="24"/>
                <w:u w:val="single"/>
              </w:rPr>
            </w:pPr>
          </w:p>
        </w:tc>
      </w:tr>
      <w:tr w:rsidR="00437C21" w14:paraId="2A761626" w14:textId="77777777" w:rsidTr="00437C21">
        <w:trPr>
          <w:trHeight w:val="1502"/>
        </w:trPr>
        <w:tc>
          <w:tcPr>
            <w:tcW w:w="3653" w:type="dxa"/>
          </w:tcPr>
          <w:p w14:paraId="13E67992" w14:textId="77777777" w:rsidR="00437C21" w:rsidRDefault="00437C21" w:rsidP="00CB6C93">
            <w:pPr>
              <w:rPr>
                <w:rFonts w:ascii="Helvetica" w:hAnsi="Helvetica"/>
                <w:b/>
                <w:sz w:val="24"/>
                <w:szCs w:val="24"/>
                <w:u w:val="single"/>
              </w:rPr>
            </w:pPr>
          </w:p>
        </w:tc>
        <w:tc>
          <w:tcPr>
            <w:tcW w:w="5391" w:type="dxa"/>
          </w:tcPr>
          <w:p w14:paraId="0BD2A0F9" w14:textId="74F9EF99" w:rsidR="00437C21" w:rsidRDefault="00437C21" w:rsidP="00CB6C93">
            <w:pPr>
              <w:rPr>
                <w:rFonts w:ascii="Helvetica" w:hAnsi="Helvetica"/>
                <w:b/>
                <w:sz w:val="24"/>
                <w:szCs w:val="24"/>
                <w:u w:val="single"/>
              </w:rPr>
            </w:pPr>
          </w:p>
        </w:tc>
      </w:tr>
      <w:tr w:rsidR="00437C21" w14:paraId="69B201F5" w14:textId="77777777" w:rsidTr="00437C21">
        <w:trPr>
          <w:trHeight w:val="1502"/>
        </w:trPr>
        <w:tc>
          <w:tcPr>
            <w:tcW w:w="3653" w:type="dxa"/>
          </w:tcPr>
          <w:p w14:paraId="0F3C714C" w14:textId="77777777" w:rsidR="00437C21" w:rsidRDefault="00437C21" w:rsidP="00CB6C93">
            <w:pPr>
              <w:rPr>
                <w:rFonts w:ascii="Helvetica" w:hAnsi="Helvetica"/>
                <w:b/>
                <w:sz w:val="24"/>
                <w:szCs w:val="24"/>
                <w:u w:val="single"/>
              </w:rPr>
            </w:pPr>
          </w:p>
        </w:tc>
        <w:tc>
          <w:tcPr>
            <w:tcW w:w="5391" w:type="dxa"/>
          </w:tcPr>
          <w:p w14:paraId="1CD31AA6" w14:textId="31A38F6B" w:rsidR="00437C21" w:rsidRDefault="00437C21" w:rsidP="00CB6C93">
            <w:pPr>
              <w:rPr>
                <w:rFonts w:ascii="Helvetica" w:hAnsi="Helvetica"/>
                <w:b/>
                <w:sz w:val="24"/>
                <w:szCs w:val="24"/>
                <w:u w:val="single"/>
              </w:rPr>
            </w:pPr>
          </w:p>
        </w:tc>
      </w:tr>
    </w:tbl>
    <w:p w14:paraId="0CA62A0A" w14:textId="431E100D" w:rsidR="00360A6D" w:rsidRDefault="00437C21">
      <w:pPr>
        <w:rPr>
          <w:rFonts w:ascii="Helvetica" w:hAnsi="Helvetica" w:cs="Helvetica"/>
          <w:b/>
          <w:sz w:val="32"/>
          <w:szCs w:val="32"/>
          <w:u w:val="single"/>
        </w:rPr>
      </w:pPr>
      <w:r w:rsidRPr="00437C21">
        <w:rPr>
          <w:rFonts w:ascii="Helvetica" w:hAnsi="Helvetica" w:cs="Helvetica"/>
          <w:b/>
          <w:sz w:val="32"/>
          <w:szCs w:val="32"/>
          <w:u w:val="single"/>
        </w:rPr>
        <w:t>Reflection:</w:t>
      </w:r>
    </w:p>
    <w:p w14:paraId="735AABFE" w14:textId="2B24FBAD" w:rsidR="00FA5411" w:rsidRPr="00231837" w:rsidRDefault="00F071A4">
      <w:pPr>
        <w:rPr>
          <w:rFonts w:ascii="Helvetica" w:hAnsi="Helvetica" w:cs="Helvetica"/>
          <w:b/>
          <w:sz w:val="24"/>
          <w:szCs w:val="32"/>
        </w:rPr>
      </w:pPr>
      <w:r w:rsidRPr="00231837">
        <w:rPr>
          <w:rFonts w:ascii="Helvetica" w:hAnsi="Helvetica"/>
          <w:b/>
          <w:noProof/>
          <w:szCs w:val="24"/>
          <w:u w:val="single"/>
          <w:lang w:eastAsia="en-GB"/>
        </w:rPr>
        <mc:AlternateContent>
          <mc:Choice Requires="wps">
            <w:drawing>
              <wp:anchor distT="0" distB="0" distL="114300" distR="114300" simplePos="0" relativeHeight="251664384" behindDoc="0" locked="0" layoutInCell="1" allowOverlap="1" wp14:anchorId="197777A8" wp14:editId="682C5596">
                <wp:simplePos x="0" y="0"/>
                <wp:positionH relativeFrom="margin">
                  <wp:align>left</wp:align>
                </wp:positionH>
                <wp:positionV relativeFrom="paragraph">
                  <wp:posOffset>899795</wp:posOffset>
                </wp:positionV>
                <wp:extent cx="5667375" cy="1913890"/>
                <wp:effectExtent l="19050" t="209550" r="47625" b="29210"/>
                <wp:wrapNone/>
                <wp:docPr id="1" name="Cloud Callout 1"/>
                <wp:cNvGraphicFramePr/>
                <a:graphic xmlns:a="http://schemas.openxmlformats.org/drawingml/2006/main">
                  <a:graphicData uri="http://schemas.microsoft.com/office/word/2010/wordprocessingShape">
                    <wps:wsp>
                      <wps:cNvSpPr/>
                      <wps:spPr>
                        <a:xfrm>
                          <a:off x="0" y="0"/>
                          <a:ext cx="5667375" cy="1913890"/>
                        </a:xfrm>
                        <a:prstGeom prst="cloudCallout">
                          <a:avLst>
                            <a:gd name="adj1" fmla="val 27229"/>
                            <a:gd name="adj2" fmla="val -58209"/>
                          </a:avLst>
                        </a:prstGeom>
                      </wps:spPr>
                      <wps:style>
                        <a:lnRef idx="2">
                          <a:schemeClr val="accent6"/>
                        </a:lnRef>
                        <a:fillRef idx="1">
                          <a:schemeClr val="lt1"/>
                        </a:fillRef>
                        <a:effectRef idx="0">
                          <a:schemeClr val="accent6"/>
                        </a:effectRef>
                        <a:fontRef idx="minor">
                          <a:schemeClr val="dk1"/>
                        </a:fontRef>
                      </wps:style>
                      <wps:txbx>
                        <w:txbxContent>
                          <w:p w14:paraId="45ECBFDE" w14:textId="77777777" w:rsidR="00437C21" w:rsidRPr="0027471F" w:rsidRDefault="00437C21" w:rsidP="00437C21">
                            <w:pP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777A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30" type="#_x0000_t106" style="position:absolute;margin-left:0;margin-top:70.85pt;width:446.25pt;height:150.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" adj="16681,-1773" fillcolor="white [3201]" strokecolor="#70ad47 [3209]" strokeweight="1pt">
                <v:stroke joinstyle="miter"/>
                <v:textbox>
                  <w:txbxContent>
                    <w:p w14:paraId="45ECBFDE" w14:textId="77777777" w:rsidR="00437C21" w:rsidRPr="0027471F" w:rsidRDefault="00437C21" w:rsidP="00437C21">
                      <w:pPr>
                        <w:rPr>
                          <w:rFonts w:ascii="Helvetica" w:hAnsi="Helvetica"/>
                        </w:rPr>
                      </w:pPr>
                    </w:p>
                  </w:txbxContent>
                </v:textbox>
                <w10:wrap anchorx="margin"/>
              </v:shape>
            </w:pict>
          </mc:Fallback>
        </mc:AlternateContent>
      </w:r>
      <w:r w:rsidR="00FA5411" w:rsidRPr="00231837">
        <w:rPr>
          <w:rFonts w:ascii="Helvetica" w:hAnsi="Helvetica" w:cs="Helvetica"/>
          <w:b/>
          <w:sz w:val="24"/>
          <w:szCs w:val="32"/>
        </w:rPr>
        <w:t>Now reflect on the bug bears you have identified. Are they a priority? Do they need dealing with immediately or can they be addressed at the end of the lesson? Can you be flexible in your approach and ‘tactically ignore’ such behaviours for the ‘greater good’?</w:t>
      </w:r>
    </w:p>
    <w:p w14:paraId="7F861F56" w14:textId="1ED34C5B" w:rsidR="00360A6D" w:rsidRDefault="00360A6D">
      <w:pPr>
        <w:rPr>
          <w:rFonts w:ascii="Helvetica" w:hAnsi="Helvetica" w:cs="Helvetica"/>
          <w:sz w:val="32"/>
          <w:szCs w:val="32"/>
        </w:rPr>
      </w:pPr>
    </w:p>
    <w:p w14:paraId="10774007" w14:textId="37C6C7FD" w:rsidR="00360A6D" w:rsidRPr="00360A6D" w:rsidRDefault="00360A6D">
      <w:pPr>
        <w:rPr>
          <w:rFonts w:ascii="Helvetica" w:hAnsi="Helvetica" w:cs="Helvetica"/>
          <w:sz w:val="32"/>
          <w:szCs w:val="32"/>
        </w:rPr>
      </w:pPr>
    </w:p>
    <w:p w14:paraId="18720D5A" w14:textId="4A7F5623" w:rsidR="00360A6D" w:rsidRPr="00360A6D" w:rsidRDefault="00360A6D">
      <w:pPr>
        <w:rPr>
          <w:rFonts w:ascii="Helvetica" w:hAnsi="Helvetica" w:cs="Helvetica"/>
          <w:b/>
          <w:bCs/>
          <w:sz w:val="32"/>
          <w:szCs w:val="32"/>
          <w:u w:val="single"/>
        </w:rPr>
      </w:pPr>
    </w:p>
    <w:p w14:paraId="5595B6AB" w14:textId="77777777" w:rsidR="00360A6D" w:rsidRDefault="00360A6D"/>
    <w:p w14:paraId="30DD5831" w14:textId="77777777" w:rsidR="00AC2C84" w:rsidRDefault="00AC2C84">
      <w:pPr>
        <w:rPr>
          <w:rFonts w:ascii="Helvetica" w:hAnsi="Helvetica" w:cs="Helvetica"/>
          <w:b/>
          <w:bCs/>
          <w:sz w:val="32"/>
          <w:szCs w:val="32"/>
          <w:u w:val="single"/>
        </w:rPr>
        <w:sectPr w:rsidR="00AC2C84">
          <w:pgSz w:w="11906" w:h="16838"/>
          <w:pgMar w:top="1440" w:right="1440" w:bottom="1440" w:left="1440" w:header="708" w:footer="708" w:gutter="0"/>
          <w:cols w:space="708"/>
          <w:docGrid w:linePitch="360"/>
        </w:sectPr>
      </w:pPr>
    </w:p>
    <w:p w14:paraId="0B9F4E9D" w14:textId="4848A7A3" w:rsidR="00A8693B" w:rsidRPr="00A8693B" w:rsidRDefault="00AC2C84" w:rsidP="00AC2C84">
      <w:pPr>
        <w:rPr>
          <w:rFonts w:ascii="Helvetica" w:hAnsi="Helvetica" w:cs="Helvetica"/>
          <w:b/>
          <w:bCs/>
          <w:sz w:val="32"/>
          <w:szCs w:val="32"/>
          <w:u w:val="single"/>
        </w:rPr>
      </w:pPr>
      <w:r>
        <w:rPr>
          <w:rFonts w:ascii="Helvetica" w:hAnsi="Helvetica" w:cs="Helvetica"/>
          <w:b/>
          <w:bCs/>
          <w:sz w:val="32"/>
          <w:szCs w:val="32"/>
          <w:u w:val="single"/>
        </w:rPr>
        <w:lastRenderedPageBreak/>
        <w:t>Activity 2</w:t>
      </w:r>
      <w:r w:rsidR="00A8693B">
        <w:rPr>
          <w:rFonts w:ascii="Helvetica" w:hAnsi="Helvetica" w:cs="Helvetica"/>
          <w:b/>
          <w:bCs/>
          <w:sz w:val="32"/>
          <w:szCs w:val="32"/>
          <w:u w:val="single"/>
        </w:rPr>
        <w:t xml:space="preserve"> </w:t>
      </w:r>
      <w:r w:rsidR="00923DAD">
        <w:rPr>
          <w:rFonts w:ascii="Helvetica" w:hAnsi="Helvetica" w:cs="Helvetica"/>
          <w:i/>
          <w:iCs/>
          <w:sz w:val="32"/>
          <w:szCs w:val="32"/>
        </w:rPr>
        <w:t>–</w:t>
      </w:r>
      <w:r w:rsidR="00A8693B">
        <w:rPr>
          <w:rFonts w:ascii="Helvetica" w:hAnsi="Helvetica" w:cs="Helvetica"/>
          <w:i/>
          <w:iCs/>
          <w:sz w:val="32"/>
          <w:szCs w:val="32"/>
        </w:rPr>
        <w:t xml:space="preserve"> </w:t>
      </w:r>
      <w:r w:rsidR="00923DAD" w:rsidRPr="00231837">
        <w:rPr>
          <w:rFonts w:ascii="Helvetica" w:hAnsi="Helvetica" w:cs="Helvetica"/>
          <w:b/>
          <w:iCs/>
          <w:sz w:val="32"/>
          <w:szCs w:val="32"/>
        </w:rPr>
        <w:t>Consider the benefits and potential of each BM strategy in your classroom. What could you do to ensure the strategies are embedded and can be used, consistently?</w:t>
      </w:r>
    </w:p>
    <w:tbl>
      <w:tblPr>
        <w:tblStyle w:val="TableGrid"/>
        <w:tblpPr w:leftFromText="180" w:rightFromText="180" w:vertAnchor="text" w:horzAnchor="margin" w:tblpXSpec="center" w:tblpY="239"/>
        <w:tblW w:w="14900" w:type="dxa"/>
        <w:tblLook w:val="04A0" w:firstRow="1" w:lastRow="0" w:firstColumn="1" w:lastColumn="0" w:noHBand="0" w:noVBand="1"/>
      </w:tblPr>
      <w:tblGrid>
        <w:gridCol w:w="4965"/>
        <w:gridCol w:w="4965"/>
        <w:gridCol w:w="4970"/>
      </w:tblGrid>
      <w:tr w:rsidR="00A8693B" w14:paraId="3E9A5661" w14:textId="77777777" w:rsidTr="00FF25D4">
        <w:trPr>
          <w:trHeight w:val="291"/>
        </w:trPr>
        <w:tc>
          <w:tcPr>
            <w:tcW w:w="14900" w:type="dxa"/>
            <w:gridSpan w:val="3"/>
          </w:tcPr>
          <w:p w14:paraId="122F609E" w14:textId="77777777" w:rsidR="00A8693B" w:rsidRPr="00C428A4" w:rsidRDefault="00A8693B" w:rsidP="00A8693B">
            <w:pPr>
              <w:spacing w:before="120" w:after="120"/>
              <w:jc w:val="center"/>
              <w:rPr>
                <w:rFonts w:ascii="Helvetica" w:hAnsi="Helvetica"/>
                <w:b/>
                <w:sz w:val="24"/>
                <w:szCs w:val="24"/>
              </w:rPr>
            </w:pPr>
            <w:r w:rsidRPr="00C428A4">
              <w:rPr>
                <w:rFonts w:ascii="Helvetica" w:hAnsi="Helvetica"/>
                <w:b/>
                <w:sz w:val="24"/>
                <w:szCs w:val="24"/>
              </w:rPr>
              <w:t>The Importance of Planning: 6 Behaviour Management Strategies</w:t>
            </w:r>
          </w:p>
        </w:tc>
      </w:tr>
      <w:tr w:rsidR="00A8693B" w14:paraId="2E97F258" w14:textId="77777777" w:rsidTr="00FF25D4">
        <w:trPr>
          <w:trHeight w:val="2575"/>
        </w:trPr>
        <w:tc>
          <w:tcPr>
            <w:tcW w:w="4965" w:type="dxa"/>
          </w:tcPr>
          <w:p w14:paraId="41F09DEE" w14:textId="77777777" w:rsidR="00A8693B" w:rsidRDefault="00A8693B" w:rsidP="00A8693B">
            <w:pPr>
              <w:spacing w:before="120"/>
              <w:rPr>
                <w:rFonts w:ascii="Helvetica" w:hAnsi="Helvetica"/>
                <w:b/>
                <w:sz w:val="24"/>
                <w:szCs w:val="24"/>
              </w:rPr>
            </w:pPr>
            <w:r>
              <w:rPr>
                <w:rFonts w:ascii="Helvetica" w:hAnsi="Helvetica"/>
                <w:b/>
                <w:sz w:val="24"/>
                <w:szCs w:val="24"/>
              </w:rPr>
              <w:t>Strategy 1: Challenge</w:t>
            </w:r>
          </w:p>
          <w:p w14:paraId="46E7935E" w14:textId="77777777" w:rsidR="00A8693B" w:rsidRDefault="00A8693B" w:rsidP="00A8693B">
            <w:pPr>
              <w:spacing w:before="120"/>
              <w:rPr>
                <w:rFonts w:ascii="Helvetica" w:hAnsi="Helvetica"/>
                <w:b/>
                <w:sz w:val="24"/>
                <w:szCs w:val="24"/>
              </w:rPr>
            </w:pPr>
          </w:p>
          <w:p w14:paraId="3D0D6A2B" w14:textId="77777777" w:rsidR="00A8693B" w:rsidRDefault="00A8693B" w:rsidP="00A8693B">
            <w:pPr>
              <w:spacing w:before="120"/>
              <w:rPr>
                <w:rFonts w:ascii="Helvetica" w:hAnsi="Helvetica"/>
                <w:b/>
                <w:sz w:val="24"/>
                <w:szCs w:val="24"/>
              </w:rPr>
            </w:pPr>
          </w:p>
          <w:p w14:paraId="46AED879" w14:textId="77777777" w:rsidR="00A8693B" w:rsidRDefault="00A8693B" w:rsidP="00A8693B">
            <w:pPr>
              <w:spacing w:before="120"/>
              <w:rPr>
                <w:rFonts w:ascii="Helvetica" w:hAnsi="Helvetica"/>
                <w:b/>
                <w:sz w:val="24"/>
                <w:szCs w:val="24"/>
              </w:rPr>
            </w:pPr>
          </w:p>
          <w:p w14:paraId="3CB38687" w14:textId="77777777" w:rsidR="00A8693B" w:rsidRDefault="00A8693B" w:rsidP="00A8693B">
            <w:pPr>
              <w:spacing w:before="120"/>
              <w:rPr>
                <w:rFonts w:ascii="Helvetica" w:hAnsi="Helvetica"/>
                <w:b/>
                <w:sz w:val="24"/>
                <w:szCs w:val="24"/>
              </w:rPr>
            </w:pPr>
          </w:p>
          <w:p w14:paraId="4E3CCA73" w14:textId="77777777" w:rsidR="00A8693B" w:rsidRPr="00C428A4" w:rsidRDefault="00A8693B" w:rsidP="00A8693B">
            <w:pPr>
              <w:spacing w:before="120"/>
              <w:rPr>
                <w:rFonts w:ascii="Helvetica" w:hAnsi="Helvetica"/>
                <w:b/>
                <w:sz w:val="24"/>
                <w:szCs w:val="24"/>
              </w:rPr>
            </w:pPr>
            <w:r>
              <w:rPr>
                <w:rFonts w:ascii="Helvetica" w:hAnsi="Helvetica"/>
                <w:b/>
                <w:sz w:val="24"/>
                <w:szCs w:val="24"/>
              </w:rPr>
              <w:t>What can I do?</w:t>
            </w:r>
          </w:p>
          <w:p w14:paraId="0D2F7CB7" w14:textId="77777777" w:rsidR="00A8693B" w:rsidRPr="00C428A4" w:rsidRDefault="00A8693B" w:rsidP="00A8693B">
            <w:pPr>
              <w:spacing w:before="120"/>
              <w:rPr>
                <w:rFonts w:ascii="Helvetica" w:hAnsi="Helvetica"/>
                <w:b/>
                <w:sz w:val="24"/>
                <w:szCs w:val="24"/>
              </w:rPr>
            </w:pPr>
          </w:p>
        </w:tc>
        <w:tc>
          <w:tcPr>
            <w:tcW w:w="4965" w:type="dxa"/>
          </w:tcPr>
          <w:p w14:paraId="71D03146" w14:textId="77777777" w:rsidR="00A8693B" w:rsidRDefault="00A8693B" w:rsidP="00A8693B">
            <w:pPr>
              <w:spacing w:before="120"/>
              <w:rPr>
                <w:rFonts w:ascii="Helvetica" w:hAnsi="Helvetica"/>
                <w:b/>
                <w:sz w:val="24"/>
                <w:szCs w:val="24"/>
              </w:rPr>
            </w:pPr>
            <w:r>
              <w:rPr>
                <w:rFonts w:ascii="Helvetica" w:hAnsi="Helvetica"/>
                <w:b/>
                <w:sz w:val="24"/>
                <w:szCs w:val="24"/>
              </w:rPr>
              <w:t>Strategy 2: Success</w:t>
            </w:r>
          </w:p>
          <w:p w14:paraId="5AFF3E7E" w14:textId="77777777" w:rsidR="00A8693B" w:rsidRDefault="00A8693B" w:rsidP="00A8693B">
            <w:pPr>
              <w:spacing w:before="120"/>
              <w:rPr>
                <w:rFonts w:ascii="Helvetica" w:hAnsi="Helvetica"/>
                <w:b/>
                <w:sz w:val="24"/>
                <w:szCs w:val="24"/>
              </w:rPr>
            </w:pPr>
          </w:p>
          <w:p w14:paraId="0D0D4F8D" w14:textId="77777777" w:rsidR="00A8693B" w:rsidRDefault="00A8693B" w:rsidP="00A8693B">
            <w:pPr>
              <w:spacing w:before="120"/>
              <w:rPr>
                <w:rFonts w:ascii="Helvetica" w:hAnsi="Helvetica"/>
                <w:b/>
                <w:sz w:val="24"/>
                <w:szCs w:val="24"/>
              </w:rPr>
            </w:pPr>
          </w:p>
          <w:p w14:paraId="52B19DA7" w14:textId="77777777" w:rsidR="00A8693B" w:rsidRDefault="00A8693B" w:rsidP="00A8693B">
            <w:pPr>
              <w:spacing w:before="120"/>
              <w:rPr>
                <w:rFonts w:ascii="Helvetica" w:hAnsi="Helvetica"/>
                <w:b/>
                <w:sz w:val="24"/>
                <w:szCs w:val="24"/>
              </w:rPr>
            </w:pPr>
          </w:p>
          <w:p w14:paraId="02F9E9D0" w14:textId="77777777" w:rsidR="00A8693B" w:rsidRDefault="00A8693B" w:rsidP="00A8693B">
            <w:pPr>
              <w:spacing w:before="120"/>
              <w:rPr>
                <w:rFonts w:ascii="Helvetica" w:hAnsi="Helvetica"/>
                <w:b/>
                <w:sz w:val="24"/>
                <w:szCs w:val="24"/>
              </w:rPr>
            </w:pPr>
          </w:p>
          <w:p w14:paraId="488B7162" w14:textId="77777777" w:rsidR="00A8693B" w:rsidRPr="00C428A4" w:rsidRDefault="00A8693B" w:rsidP="00A8693B">
            <w:pPr>
              <w:spacing w:before="120"/>
              <w:rPr>
                <w:rFonts w:ascii="Helvetica" w:hAnsi="Helvetica"/>
                <w:b/>
                <w:sz w:val="24"/>
                <w:szCs w:val="24"/>
              </w:rPr>
            </w:pPr>
            <w:r>
              <w:rPr>
                <w:rFonts w:ascii="Helvetica" w:hAnsi="Helvetica"/>
                <w:b/>
                <w:sz w:val="24"/>
                <w:szCs w:val="24"/>
              </w:rPr>
              <w:t>What can I do?</w:t>
            </w:r>
          </w:p>
          <w:p w14:paraId="28898583" w14:textId="77777777" w:rsidR="00A8693B" w:rsidRDefault="00A8693B" w:rsidP="00A8693B">
            <w:pPr>
              <w:spacing w:before="120"/>
              <w:rPr>
                <w:rFonts w:ascii="Helvetica" w:hAnsi="Helvetica"/>
                <w:b/>
                <w:sz w:val="24"/>
                <w:szCs w:val="24"/>
              </w:rPr>
            </w:pPr>
          </w:p>
          <w:p w14:paraId="3ED3B2F4" w14:textId="77777777" w:rsidR="00A8693B" w:rsidRPr="00C428A4" w:rsidRDefault="00A8693B" w:rsidP="00A8693B">
            <w:pPr>
              <w:spacing w:before="120"/>
              <w:rPr>
                <w:rFonts w:ascii="Helvetica" w:hAnsi="Helvetica"/>
                <w:b/>
                <w:sz w:val="24"/>
                <w:szCs w:val="24"/>
              </w:rPr>
            </w:pPr>
          </w:p>
        </w:tc>
        <w:tc>
          <w:tcPr>
            <w:tcW w:w="4970" w:type="dxa"/>
          </w:tcPr>
          <w:p w14:paraId="5A85159A" w14:textId="77777777" w:rsidR="00A8693B" w:rsidRDefault="00A8693B" w:rsidP="00A8693B">
            <w:pPr>
              <w:spacing w:before="120"/>
              <w:rPr>
                <w:rFonts w:ascii="Helvetica" w:hAnsi="Helvetica"/>
                <w:b/>
                <w:sz w:val="24"/>
                <w:szCs w:val="24"/>
              </w:rPr>
            </w:pPr>
            <w:r>
              <w:rPr>
                <w:rFonts w:ascii="Helvetica" w:hAnsi="Helvetica"/>
                <w:b/>
                <w:sz w:val="24"/>
                <w:szCs w:val="24"/>
              </w:rPr>
              <w:t>Strategy 3: Routines and Reactions</w:t>
            </w:r>
          </w:p>
          <w:p w14:paraId="3E9AA26A" w14:textId="77777777" w:rsidR="00A8693B" w:rsidRDefault="00A8693B" w:rsidP="00A8693B">
            <w:pPr>
              <w:spacing w:before="120"/>
              <w:rPr>
                <w:rFonts w:ascii="Helvetica" w:hAnsi="Helvetica"/>
                <w:b/>
                <w:sz w:val="24"/>
                <w:szCs w:val="24"/>
              </w:rPr>
            </w:pPr>
          </w:p>
          <w:p w14:paraId="4D55A4CF" w14:textId="77777777" w:rsidR="00A8693B" w:rsidRDefault="00A8693B" w:rsidP="00A8693B">
            <w:pPr>
              <w:spacing w:before="120"/>
              <w:rPr>
                <w:rFonts w:ascii="Helvetica" w:hAnsi="Helvetica"/>
                <w:b/>
                <w:sz w:val="24"/>
                <w:szCs w:val="24"/>
              </w:rPr>
            </w:pPr>
          </w:p>
          <w:p w14:paraId="69A06D0B" w14:textId="77777777" w:rsidR="00A8693B" w:rsidRDefault="00A8693B" w:rsidP="00A8693B">
            <w:pPr>
              <w:spacing w:before="120"/>
              <w:rPr>
                <w:rFonts w:ascii="Helvetica" w:hAnsi="Helvetica"/>
                <w:b/>
                <w:sz w:val="24"/>
                <w:szCs w:val="24"/>
              </w:rPr>
            </w:pPr>
          </w:p>
          <w:p w14:paraId="4A8422A7" w14:textId="77777777" w:rsidR="00A8693B" w:rsidRDefault="00A8693B" w:rsidP="00A8693B">
            <w:pPr>
              <w:spacing w:before="120"/>
              <w:rPr>
                <w:rFonts w:ascii="Helvetica" w:hAnsi="Helvetica"/>
                <w:b/>
                <w:sz w:val="24"/>
                <w:szCs w:val="24"/>
              </w:rPr>
            </w:pPr>
          </w:p>
          <w:p w14:paraId="4A322A79" w14:textId="77777777" w:rsidR="00A8693B" w:rsidRPr="00C428A4" w:rsidRDefault="00A8693B" w:rsidP="00A8693B">
            <w:pPr>
              <w:spacing w:before="120"/>
              <w:rPr>
                <w:rFonts w:ascii="Helvetica" w:hAnsi="Helvetica"/>
                <w:b/>
                <w:sz w:val="24"/>
                <w:szCs w:val="24"/>
              </w:rPr>
            </w:pPr>
            <w:r>
              <w:rPr>
                <w:rFonts w:ascii="Helvetica" w:hAnsi="Helvetica"/>
                <w:b/>
                <w:sz w:val="24"/>
                <w:szCs w:val="24"/>
              </w:rPr>
              <w:t>What can I do?</w:t>
            </w:r>
          </w:p>
          <w:p w14:paraId="01943A94" w14:textId="77777777" w:rsidR="00A8693B" w:rsidRPr="00C428A4" w:rsidRDefault="00A8693B" w:rsidP="00A8693B">
            <w:pPr>
              <w:spacing w:before="120"/>
              <w:rPr>
                <w:rFonts w:ascii="Helvetica" w:hAnsi="Helvetica"/>
                <w:b/>
                <w:sz w:val="24"/>
                <w:szCs w:val="24"/>
              </w:rPr>
            </w:pPr>
          </w:p>
        </w:tc>
      </w:tr>
      <w:tr w:rsidR="00A8693B" w14:paraId="1FE91929" w14:textId="77777777" w:rsidTr="00FF25D4">
        <w:trPr>
          <w:trHeight w:val="2575"/>
        </w:trPr>
        <w:tc>
          <w:tcPr>
            <w:tcW w:w="4965" w:type="dxa"/>
          </w:tcPr>
          <w:p w14:paraId="1638E4C0" w14:textId="77777777" w:rsidR="00A8693B" w:rsidRDefault="00A8693B" w:rsidP="00A8693B">
            <w:pPr>
              <w:spacing w:before="120"/>
              <w:rPr>
                <w:rFonts w:ascii="Helvetica" w:hAnsi="Helvetica"/>
                <w:b/>
                <w:sz w:val="24"/>
                <w:szCs w:val="24"/>
              </w:rPr>
            </w:pPr>
            <w:r w:rsidRPr="000420EF">
              <w:rPr>
                <w:rFonts w:ascii="Helvetica" w:hAnsi="Helvetica"/>
                <w:b/>
                <w:sz w:val="24"/>
                <w:szCs w:val="24"/>
              </w:rPr>
              <w:t>Strategy 4: Teamwork</w:t>
            </w:r>
          </w:p>
          <w:p w14:paraId="1FAC635F" w14:textId="77777777" w:rsidR="00A8693B" w:rsidRDefault="00A8693B" w:rsidP="00A8693B">
            <w:pPr>
              <w:spacing w:before="120"/>
              <w:rPr>
                <w:rFonts w:ascii="Helvetica" w:hAnsi="Helvetica"/>
                <w:b/>
                <w:sz w:val="24"/>
                <w:szCs w:val="24"/>
              </w:rPr>
            </w:pPr>
          </w:p>
          <w:p w14:paraId="336CE587" w14:textId="77777777" w:rsidR="00A8693B" w:rsidRDefault="00A8693B" w:rsidP="00A8693B">
            <w:pPr>
              <w:spacing w:before="120"/>
              <w:rPr>
                <w:rFonts w:ascii="Helvetica" w:hAnsi="Helvetica"/>
                <w:b/>
                <w:sz w:val="24"/>
                <w:szCs w:val="24"/>
              </w:rPr>
            </w:pPr>
          </w:p>
          <w:p w14:paraId="73AE3C1A" w14:textId="77777777" w:rsidR="00A8693B" w:rsidRDefault="00A8693B" w:rsidP="00A8693B">
            <w:pPr>
              <w:spacing w:before="120"/>
              <w:rPr>
                <w:rFonts w:ascii="Helvetica" w:hAnsi="Helvetica"/>
                <w:b/>
                <w:sz w:val="24"/>
                <w:szCs w:val="24"/>
              </w:rPr>
            </w:pPr>
          </w:p>
          <w:p w14:paraId="7E44A1A6" w14:textId="77777777" w:rsidR="00A8693B" w:rsidRDefault="00A8693B" w:rsidP="00A8693B">
            <w:pPr>
              <w:spacing w:before="120"/>
              <w:rPr>
                <w:rFonts w:ascii="Helvetica" w:hAnsi="Helvetica"/>
                <w:b/>
                <w:sz w:val="24"/>
                <w:szCs w:val="24"/>
              </w:rPr>
            </w:pPr>
          </w:p>
          <w:p w14:paraId="29FA4AA0" w14:textId="77777777" w:rsidR="00A8693B" w:rsidRPr="00C428A4" w:rsidRDefault="00A8693B" w:rsidP="00A8693B">
            <w:pPr>
              <w:spacing w:before="120"/>
              <w:rPr>
                <w:rFonts w:ascii="Helvetica" w:hAnsi="Helvetica"/>
                <w:b/>
                <w:sz w:val="24"/>
                <w:szCs w:val="24"/>
              </w:rPr>
            </w:pPr>
            <w:r>
              <w:rPr>
                <w:rFonts w:ascii="Helvetica" w:hAnsi="Helvetica"/>
                <w:b/>
                <w:sz w:val="24"/>
                <w:szCs w:val="24"/>
              </w:rPr>
              <w:t>What can I do?</w:t>
            </w:r>
          </w:p>
          <w:p w14:paraId="020DB691" w14:textId="77777777" w:rsidR="00A8693B" w:rsidRDefault="00A8693B" w:rsidP="00A8693B">
            <w:pPr>
              <w:spacing w:before="120"/>
              <w:rPr>
                <w:rFonts w:ascii="Helvetica" w:hAnsi="Helvetica"/>
                <w:b/>
                <w:sz w:val="24"/>
                <w:szCs w:val="24"/>
              </w:rPr>
            </w:pPr>
          </w:p>
          <w:p w14:paraId="6321955E" w14:textId="77777777" w:rsidR="00A8693B" w:rsidRDefault="00A8693B" w:rsidP="00A8693B">
            <w:pPr>
              <w:spacing w:before="120"/>
              <w:rPr>
                <w:rFonts w:ascii="Helvetica" w:hAnsi="Helvetica"/>
                <w:b/>
                <w:sz w:val="24"/>
                <w:szCs w:val="24"/>
              </w:rPr>
            </w:pPr>
          </w:p>
          <w:p w14:paraId="1A6C15F0" w14:textId="77777777" w:rsidR="00A8693B" w:rsidRPr="000420EF" w:rsidRDefault="00A8693B" w:rsidP="00A8693B">
            <w:pPr>
              <w:spacing w:before="120"/>
              <w:rPr>
                <w:rFonts w:ascii="Helvetica" w:hAnsi="Helvetica"/>
                <w:b/>
                <w:sz w:val="24"/>
                <w:szCs w:val="24"/>
              </w:rPr>
            </w:pPr>
          </w:p>
        </w:tc>
        <w:tc>
          <w:tcPr>
            <w:tcW w:w="4965" w:type="dxa"/>
          </w:tcPr>
          <w:p w14:paraId="3F925A0D" w14:textId="77777777" w:rsidR="00A8693B" w:rsidRDefault="00A8693B" w:rsidP="00A8693B">
            <w:pPr>
              <w:spacing w:before="120"/>
              <w:rPr>
                <w:rFonts w:ascii="Helvetica" w:hAnsi="Helvetica"/>
                <w:b/>
                <w:sz w:val="24"/>
                <w:szCs w:val="24"/>
              </w:rPr>
            </w:pPr>
            <w:r>
              <w:rPr>
                <w:rFonts w:ascii="Helvetica" w:hAnsi="Helvetica"/>
                <w:b/>
                <w:sz w:val="24"/>
                <w:szCs w:val="24"/>
              </w:rPr>
              <w:t>Strategy 5: Teacher persona and voice</w:t>
            </w:r>
          </w:p>
          <w:p w14:paraId="6C957199" w14:textId="77777777" w:rsidR="00A8693B" w:rsidRDefault="00A8693B" w:rsidP="00A8693B">
            <w:pPr>
              <w:spacing w:before="120"/>
              <w:rPr>
                <w:rFonts w:ascii="Helvetica" w:hAnsi="Helvetica"/>
                <w:b/>
                <w:sz w:val="24"/>
                <w:szCs w:val="24"/>
              </w:rPr>
            </w:pPr>
          </w:p>
          <w:p w14:paraId="3C33E25C" w14:textId="77777777" w:rsidR="00A8693B" w:rsidRDefault="00A8693B" w:rsidP="00A8693B">
            <w:pPr>
              <w:spacing w:before="120"/>
              <w:rPr>
                <w:rFonts w:ascii="Helvetica" w:hAnsi="Helvetica"/>
                <w:b/>
                <w:sz w:val="24"/>
                <w:szCs w:val="24"/>
              </w:rPr>
            </w:pPr>
          </w:p>
          <w:p w14:paraId="2D7FACEE" w14:textId="77777777" w:rsidR="00A8693B" w:rsidRDefault="00A8693B" w:rsidP="00A8693B">
            <w:pPr>
              <w:spacing w:before="120"/>
              <w:rPr>
                <w:rFonts w:ascii="Helvetica" w:hAnsi="Helvetica"/>
                <w:b/>
                <w:sz w:val="24"/>
                <w:szCs w:val="24"/>
              </w:rPr>
            </w:pPr>
          </w:p>
          <w:p w14:paraId="1619E135" w14:textId="77777777" w:rsidR="00A8693B" w:rsidRDefault="00A8693B" w:rsidP="00A8693B">
            <w:pPr>
              <w:spacing w:before="120"/>
              <w:rPr>
                <w:rFonts w:ascii="Helvetica" w:hAnsi="Helvetica"/>
                <w:b/>
                <w:sz w:val="24"/>
                <w:szCs w:val="24"/>
              </w:rPr>
            </w:pPr>
          </w:p>
          <w:p w14:paraId="79E17150" w14:textId="77777777" w:rsidR="00A8693B" w:rsidRPr="00C428A4" w:rsidRDefault="00A8693B" w:rsidP="00A8693B">
            <w:pPr>
              <w:spacing w:before="120"/>
              <w:rPr>
                <w:rFonts w:ascii="Helvetica" w:hAnsi="Helvetica"/>
                <w:b/>
                <w:sz w:val="24"/>
                <w:szCs w:val="24"/>
              </w:rPr>
            </w:pPr>
            <w:r>
              <w:rPr>
                <w:rFonts w:ascii="Helvetica" w:hAnsi="Helvetica"/>
                <w:b/>
                <w:sz w:val="24"/>
                <w:szCs w:val="24"/>
              </w:rPr>
              <w:t>What can I do?</w:t>
            </w:r>
          </w:p>
          <w:p w14:paraId="58C4F9B4" w14:textId="77777777" w:rsidR="00A8693B" w:rsidRPr="000420EF" w:rsidRDefault="00A8693B" w:rsidP="00A8693B">
            <w:pPr>
              <w:spacing w:before="120"/>
              <w:rPr>
                <w:rFonts w:ascii="Helvetica" w:hAnsi="Helvetica"/>
                <w:b/>
                <w:sz w:val="24"/>
                <w:szCs w:val="24"/>
              </w:rPr>
            </w:pPr>
          </w:p>
        </w:tc>
        <w:tc>
          <w:tcPr>
            <w:tcW w:w="4970" w:type="dxa"/>
          </w:tcPr>
          <w:p w14:paraId="17AC611C" w14:textId="77777777" w:rsidR="00A8693B" w:rsidRDefault="00A8693B" w:rsidP="00A8693B">
            <w:pPr>
              <w:spacing w:before="120"/>
              <w:rPr>
                <w:rFonts w:ascii="Helvetica" w:hAnsi="Helvetica"/>
                <w:b/>
                <w:sz w:val="24"/>
                <w:szCs w:val="24"/>
              </w:rPr>
            </w:pPr>
            <w:r>
              <w:rPr>
                <w:rFonts w:ascii="Helvetica" w:hAnsi="Helvetica"/>
                <w:b/>
                <w:sz w:val="24"/>
                <w:szCs w:val="24"/>
              </w:rPr>
              <w:t xml:space="preserve">Strategy 6: Competition and Responsibility </w:t>
            </w:r>
          </w:p>
          <w:p w14:paraId="4B16262B" w14:textId="77777777" w:rsidR="00A8693B" w:rsidRDefault="00A8693B" w:rsidP="00A8693B">
            <w:pPr>
              <w:spacing w:before="120"/>
              <w:rPr>
                <w:rFonts w:ascii="Helvetica" w:hAnsi="Helvetica"/>
                <w:b/>
                <w:sz w:val="24"/>
                <w:szCs w:val="24"/>
              </w:rPr>
            </w:pPr>
          </w:p>
          <w:p w14:paraId="2BC325E6" w14:textId="77777777" w:rsidR="00A8693B" w:rsidRDefault="00A8693B" w:rsidP="00A8693B">
            <w:pPr>
              <w:spacing w:before="120"/>
              <w:rPr>
                <w:rFonts w:ascii="Helvetica" w:hAnsi="Helvetica"/>
                <w:b/>
                <w:sz w:val="24"/>
                <w:szCs w:val="24"/>
              </w:rPr>
            </w:pPr>
          </w:p>
          <w:p w14:paraId="7891C011" w14:textId="77777777" w:rsidR="00A8693B" w:rsidRDefault="00A8693B" w:rsidP="00A8693B">
            <w:pPr>
              <w:spacing w:before="120"/>
              <w:rPr>
                <w:rFonts w:ascii="Helvetica" w:hAnsi="Helvetica"/>
                <w:b/>
                <w:sz w:val="24"/>
                <w:szCs w:val="24"/>
              </w:rPr>
            </w:pPr>
          </w:p>
          <w:p w14:paraId="0A825260" w14:textId="77777777" w:rsidR="00A8693B" w:rsidRPr="00C428A4" w:rsidRDefault="00A8693B" w:rsidP="00A8693B">
            <w:pPr>
              <w:spacing w:before="120"/>
              <w:rPr>
                <w:rFonts w:ascii="Helvetica" w:hAnsi="Helvetica"/>
                <w:b/>
                <w:sz w:val="24"/>
                <w:szCs w:val="24"/>
              </w:rPr>
            </w:pPr>
            <w:r>
              <w:rPr>
                <w:rFonts w:ascii="Helvetica" w:hAnsi="Helvetica"/>
                <w:b/>
                <w:sz w:val="24"/>
                <w:szCs w:val="24"/>
              </w:rPr>
              <w:t>What can I do?</w:t>
            </w:r>
          </w:p>
          <w:p w14:paraId="449EECA4" w14:textId="77777777" w:rsidR="00A8693B" w:rsidRPr="000420EF" w:rsidRDefault="00A8693B" w:rsidP="00A8693B">
            <w:pPr>
              <w:spacing w:before="120"/>
              <w:rPr>
                <w:rFonts w:ascii="Helvetica" w:hAnsi="Helvetica"/>
                <w:b/>
                <w:sz w:val="24"/>
                <w:szCs w:val="24"/>
              </w:rPr>
            </w:pPr>
          </w:p>
        </w:tc>
      </w:tr>
    </w:tbl>
    <w:p w14:paraId="550AAF7F" w14:textId="77777777" w:rsidR="00AC2C84" w:rsidRDefault="00AC2C84">
      <w:pPr>
        <w:rPr>
          <w:rFonts w:ascii="Helvetica" w:hAnsi="Helvetica" w:cs="Helvetica"/>
          <w:b/>
          <w:bCs/>
          <w:sz w:val="32"/>
          <w:szCs w:val="32"/>
          <w:u w:val="single"/>
        </w:rPr>
      </w:pPr>
    </w:p>
    <w:p w14:paraId="5F5E1771" w14:textId="77777777" w:rsidR="00AC2C84" w:rsidRDefault="00AC2C84">
      <w:pPr>
        <w:rPr>
          <w:rFonts w:ascii="Helvetica" w:hAnsi="Helvetica" w:cs="Helvetica"/>
          <w:b/>
          <w:bCs/>
          <w:sz w:val="32"/>
          <w:szCs w:val="32"/>
          <w:u w:val="single"/>
        </w:rPr>
        <w:sectPr w:rsidR="00AC2C84" w:rsidSect="00AC2C84">
          <w:pgSz w:w="16838" w:h="11906" w:orient="landscape"/>
          <w:pgMar w:top="1440" w:right="1440" w:bottom="1440" w:left="1440" w:header="708" w:footer="708" w:gutter="0"/>
          <w:cols w:space="708"/>
          <w:docGrid w:linePitch="360"/>
        </w:sectPr>
      </w:pPr>
    </w:p>
    <w:p w14:paraId="0BD10F7F" w14:textId="49408CF9" w:rsidR="004A459B" w:rsidRDefault="00F071A4">
      <w:pPr>
        <w:rPr>
          <w:rFonts w:ascii="Helvetica" w:hAnsi="Helvetica" w:cs="Helvetica"/>
          <w:b/>
          <w:bCs/>
          <w:sz w:val="32"/>
          <w:szCs w:val="32"/>
          <w:u w:val="single"/>
        </w:rPr>
      </w:pPr>
      <w:r>
        <w:rPr>
          <w:rFonts w:ascii="Helvetica" w:hAnsi="Helvetica" w:cs="Helvetica"/>
          <w:b/>
          <w:bCs/>
          <w:sz w:val="32"/>
          <w:szCs w:val="32"/>
          <w:u w:val="single"/>
        </w:rPr>
        <w:lastRenderedPageBreak/>
        <w:t>A</w:t>
      </w:r>
      <w:r w:rsidR="004A459B">
        <w:rPr>
          <w:rFonts w:ascii="Helvetica" w:hAnsi="Helvetica" w:cs="Helvetica"/>
          <w:b/>
          <w:bCs/>
          <w:sz w:val="32"/>
          <w:szCs w:val="32"/>
          <w:u w:val="single"/>
        </w:rPr>
        <w:t xml:space="preserve">ctivity </w:t>
      </w:r>
      <w:r>
        <w:rPr>
          <w:rFonts w:ascii="Helvetica" w:hAnsi="Helvetica" w:cs="Helvetica"/>
          <w:b/>
          <w:bCs/>
          <w:sz w:val="32"/>
          <w:szCs w:val="32"/>
          <w:u w:val="single"/>
        </w:rPr>
        <w:t>3</w:t>
      </w:r>
      <w:r w:rsidR="00143CD3">
        <w:rPr>
          <w:rFonts w:ascii="Helvetica" w:hAnsi="Helvetica" w:cs="Helvetica"/>
          <w:b/>
          <w:bCs/>
          <w:sz w:val="32"/>
          <w:szCs w:val="32"/>
          <w:u w:val="single"/>
        </w:rPr>
        <w:t xml:space="preserve"> – Scenarios</w:t>
      </w:r>
    </w:p>
    <w:p w14:paraId="14B683E1" w14:textId="611E1AD4" w:rsidR="00143CD3" w:rsidRPr="00231837" w:rsidRDefault="00143CD3">
      <w:pPr>
        <w:rPr>
          <w:rFonts w:ascii="Helvetica" w:hAnsi="Helvetica" w:cs="Helvetica"/>
          <w:b/>
          <w:bCs/>
          <w:sz w:val="32"/>
          <w:szCs w:val="32"/>
        </w:rPr>
      </w:pPr>
      <w:r w:rsidRPr="00231837">
        <w:rPr>
          <w:rFonts w:ascii="Helvetica" w:hAnsi="Helvetica" w:cs="Helvetica"/>
          <w:b/>
          <w:bCs/>
          <w:sz w:val="32"/>
          <w:szCs w:val="32"/>
        </w:rPr>
        <w:t xml:space="preserve">Read each scenario and reflect on how you would deal with the situation. </w:t>
      </w:r>
      <w:r w:rsidR="00F071A4" w:rsidRPr="00231837">
        <w:rPr>
          <w:rFonts w:ascii="Helvetica" w:hAnsi="Helvetica" w:cs="Helvetica"/>
          <w:b/>
          <w:bCs/>
          <w:sz w:val="32"/>
          <w:szCs w:val="32"/>
        </w:rPr>
        <w:t>For each, c</w:t>
      </w:r>
      <w:r w:rsidRPr="00231837">
        <w:rPr>
          <w:rFonts w:ascii="Helvetica" w:hAnsi="Helvetica" w:cs="Helvetica"/>
          <w:b/>
          <w:bCs/>
          <w:sz w:val="32"/>
          <w:szCs w:val="32"/>
        </w:rPr>
        <w:t>onsider how you could use the strategies discussed to inform your behaviour management</w:t>
      </w:r>
      <w:r w:rsidR="00F071A4" w:rsidRPr="00231837">
        <w:rPr>
          <w:rFonts w:ascii="Helvetica" w:hAnsi="Helvetica" w:cs="Helvetica"/>
          <w:b/>
          <w:bCs/>
          <w:sz w:val="32"/>
          <w:szCs w:val="32"/>
        </w:rPr>
        <w:t xml:space="preserve"> (Think about long term interventions that would discourage the behaviour, as well as short term, immediate interventions).</w:t>
      </w:r>
    </w:p>
    <w:p w14:paraId="7B7F83C1" w14:textId="65EE89C2" w:rsidR="00143CD3" w:rsidRDefault="00143CD3">
      <w:pPr>
        <w:rPr>
          <w:rFonts w:ascii="Helvetica" w:hAnsi="Helvetica" w:cs="Helvetica"/>
          <w:bCs/>
          <w:sz w:val="32"/>
          <w:szCs w:val="32"/>
        </w:rPr>
      </w:pPr>
    </w:p>
    <w:p w14:paraId="0B27C10E" w14:textId="454801B1" w:rsidR="00143CD3" w:rsidRDefault="00143CD3">
      <w:pPr>
        <w:rPr>
          <w:rFonts w:ascii="Helvetica" w:hAnsi="Helvetica" w:cs="Helvetica"/>
          <w:b/>
          <w:bCs/>
          <w:sz w:val="32"/>
          <w:szCs w:val="32"/>
        </w:rPr>
      </w:pPr>
      <w:r w:rsidRPr="00143CD3">
        <w:rPr>
          <w:rFonts w:ascii="Helvetica" w:hAnsi="Helvetica" w:cs="Helvetica"/>
          <w:b/>
          <w:bCs/>
          <w:sz w:val="32"/>
          <w:szCs w:val="32"/>
        </w:rPr>
        <w:t>Scenario 1:</w:t>
      </w:r>
      <w:r>
        <w:rPr>
          <w:rFonts w:ascii="Helvetica" w:hAnsi="Helvetica" w:cs="Helvetica"/>
          <w:b/>
          <w:bCs/>
          <w:sz w:val="32"/>
          <w:szCs w:val="32"/>
        </w:rPr>
        <w:t xml:space="preserve"> </w:t>
      </w:r>
      <w:r w:rsidRPr="00231837">
        <w:rPr>
          <w:rFonts w:ascii="Helvetica" w:hAnsi="Helvetica" w:cs="Helvetica"/>
          <w:bCs/>
          <w:sz w:val="32"/>
          <w:szCs w:val="32"/>
        </w:rPr>
        <w:t>You witness a student passing notes in your lesson.</w:t>
      </w:r>
    </w:p>
    <w:p w14:paraId="7675BC16" w14:textId="48B32879" w:rsidR="00143CD3" w:rsidRDefault="00143CD3">
      <w:pPr>
        <w:rPr>
          <w:rFonts w:ascii="Helvetica" w:hAnsi="Helvetica" w:cs="Helvetica"/>
          <w:b/>
          <w:bCs/>
          <w:sz w:val="32"/>
          <w:szCs w:val="32"/>
        </w:rPr>
      </w:pPr>
    </w:p>
    <w:p w14:paraId="1C24776F" w14:textId="77777777" w:rsidR="00CF7390" w:rsidRDefault="00CF7390">
      <w:pPr>
        <w:rPr>
          <w:rFonts w:ascii="Helvetica" w:hAnsi="Helvetica" w:cs="Helvetica"/>
          <w:b/>
          <w:bCs/>
          <w:sz w:val="32"/>
          <w:szCs w:val="32"/>
        </w:rPr>
      </w:pPr>
    </w:p>
    <w:p w14:paraId="0EEBD7AC" w14:textId="1234E4E8" w:rsidR="00143CD3" w:rsidRDefault="00143CD3">
      <w:pPr>
        <w:rPr>
          <w:rFonts w:ascii="Helvetica" w:hAnsi="Helvetica" w:cs="Helvetica"/>
          <w:b/>
          <w:bCs/>
          <w:sz w:val="32"/>
          <w:szCs w:val="32"/>
        </w:rPr>
      </w:pPr>
      <w:r>
        <w:rPr>
          <w:rFonts w:ascii="Helvetica" w:hAnsi="Helvetica" w:cs="Helvetica"/>
          <w:b/>
          <w:bCs/>
          <w:sz w:val="32"/>
          <w:szCs w:val="32"/>
        </w:rPr>
        <w:t xml:space="preserve">Scenario 2: </w:t>
      </w:r>
      <w:r w:rsidRPr="00231837">
        <w:rPr>
          <w:rFonts w:ascii="Helvetica" w:hAnsi="Helvetica" w:cs="Helvetica"/>
          <w:bCs/>
          <w:sz w:val="32"/>
          <w:szCs w:val="32"/>
        </w:rPr>
        <w:t>Two students start to argue and the exchange turns heated.</w:t>
      </w:r>
      <w:r>
        <w:rPr>
          <w:rFonts w:ascii="Helvetica" w:hAnsi="Helvetica" w:cs="Helvetica"/>
          <w:b/>
          <w:bCs/>
          <w:sz w:val="32"/>
          <w:szCs w:val="32"/>
        </w:rPr>
        <w:t xml:space="preserve"> </w:t>
      </w:r>
    </w:p>
    <w:p w14:paraId="123E61DE" w14:textId="4B4F10B2" w:rsidR="00143CD3" w:rsidRDefault="00143CD3">
      <w:pPr>
        <w:rPr>
          <w:rFonts w:ascii="Helvetica" w:hAnsi="Helvetica" w:cs="Helvetica"/>
          <w:b/>
          <w:bCs/>
          <w:sz w:val="32"/>
          <w:szCs w:val="32"/>
        </w:rPr>
      </w:pPr>
    </w:p>
    <w:p w14:paraId="334066C3" w14:textId="77777777" w:rsidR="00CF7390" w:rsidRDefault="00CF7390">
      <w:pPr>
        <w:rPr>
          <w:rFonts w:ascii="Helvetica" w:hAnsi="Helvetica" w:cs="Helvetica"/>
          <w:b/>
          <w:bCs/>
          <w:sz w:val="32"/>
          <w:szCs w:val="32"/>
        </w:rPr>
      </w:pPr>
    </w:p>
    <w:p w14:paraId="0D00C03D" w14:textId="1988C8A1" w:rsidR="00143CD3" w:rsidRDefault="00143CD3">
      <w:pPr>
        <w:rPr>
          <w:rFonts w:ascii="Helvetica" w:hAnsi="Helvetica" w:cs="Helvetica"/>
          <w:b/>
          <w:bCs/>
          <w:sz w:val="32"/>
          <w:szCs w:val="32"/>
        </w:rPr>
      </w:pPr>
      <w:r>
        <w:rPr>
          <w:rFonts w:ascii="Helvetica" w:hAnsi="Helvetica" w:cs="Helvetica"/>
          <w:b/>
          <w:bCs/>
          <w:sz w:val="32"/>
          <w:szCs w:val="32"/>
        </w:rPr>
        <w:t xml:space="preserve">Scenario 3: </w:t>
      </w:r>
      <w:r w:rsidRPr="00231837">
        <w:rPr>
          <w:rFonts w:ascii="Helvetica" w:hAnsi="Helvetica" w:cs="Helvetica"/>
          <w:bCs/>
          <w:sz w:val="32"/>
          <w:szCs w:val="32"/>
        </w:rPr>
        <w:t>A student has their head on the desk and is not completing the work asked of them.</w:t>
      </w:r>
      <w:r>
        <w:rPr>
          <w:rFonts w:ascii="Helvetica" w:hAnsi="Helvetica" w:cs="Helvetica"/>
          <w:b/>
          <w:bCs/>
          <w:sz w:val="32"/>
          <w:szCs w:val="32"/>
        </w:rPr>
        <w:t xml:space="preserve"> </w:t>
      </w:r>
    </w:p>
    <w:p w14:paraId="2F8591EB" w14:textId="0A6B7613" w:rsidR="00143CD3" w:rsidRDefault="00143CD3">
      <w:pPr>
        <w:rPr>
          <w:rFonts w:ascii="Helvetica" w:hAnsi="Helvetica" w:cs="Helvetica"/>
          <w:b/>
          <w:bCs/>
          <w:sz w:val="32"/>
          <w:szCs w:val="32"/>
        </w:rPr>
      </w:pPr>
    </w:p>
    <w:p w14:paraId="579D5EEA" w14:textId="77777777" w:rsidR="00CF7390" w:rsidRDefault="00CF7390">
      <w:pPr>
        <w:rPr>
          <w:rFonts w:ascii="Helvetica" w:hAnsi="Helvetica" w:cs="Helvetica"/>
          <w:b/>
          <w:bCs/>
          <w:sz w:val="32"/>
          <w:szCs w:val="32"/>
        </w:rPr>
      </w:pPr>
    </w:p>
    <w:p w14:paraId="39086EC6" w14:textId="3B94644D" w:rsidR="00143CD3" w:rsidRDefault="00143CD3">
      <w:pPr>
        <w:rPr>
          <w:rFonts w:ascii="Helvetica" w:hAnsi="Helvetica" w:cs="Helvetica"/>
          <w:b/>
          <w:bCs/>
          <w:sz w:val="32"/>
          <w:szCs w:val="32"/>
        </w:rPr>
      </w:pPr>
      <w:r>
        <w:rPr>
          <w:rFonts w:ascii="Helvetica" w:hAnsi="Helvetica" w:cs="Helvetica"/>
          <w:b/>
          <w:bCs/>
          <w:sz w:val="32"/>
          <w:szCs w:val="32"/>
        </w:rPr>
        <w:t xml:space="preserve">Scenario 4: </w:t>
      </w:r>
      <w:r w:rsidRPr="00231837">
        <w:rPr>
          <w:rFonts w:ascii="Helvetica" w:hAnsi="Helvetica" w:cs="Helvetica"/>
          <w:bCs/>
          <w:sz w:val="32"/>
          <w:szCs w:val="32"/>
        </w:rPr>
        <w:t>A student is running along a corridor and when stopped is rude and disrespectful.</w:t>
      </w:r>
    </w:p>
    <w:p w14:paraId="46D8A30E" w14:textId="38296B8E" w:rsidR="00143CD3" w:rsidRDefault="00143CD3">
      <w:pPr>
        <w:rPr>
          <w:rFonts w:ascii="Helvetica" w:hAnsi="Helvetica" w:cs="Helvetica"/>
          <w:b/>
          <w:bCs/>
          <w:sz w:val="32"/>
          <w:szCs w:val="32"/>
        </w:rPr>
      </w:pPr>
    </w:p>
    <w:p w14:paraId="28100A64" w14:textId="77777777" w:rsidR="00CF7390" w:rsidRDefault="00CF7390">
      <w:pPr>
        <w:rPr>
          <w:rFonts w:ascii="Helvetica" w:hAnsi="Helvetica" w:cs="Helvetica"/>
          <w:b/>
          <w:bCs/>
          <w:sz w:val="32"/>
          <w:szCs w:val="32"/>
        </w:rPr>
      </w:pPr>
    </w:p>
    <w:p w14:paraId="57B0DB79" w14:textId="14D5451A" w:rsidR="00143CD3" w:rsidRPr="00143CD3" w:rsidRDefault="00143CD3">
      <w:pPr>
        <w:rPr>
          <w:rFonts w:ascii="Helvetica" w:hAnsi="Helvetica" w:cs="Helvetica"/>
          <w:b/>
          <w:bCs/>
          <w:sz w:val="32"/>
          <w:szCs w:val="32"/>
        </w:rPr>
      </w:pPr>
      <w:r>
        <w:rPr>
          <w:rFonts w:ascii="Helvetica" w:hAnsi="Helvetica" w:cs="Helvetica"/>
          <w:b/>
          <w:bCs/>
          <w:sz w:val="32"/>
          <w:szCs w:val="32"/>
        </w:rPr>
        <w:t xml:space="preserve">Scenario 5: </w:t>
      </w:r>
      <w:r w:rsidR="00F071A4" w:rsidRPr="00231837">
        <w:rPr>
          <w:rFonts w:ascii="Helvetica" w:hAnsi="Helvetica" w:cs="Helvetica"/>
          <w:bCs/>
          <w:sz w:val="32"/>
          <w:szCs w:val="32"/>
        </w:rPr>
        <w:t xml:space="preserve">A student repeatedly challenges your authority claiming the work is too easy and they are bored. </w:t>
      </w:r>
    </w:p>
    <w:p w14:paraId="516CE07C" w14:textId="3E06B01F" w:rsidR="004A459B" w:rsidRDefault="004A459B">
      <w:pPr>
        <w:rPr>
          <w:rFonts w:ascii="Helvetica" w:hAnsi="Helvetica" w:cs="Helvetica"/>
          <w:b/>
          <w:bCs/>
          <w:sz w:val="32"/>
          <w:szCs w:val="32"/>
          <w:u w:val="single"/>
        </w:rPr>
      </w:pPr>
    </w:p>
    <w:p w14:paraId="219F6417" w14:textId="77777777" w:rsidR="00CF7390" w:rsidRDefault="00CF7390">
      <w:pPr>
        <w:rPr>
          <w:rFonts w:ascii="Helvetica" w:hAnsi="Helvetica" w:cs="Helvetica"/>
          <w:b/>
          <w:bCs/>
          <w:sz w:val="32"/>
          <w:szCs w:val="32"/>
          <w:u w:val="single"/>
        </w:rPr>
      </w:pPr>
    </w:p>
    <w:p w14:paraId="106D84C5" w14:textId="0CB580C2" w:rsidR="004A459B" w:rsidRDefault="00F071A4">
      <w:pPr>
        <w:rPr>
          <w:rFonts w:ascii="Helvetica" w:hAnsi="Helvetica" w:cs="Helvetica"/>
          <w:b/>
          <w:bCs/>
          <w:sz w:val="32"/>
          <w:szCs w:val="32"/>
          <w:u w:val="single"/>
        </w:rPr>
      </w:pPr>
      <w:r>
        <w:rPr>
          <w:rFonts w:ascii="Helvetica" w:hAnsi="Helvetica" w:cs="Helvetica"/>
          <w:b/>
          <w:bCs/>
          <w:sz w:val="32"/>
          <w:szCs w:val="32"/>
          <w:u w:val="single"/>
        </w:rPr>
        <w:lastRenderedPageBreak/>
        <w:t>Pledges</w:t>
      </w:r>
    </w:p>
    <w:p w14:paraId="1527DF02" w14:textId="4ACD3EEF" w:rsidR="00FC172A" w:rsidRPr="00231837" w:rsidRDefault="00FC172A">
      <w:pPr>
        <w:rPr>
          <w:rFonts w:ascii="Helvetica" w:hAnsi="Helvetica" w:cs="Helvetica"/>
          <w:b/>
          <w:bCs/>
          <w:sz w:val="32"/>
          <w:szCs w:val="32"/>
        </w:rPr>
      </w:pPr>
      <w:r w:rsidRPr="00231837">
        <w:rPr>
          <w:rFonts w:ascii="Helvetica" w:hAnsi="Helvetica" w:cs="Helvetica"/>
          <w:b/>
          <w:bCs/>
          <w:sz w:val="32"/>
          <w:szCs w:val="32"/>
        </w:rPr>
        <w:t xml:space="preserve">After engaging with the session today and after considering the six suggested behaviour management strategies, pledge to embed </w:t>
      </w:r>
      <w:r w:rsidR="00231837" w:rsidRPr="00231837">
        <w:rPr>
          <w:rFonts w:ascii="Helvetica" w:hAnsi="Helvetica" w:cs="Helvetica"/>
          <w:b/>
          <w:bCs/>
          <w:sz w:val="32"/>
          <w:szCs w:val="32"/>
        </w:rPr>
        <w:t>two</w:t>
      </w:r>
      <w:r w:rsidRPr="00231837">
        <w:rPr>
          <w:rFonts w:ascii="Helvetica" w:hAnsi="Helvetica" w:cs="Helvetica"/>
          <w:b/>
          <w:bCs/>
          <w:sz w:val="32"/>
          <w:szCs w:val="32"/>
        </w:rPr>
        <w:t xml:space="preserve"> strategies and measure the impact initially over the short term.</w:t>
      </w:r>
    </w:p>
    <w:p w14:paraId="4A684BEF" w14:textId="77777777" w:rsidR="00FC172A" w:rsidRDefault="00FC172A">
      <w:pPr>
        <w:rPr>
          <w:rFonts w:ascii="Helvetica" w:hAnsi="Helvetica" w:cs="Helvetica"/>
          <w:bCs/>
          <w:sz w:val="32"/>
          <w:szCs w:val="32"/>
        </w:rPr>
      </w:pPr>
    </w:p>
    <w:p w14:paraId="38778161" w14:textId="58B58026" w:rsidR="00231837" w:rsidRPr="00231837" w:rsidRDefault="00231837">
      <w:pPr>
        <w:rPr>
          <w:rFonts w:ascii="Helvetica" w:hAnsi="Helvetica" w:cs="Helvetica"/>
          <w:b/>
          <w:bCs/>
          <w:sz w:val="32"/>
          <w:szCs w:val="32"/>
          <w:u w:val="single"/>
        </w:rPr>
      </w:pPr>
      <w:r w:rsidRPr="00231837">
        <w:rPr>
          <w:rFonts w:ascii="Helvetica" w:hAnsi="Helvetica" w:cs="Helvetica"/>
          <w:b/>
          <w:bCs/>
          <w:sz w:val="32"/>
          <w:szCs w:val="32"/>
          <w:u w:val="single"/>
        </w:rPr>
        <w:t>Pledge 1:</w:t>
      </w:r>
    </w:p>
    <w:p w14:paraId="1030F1FE" w14:textId="3EF42D38" w:rsidR="00FC172A" w:rsidRDefault="00FC172A">
      <w:pPr>
        <w:rPr>
          <w:rFonts w:ascii="Helvetica" w:hAnsi="Helvetica" w:cs="Helvetica"/>
          <w:bCs/>
          <w:sz w:val="32"/>
          <w:szCs w:val="32"/>
        </w:rPr>
      </w:pPr>
      <w:r>
        <w:rPr>
          <w:rFonts w:ascii="Helvetica" w:hAnsi="Helvetica" w:cs="Helvetica"/>
          <w:bCs/>
          <w:sz w:val="32"/>
          <w:szCs w:val="32"/>
        </w:rPr>
        <w:t>I pledge…</w:t>
      </w:r>
    </w:p>
    <w:p w14:paraId="306D3ED1" w14:textId="22E85349" w:rsidR="00FC172A" w:rsidRDefault="00FC172A">
      <w:pPr>
        <w:rPr>
          <w:rFonts w:ascii="Helvetica" w:hAnsi="Helvetica" w:cs="Helvetica"/>
          <w:bCs/>
          <w:sz w:val="32"/>
          <w:szCs w:val="32"/>
        </w:rPr>
      </w:pPr>
    </w:p>
    <w:p w14:paraId="45CFE598" w14:textId="53A7DC66" w:rsidR="00231837" w:rsidRDefault="00231837">
      <w:pPr>
        <w:rPr>
          <w:rFonts w:ascii="Helvetica" w:hAnsi="Helvetica" w:cs="Helvetica"/>
          <w:bCs/>
          <w:sz w:val="32"/>
          <w:szCs w:val="32"/>
        </w:rPr>
      </w:pPr>
    </w:p>
    <w:p w14:paraId="0C72AAD7" w14:textId="0EF87B03" w:rsidR="00231837" w:rsidRDefault="00231837" w:rsidP="00231837">
      <w:pPr>
        <w:rPr>
          <w:rFonts w:ascii="Helvetica" w:hAnsi="Helvetica" w:cs="Helvetica"/>
          <w:bCs/>
          <w:sz w:val="32"/>
          <w:szCs w:val="32"/>
          <w:lang w:val="en-US"/>
        </w:rPr>
      </w:pPr>
      <w:r w:rsidRPr="00231837">
        <w:rPr>
          <w:rFonts w:ascii="Helvetica" w:hAnsi="Helvetica" w:cs="Helvetica"/>
          <w:bCs/>
          <w:sz w:val="32"/>
          <w:szCs w:val="32"/>
          <w:lang w:val="en-US"/>
        </w:rPr>
        <w:t>How would that look in your classroom?</w:t>
      </w:r>
    </w:p>
    <w:p w14:paraId="6D93D749" w14:textId="5BB70A5F" w:rsidR="00231837" w:rsidRDefault="00231837" w:rsidP="00231837">
      <w:pPr>
        <w:rPr>
          <w:rFonts w:ascii="Helvetica" w:hAnsi="Helvetica" w:cs="Helvetica"/>
          <w:bCs/>
          <w:sz w:val="32"/>
          <w:szCs w:val="32"/>
        </w:rPr>
      </w:pPr>
    </w:p>
    <w:p w14:paraId="1815CC49" w14:textId="77777777" w:rsidR="00231837" w:rsidRPr="00231837" w:rsidRDefault="00231837" w:rsidP="00231837">
      <w:pPr>
        <w:rPr>
          <w:rFonts w:ascii="Helvetica" w:hAnsi="Helvetica" w:cs="Helvetica"/>
          <w:bCs/>
          <w:sz w:val="32"/>
          <w:szCs w:val="32"/>
        </w:rPr>
      </w:pPr>
    </w:p>
    <w:p w14:paraId="2610B24E" w14:textId="35134B1F" w:rsidR="00231837" w:rsidRDefault="00231837" w:rsidP="00231837">
      <w:pPr>
        <w:rPr>
          <w:rFonts w:ascii="Helvetica" w:hAnsi="Helvetica" w:cs="Helvetica"/>
          <w:bCs/>
          <w:sz w:val="32"/>
          <w:szCs w:val="32"/>
          <w:lang w:val="en-US"/>
        </w:rPr>
      </w:pPr>
      <w:r w:rsidRPr="00231837">
        <w:rPr>
          <w:rFonts w:ascii="Helvetica" w:hAnsi="Helvetica" w:cs="Helvetica"/>
          <w:bCs/>
          <w:sz w:val="32"/>
          <w:szCs w:val="32"/>
          <w:lang w:val="en-US"/>
        </w:rPr>
        <w:t>How could you plan ahead so it has every chance of succeeding?</w:t>
      </w:r>
    </w:p>
    <w:p w14:paraId="4035A8F9" w14:textId="65A02196" w:rsidR="00231837" w:rsidRDefault="00231837" w:rsidP="00231837">
      <w:pPr>
        <w:rPr>
          <w:rFonts w:ascii="Helvetica" w:hAnsi="Helvetica" w:cs="Helvetica"/>
          <w:bCs/>
          <w:sz w:val="32"/>
          <w:szCs w:val="32"/>
          <w:lang w:val="en-US"/>
        </w:rPr>
      </w:pPr>
    </w:p>
    <w:p w14:paraId="4B355C1F" w14:textId="591BE8ED" w:rsidR="00231837" w:rsidRDefault="00231837" w:rsidP="00231837">
      <w:pPr>
        <w:rPr>
          <w:rFonts w:ascii="Helvetica" w:hAnsi="Helvetica" w:cs="Helvetica"/>
          <w:bCs/>
          <w:sz w:val="32"/>
          <w:szCs w:val="32"/>
          <w:lang w:val="en-US"/>
        </w:rPr>
      </w:pPr>
    </w:p>
    <w:p w14:paraId="1EC3B9DF" w14:textId="77777777" w:rsidR="00231837" w:rsidRPr="00231837" w:rsidRDefault="00231837" w:rsidP="00231837">
      <w:pPr>
        <w:rPr>
          <w:rFonts w:ascii="Helvetica" w:hAnsi="Helvetica" w:cs="Helvetica"/>
          <w:bCs/>
          <w:sz w:val="32"/>
          <w:szCs w:val="32"/>
          <w:lang w:val="en-US"/>
        </w:rPr>
      </w:pPr>
    </w:p>
    <w:p w14:paraId="699516A7" w14:textId="55BE5775" w:rsidR="00231837" w:rsidRDefault="00231837" w:rsidP="00231837">
      <w:pPr>
        <w:rPr>
          <w:rFonts w:ascii="Helvetica" w:hAnsi="Helvetica" w:cs="Helvetica"/>
          <w:bCs/>
          <w:sz w:val="32"/>
          <w:szCs w:val="32"/>
          <w:lang w:val="en-US"/>
        </w:rPr>
      </w:pPr>
      <w:r w:rsidRPr="00231837">
        <w:rPr>
          <w:rFonts w:ascii="Helvetica" w:hAnsi="Helvetica" w:cs="Helvetica"/>
          <w:bCs/>
          <w:sz w:val="32"/>
          <w:szCs w:val="32"/>
          <w:lang w:val="en-US"/>
        </w:rPr>
        <w:t xml:space="preserve">What could be the pitfalls? </w:t>
      </w:r>
    </w:p>
    <w:p w14:paraId="022E0D3B" w14:textId="3BBE4F39" w:rsidR="00231837" w:rsidRDefault="00231837" w:rsidP="00231837">
      <w:pPr>
        <w:rPr>
          <w:rFonts w:ascii="Helvetica" w:hAnsi="Helvetica" w:cs="Helvetica"/>
          <w:bCs/>
          <w:sz w:val="32"/>
          <w:szCs w:val="32"/>
        </w:rPr>
      </w:pPr>
    </w:p>
    <w:p w14:paraId="0EF21FCB" w14:textId="79BA704E" w:rsidR="00231837" w:rsidRDefault="00231837" w:rsidP="00231837">
      <w:pPr>
        <w:rPr>
          <w:rFonts w:ascii="Helvetica" w:hAnsi="Helvetica" w:cs="Helvetica"/>
          <w:bCs/>
          <w:sz w:val="32"/>
          <w:szCs w:val="32"/>
        </w:rPr>
      </w:pPr>
    </w:p>
    <w:p w14:paraId="00735E12" w14:textId="77777777" w:rsidR="00231837" w:rsidRPr="00231837" w:rsidRDefault="00231837" w:rsidP="00231837">
      <w:pPr>
        <w:rPr>
          <w:rFonts w:ascii="Helvetica" w:hAnsi="Helvetica" w:cs="Helvetica"/>
          <w:bCs/>
          <w:sz w:val="32"/>
          <w:szCs w:val="32"/>
        </w:rPr>
      </w:pPr>
    </w:p>
    <w:p w14:paraId="1792E6FA" w14:textId="77777777" w:rsidR="00231837" w:rsidRPr="00231837" w:rsidRDefault="00231837" w:rsidP="00231837">
      <w:pPr>
        <w:rPr>
          <w:rFonts w:ascii="Helvetica" w:hAnsi="Helvetica" w:cs="Helvetica"/>
          <w:bCs/>
          <w:sz w:val="32"/>
          <w:szCs w:val="32"/>
        </w:rPr>
      </w:pPr>
      <w:r w:rsidRPr="00231837">
        <w:rPr>
          <w:rFonts w:ascii="Helvetica" w:hAnsi="Helvetica" w:cs="Helvetica"/>
          <w:bCs/>
          <w:sz w:val="32"/>
          <w:szCs w:val="32"/>
          <w:lang w:val="en-US"/>
        </w:rPr>
        <w:t>How can you address those potential pitfalls?</w:t>
      </w:r>
    </w:p>
    <w:p w14:paraId="69BF0946" w14:textId="77777777" w:rsidR="00231837" w:rsidRDefault="00231837">
      <w:pPr>
        <w:rPr>
          <w:rFonts w:ascii="Helvetica" w:hAnsi="Helvetica" w:cs="Helvetica"/>
          <w:bCs/>
          <w:sz w:val="32"/>
          <w:szCs w:val="32"/>
        </w:rPr>
      </w:pPr>
    </w:p>
    <w:p w14:paraId="72DF2F04" w14:textId="77777777" w:rsidR="00FC172A" w:rsidRDefault="00FC172A">
      <w:pPr>
        <w:rPr>
          <w:rFonts w:ascii="Helvetica" w:hAnsi="Helvetica" w:cs="Helvetica"/>
          <w:bCs/>
          <w:sz w:val="32"/>
          <w:szCs w:val="32"/>
        </w:rPr>
      </w:pPr>
    </w:p>
    <w:p w14:paraId="274ED9BF" w14:textId="77777777" w:rsidR="004A459B" w:rsidRDefault="004A459B">
      <w:pPr>
        <w:rPr>
          <w:rFonts w:ascii="Helvetica" w:hAnsi="Helvetica" w:cs="Helvetica"/>
          <w:b/>
          <w:bCs/>
          <w:sz w:val="32"/>
          <w:szCs w:val="32"/>
          <w:u w:val="single"/>
        </w:rPr>
      </w:pPr>
    </w:p>
    <w:p w14:paraId="15FE5503" w14:textId="46DEC7CC" w:rsidR="004A459B" w:rsidRDefault="00231837">
      <w:pPr>
        <w:rPr>
          <w:rFonts w:ascii="Helvetica" w:hAnsi="Helvetica" w:cs="Helvetica"/>
          <w:b/>
          <w:bCs/>
          <w:sz w:val="32"/>
          <w:szCs w:val="32"/>
          <w:u w:val="single"/>
        </w:rPr>
      </w:pPr>
      <w:r>
        <w:rPr>
          <w:rFonts w:ascii="Helvetica" w:hAnsi="Helvetica" w:cs="Helvetica"/>
          <w:b/>
          <w:bCs/>
          <w:sz w:val="32"/>
          <w:szCs w:val="32"/>
          <w:u w:val="single"/>
        </w:rPr>
        <w:lastRenderedPageBreak/>
        <w:t>Pledge 2:</w:t>
      </w:r>
    </w:p>
    <w:p w14:paraId="634D2E1C" w14:textId="77777777" w:rsidR="00231837" w:rsidRDefault="00231837" w:rsidP="00231837">
      <w:pPr>
        <w:rPr>
          <w:rFonts w:ascii="Helvetica" w:hAnsi="Helvetica" w:cs="Helvetica"/>
          <w:bCs/>
          <w:sz w:val="32"/>
          <w:szCs w:val="32"/>
        </w:rPr>
      </w:pPr>
      <w:r>
        <w:rPr>
          <w:rFonts w:ascii="Helvetica" w:hAnsi="Helvetica" w:cs="Helvetica"/>
          <w:bCs/>
          <w:sz w:val="32"/>
          <w:szCs w:val="32"/>
        </w:rPr>
        <w:t>I pledge…</w:t>
      </w:r>
    </w:p>
    <w:p w14:paraId="22EEC529" w14:textId="77777777" w:rsidR="00231837" w:rsidRDefault="00231837" w:rsidP="00231837">
      <w:pPr>
        <w:rPr>
          <w:rFonts w:ascii="Helvetica" w:hAnsi="Helvetica" w:cs="Helvetica"/>
          <w:bCs/>
          <w:sz w:val="32"/>
          <w:szCs w:val="32"/>
        </w:rPr>
      </w:pPr>
    </w:p>
    <w:p w14:paraId="3D0E7955" w14:textId="77777777" w:rsidR="00231837" w:rsidRDefault="00231837" w:rsidP="00231837">
      <w:pPr>
        <w:rPr>
          <w:rFonts w:ascii="Helvetica" w:hAnsi="Helvetica" w:cs="Helvetica"/>
          <w:bCs/>
          <w:sz w:val="32"/>
          <w:szCs w:val="32"/>
        </w:rPr>
      </w:pPr>
    </w:p>
    <w:p w14:paraId="6F5177A2" w14:textId="77777777" w:rsidR="00231837" w:rsidRDefault="00231837" w:rsidP="00231837">
      <w:pPr>
        <w:rPr>
          <w:rFonts w:ascii="Helvetica" w:hAnsi="Helvetica" w:cs="Helvetica"/>
          <w:bCs/>
          <w:sz w:val="32"/>
          <w:szCs w:val="32"/>
          <w:lang w:val="en-US"/>
        </w:rPr>
      </w:pPr>
      <w:r w:rsidRPr="00231837">
        <w:rPr>
          <w:rFonts w:ascii="Helvetica" w:hAnsi="Helvetica" w:cs="Helvetica"/>
          <w:bCs/>
          <w:sz w:val="32"/>
          <w:szCs w:val="32"/>
          <w:lang w:val="en-US"/>
        </w:rPr>
        <w:t>How would that look in your classroom?</w:t>
      </w:r>
    </w:p>
    <w:p w14:paraId="2367862D" w14:textId="77777777" w:rsidR="00231837" w:rsidRDefault="00231837" w:rsidP="00231837">
      <w:pPr>
        <w:rPr>
          <w:rFonts w:ascii="Helvetica" w:hAnsi="Helvetica" w:cs="Helvetica"/>
          <w:bCs/>
          <w:sz w:val="32"/>
          <w:szCs w:val="32"/>
        </w:rPr>
      </w:pPr>
    </w:p>
    <w:p w14:paraId="55933DCB" w14:textId="77777777" w:rsidR="00231837" w:rsidRPr="00231837" w:rsidRDefault="00231837" w:rsidP="00231837">
      <w:pPr>
        <w:rPr>
          <w:rFonts w:ascii="Helvetica" w:hAnsi="Helvetica" w:cs="Helvetica"/>
          <w:bCs/>
          <w:sz w:val="32"/>
          <w:szCs w:val="32"/>
        </w:rPr>
      </w:pPr>
    </w:p>
    <w:p w14:paraId="0CB67F99" w14:textId="77777777" w:rsidR="00231837" w:rsidRDefault="00231837" w:rsidP="00231837">
      <w:pPr>
        <w:rPr>
          <w:rFonts w:ascii="Helvetica" w:hAnsi="Helvetica" w:cs="Helvetica"/>
          <w:bCs/>
          <w:sz w:val="32"/>
          <w:szCs w:val="32"/>
          <w:lang w:val="en-US"/>
        </w:rPr>
      </w:pPr>
      <w:r w:rsidRPr="00231837">
        <w:rPr>
          <w:rFonts w:ascii="Helvetica" w:hAnsi="Helvetica" w:cs="Helvetica"/>
          <w:bCs/>
          <w:sz w:val="32"/>
          <w:szCs w:val="32"/>
          <w:lang w:val="en-US"/>
        </w:rPr>
        <w:t>How could you plan ahead so it has every chance of succeeding?</w:t>
      </w:r>
    </w:p>
    <w:p w14:paraId="5049C4CE" w14:textId="77777777" w:rsidR="00231837" w:rsidRDefault="00231837" w:rsidP="00231837">
      <w:pPr>
        <w:rPr>
          <w:rFonts w:ascii="Helvetica" w:hAnsi="Helvetica" w:cs="Helvetica"/>
          <w:bCs/>
          <w:sz w:val="32"/>
          <w:szCs w:val="32"/>
          <w:lang w:val="en-US"/>
        </w:rPr>
      </w:pPr>
    </w:p>
    <w:p w14:paraId="391003D4" w14:textId="77777777" w:rsidR="00231837" w:rsidRDefault="00231837" w:rsidP="00231837">
      <w:pPr>
        <w:rPr>
          <w:rFonts w:ascii="Helvetica" w:hAnsi="Helvetica" w:cs="Helvetica"/>
          <w:bCs/>
          <w:sz w:val="32"/>
          <w:szCs w:val="32"/>
          <w:lang w:val="en-US"/>
        </w:rPr>
      </w:pPr>
    </w:p>
    <w:p w14:paraId="366FB28F" w14:textId="77777777" w:rsidR="00231837" w:rsidRPr="00231837" w:rsidRDefault="00231837" w:rsidP="00231837">
      <w:pPr>
        <w:rPr>
          <w:rFonts w:ascii="Helvetica" w:hAnsi="Helvetica" w:cs="Helvetica"/>
          <w:bCs/>
          <w:sz w:val="32"/>
          <w:szCs w:val="32"/>
          <w:lang w:val="en-US"/>
        </w:rPr>
      </w:pPr>
    </w:p>
    <w:p w14:paraId="7621E9EB" w14:textId="77777777" w:rsidR="00231837" w:rsidRDefault="00231837" w:rsidP="00231837">
      <w:pPr>
        <w:rPr>
          <w:rFonts w:ascii="Helvetica" w:hAnsi="Helvetica" w:cs="Helvetica"/>
          <w:bCs/>
          <w:sz w:val="32"/>
          <w:szCs w:val="32"/>
          <w:lang w:val="en-US"/>
        </w:rPr>
      </w:pPr>
      <w:r w:rsidRPr="00231837">
        <w:rPr>
          <w:rFonts w:ascii="Helvetica" w:hAnsi="Helvetica" w:cs="Helvetica"/>
          <w:bCs/>
          <w:sz w:val="32"/>
          <w:szCs w:val="32"/>
          <w:lang w:val="en-US"/>
        </w:rPr>
        <w:t xml:space="preserve">What could be the pitfalls? </w:t>
      </w:r>
    </w:p>
    <w:p w14:paraId="0E17D1A3" w14:textId="77777777" w:rsidR="00231837" w:rsidRDefault="00231837" w:rsidP="00231837">
      <w:pPr>
        <w:rPr>
          <w:rFonts w:ascii="Helvetica" w:hAnsi="Helvetica" w:cs="Helvetica"/>
          <w:bCs/>
          <w:sz w:val="32"/>
          <w:szCs w:val="32"/>
        </w:rPr>
      </w:pPr>
    </w:p>
    <w:p w14:paraId="42D21808" w14:textId="77777777" w:rsidR="00231837" w:rsidRDefault="00231837" w:rsidP="00231837">
      <w:pPr>
        <w:rPr>
          <w:rFonts w:ascii="Helvetica" w:hAnsi="Helvetica" w:cs="Helvetica"/>
          <w:bCs/>
          <w:sz w:val="32"/>
          <w:szCs w:val="32"/>
        </w:rPr>
      </w:pPr>
    </w:p>
    <w:p w14:paraId="10F0BF21" w14:textId="77777777" w:rsidR="00231837" w:rsidRPr="00231837" w:rsidRDefault="00231837" w:rsidP="00231837">
      <w:pPr>
        <w:rPr>
          <w:rFonts w:ascii="Helvetica" w:hAnsi="Helvetica" w:cs="Helvetica"/>
          <w:bCs/>
          <w:sz w:val="32"/>
          <w:szCs w:val="32"/>
        </w:rPr>
      </w:pPr>
    </w:p>
    <w:p w14:paraId="7EE10EC1" w14:textId="77777777" w:rsidR="00231837" w:rsidRPr="00231837" w:rsidRDefault="00231837" w:rsidP="00231837">
      <w:pPr>
        <w:rPr>
          <w:rFonts w:ascii="Helvetica" w:hAnsi="Helvetica" w:cs="Helvetica"/>
          <w:bCs/>
          <w:sz w:val="32"/>
          <w:szCs w:val="32"/>
        </w:rPr>
      </w:pPr>
      <w:r w:rsidRPr="00231837">
        <w:rPr>
          <w:rFonts w:ascii="Helvetica" w:hAnsi="Helvetica" w:cs="Helvetica"/>
          <w:bCs/>
          <w:sz w:val="32"/>
          <w:szCs w:val="32"/>
          <w:lang w:val="en-US"/>
        </w:rPr>
        <w:t>How can you address those potential pitfalls?</w:t>
      </w:r>
    </w:p>
    <w:p w14:paraId="5744143E" w14:textId="77777777" w:rsidR="004A459B" w:rsidRDefault="004A459B">
      <w:pPr>
        <w:rPr>
          <w:rFonts w:ascii="Helvetica" w:hAnsi="Helvetica" w:cs="Helvetica"/>
          <w:b/>
          <w:bCs/>
          <w:sz w:val="32"/>
          <w:szCs w:val="32"/>
          <w:u w:val="single"/>
        </w:rPr>
      </w:pPr>
    </w:p>
    <w:p w14:paraId="71112E4C" w14:textId="77777777" w:rsidR="004A459B" w:rsidRDefault="004A459B">
      <w:pPr>
        <w:rPr>
          <w:rFonts w:ascii="Helvetica" w:hAnsi="Helvetica" w:cs="Helvetica"/>
          <w:b/>
          <w:bCs/>
          <w:sz w:val="32"/>
          <w:szCs w:val="32"/>
          <w:u w:val="single"/>
        </w:rPr>
      </w:pPr>
    </w:p>
    <w:p w14:paraId="55E5B812" w14:textId="77777777" w:rsidR="004A459B" w:rsidRDefault="004A459B">
      <w:pPr>
        <w:rPr>
          <w:rFonts w:ascii="Helvetica" w:hAnsi="Helvetica" w:cs="Helvetica"/>
          <w:b/>
          <w:bCs/>
          <w:sz w:val="32"/>
          <w:szCs w:val="32"/>
          <w:u w:val="single"/>
        </w:rPr>
      </w:pPr>
    </w:p>
    <w:p w14:paraId="13D52B59" w14:textId="77777777" w:rsidR="004A459B" w:rsidRDefault="004A459B">
      <w:pPr>
        <w:rPr>
          <w:rFonts w:ascii="Helvetica" w:hAnsi="Helvetica" w:cs="Helvetica"/>
          <w:b/>
          <w:bCs/>
          <w:sz w:val="32"/>
          <w:szCs w:val="32"/>
          <w:u w:val="single"/>
        </w:rPr>
      </w:pPr>
    </w:p>
    <w:p w14:paraId="5BA72141" w14:textId="77777777" w:rsidR="004A459B" w:rsidRDefault="004A459B">
      <w:pPr>
        <w:rPr>
          <w:rFonts w:ascii="Helvetica" w:hAnsi="Helvetica" w:cs="Helvetica"/>
          <w:b/>
          <w:bCs/>
          <w:sz w:val="32"/>
          <w:szCs w:val="32"/>
          <w:u w:val="single"/>
        </w:rPr>
      </w:pPr>
    </w:p>
    <w:p w14:paraId="4791DDF2" w14:textId="2D41751A" w:rsidR="004A459B" w:rsidRDefault="004A459B">
      <w:pPr>
        <w:rPr>
          <w:rFonts w:ascii="Helvetica" w:hAnsi="Helvetica" w:cs="Helvetica"/>
          <w:b/>
          <w:bCs/>
          <w:sz w:val="32"/>
          <w:szCs w:val="32"/>
          <w:u w:val="single"/>
        </w:rPr>
      </w:pPr>
    </w:p>
    <w:p w14:paraId="43363472" w14:textId="1186D6A1" w:rsidR="00923DAD" w:rsidRDefault="00923DAD">
      <w:pPr>
        <w:rPr>
          <w:rFonts w:ascii="Helvetica" w:hAnsi="Helvetica" w:cs="Helvetica"/>
          <w:b/>
          <w:bCs/>
          <w:sz w:val="32"/>
          <w:szCs w:val="32"/>
          <w:u w:val="single"/>
        </w:rPr>
      </w:pPr>
    </w:p>
    <w:p w14:paraId="002D56CB" w14:textId="77777777" w:rsidR="00231837" w:rsidRDefault="00231837">
      <w:pPr>
        <w:rPr>
          <w:rFonts w:ascii="Helvetica" w:hAnsi="Helvetica" w:cs="Helvetica"/>
          <w:b/>
          <w:bCs/>
          <w:sz w:val="32"/>
          <w:szCs w:val="32"/>
          <w:u w:val="single"/>
        </w:rPr>
      </w:pPr>
    </w:p>
    <w:p w14:paraId="07ED9E86" w14:textId="6BA3A63D" w:rsidR="00541D2C" w:rsidRPr="0080632E" w:rsidRDefault="00326E3F">
      <w:pPr>
        <w:rPr>
          <w:rFonts w:ascii="Helvetica" w:hAnsi="Helvetica" w:cs="Helvetica"/>
          <w:b/>
          <w:bCs/>
          <w:sz w:val="32"/>
          <w:szCs w:val="32"/>
          <w:u w:val="single"/>
        </w:rPr>
      </w:pPr>
      <w:r w:rsidRPr="0080632E">
        <w:rPr>
          <w:rFonts w:ascii="Helvetica" w:hAnsi="Helvetica" w:cs="Helvetica"/>
          <w:b/>
          <w:bCs/>
          <w:sz w:val="32"/>
          <w:szCs w:val="32"/>
          <w:u w:val="single"/>
        </w:rPr>
        <w:lastRenderedPageBreak/>
        <w:t>Reading List</w:t>
      </w:r>
    </w:p>
    <w:p w14:paraId="44040D36" w14:textId="69DC6D1E" w:rsidR="00BF0D67" w:rsidRPr="0080632E" w:rsidRDefault="00BF0D67" w:rsidP="00BF0D67">
      <w:pPr>
        <w:pStyle w:val="NormalWeb"/>
        <w:spacing w:before="0" w:beforeAutospacing="0" w:after="0" w:afterAutospacing="0"/>
        <w:rPr>
          <w:rFonts w:ascii="Helvetica" w:hAnsi="Helvetica" w:cs="Helvetica"/>
        </w:rPr>
      </w:pPr>
      <w:r w:rsidRPr="0080632E">
        <w:rPr>
          <w:rFonts w:ascii="Helvetica" w:hAnsi="Helvetica" w:cs="Helvetica"/>
          <w:color w:val="000000"/>
          <w:kern w:val="24"/>
          <w:sz w:val="28"/>
          <w:szCs w:val="28"/>
        </w:rPr>
        <w:t>Busch, B.</w:t>
      </w:r>
      <w:r w:rsidR="006101C3">
        <w:rPr>
          <w:rFonts w:ascii="Helvetica" w:hAnsi="Helvetica" w:cs="Helvetica"/>
          <w:color w:val="000000"/>
          <w:kern w:val="24"/>
          <w:sz w:val="28"/>
          <w:szCs w:val="28"/>
        </w:rPr>
        <w:t>,</w:t>
      </w:r>
      <w:r w:rsidRPr="0080632E">
        <w:rPr>
          <w:rFonts w:ascii="Helvetica" w:hAnsi="Helvetica" w:cs="Helvetica"/>
          <w:color w:val="000000"/>
          <w:kern w:val="24"/>
          <w:sz w:val="28"/>
          <w:szCs w:val="28"/>
        </w:rPr>
        <w:t> </w:t>
      </w:r>
      <w:r w:rsidRPr="0080632E">
        <w:rPr>
          <w:rFonts w:ascii="Helvetica" w:hAnsi="Helvetica" w:cs="Helvetica"/>
          <w:i/>
          <w:iCs/>
          <w:color w:val="000000"/>
          <w:kern w:val="24"/>
          <w:sz w:val="28"/>
          <w:szCs w:val="28"/>
        </w:rPr>
        <w:t>Competition can be helpful in the classroom – but teachers need to use it carefully</w:t>
      </w:r>
      <w:r w:rsidRPr="0080632E">
        <w:rPr>
          <w:rFonts w:ascii="Helvetica" w:hAnsi="Helvetica" w:cs="Helvetica"/>
          <w:color w:val="000000"/>
          <w:kern w:val="24"/>
          <w:sz w:val="28"/>
          <w:szCs w:val="28"/>
        </w:rPr>
        <w:t xml:space="preserve">. [online] </w:t>
      </w:r>
      <w:proofErr w:type="spellStart"/>
      <w:r w:rsidRPr="0080632E">
        <w:rPr>
          <w:rFonts w:ascii="Helvetica" w:hAnsi="Helvetica" w:cs="Helvetica"/>
          <w:color w:val="000000"/>
          <w:kern w:val="24"/>
          <w:sz w:val="28"/>
          <w:szCs w:val="28"/>
        </w:rPr>
        <w:t>EdCentral</w:t>
      </w:r>
      <w:proofErr w:type="spellEnd"/>
      <w:r w:rsidRPr="0080632E">
        <w:rPr>
          <w:rFonts w:ascii="Helvetica" w:hAnsi="Helvetica" w:cs="Helvetica"/>
          <w:color w:val="000000"/>
          <w:kern w:val="24"/>
          <w:sz w:val="28"/>
          <w:szCs w:val="28"/>
        </w:rPr>
        <w:t>. Available at: &lt;https://edcentral.uk/edblog/expert-insight/competition-can-be-helpful-in-the-classroom-but-teachers-need-to-use-it-carefully/</w:t>
      </w:r>
    </w:p>
    <w:p w14:paraId="6AD4E86A" w14:textId="0662A37F" w:rsidR="00BF0D67" w:rsidRPr="0080632E" w:rsidRDefault="00BF0D67">
      <w:pPr>
        <w:rPr>
          <w:rFonts w:ascii="Helvetica" w:hAnsi="Helvetica" w:cs="Helvetica"/>
          <w:b/>
          <w:bCs/>
          <w:sz w:val="32"/>
          <w:szCs w:val="32"/>
          <w:u w:val="single"/>
        </w:rPr>
      </w:pPr>
    </w:p>
    <w:p w14:paraId="3C3FF894" w14:textId="164B06AF" w:rsidR="00BF0D67" w:rsidRPr="00BF0D67" w:rsidRDefault="00BF0D67" w:rsidP="00BF0D67">
      <w:pPr>
        <w:spacing w:after="0" w:line="240" w:lineRule="auto"/>
        <w:rPr>
          <w:rFonts w:ascii="Helvetica" w:eastAsia="Times New Roman" w:hAnsi="Helvetica" w:cs="Helvetica"/>
          <w:sz w:val="24"/>
          <w:szCs w:val="24"/>
          <w:lang w:eastAsia="en-GB"/>
        </w:rPr>
      </w:pPr>
      <w:r w:rsidRPr="00BF0D67">
        <w:rPr>
          <w:rFonts w:ascii="Helvetica" w:eastAsia="Times New Roman" w:hAnsi="Helvetica" w:cs="Helvetica"/>
          <w:color w:val="000000"/>
          <w:kern w:val="24"/>
          <w:sz w:val="28"/>
          <w:szCs w:val="28"/>
          <w:lang w:eastAsia="en-GB"/>
        </w:rPr>
        <w:t xml:space="preserve">Freiberg, H.J., </w:t>
      </w:r>
      <w:r w:rsidR="00161D84">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1996</w:t>
      </w:r>
      <w:r w:rsidR="00161D84">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 xml:space="preserve"> </w:t>
      </w:r>
      <w:r w:rsidRPr="00161D84">
        <w:rPr>
          <w:rFonts w:ascii="Helvetica" w:eastAsia="Times New Roman" w:hAnsi="Helvetica" w:cs="Helvetica"/>
          <w:i/>
          <w:iCs/>
          <w:color w:val="000000"/>
          <w:kern w:val="24"/>
          <w:sz w:val="28"/>
          <w:szCs w:val="28"/>
          <w:lang w:eastAsia="en-GB"/>
        </w:rPr>
        <w:t xml:space="preserve">From tourists to citizens in the classroom. </w:t>
      </w:r>
      <w:r w:rsidRPr="006101C3">
        <w:rPr>
          <w:rFonts w:ascii="Helvetica" w:eastAsia="Times New Roman" w:hAnsi="Helvetica" w:cs="Helvetica"/>
          <w:color w:val="000000"/>
          <w:kern w:val="24"/>
          <w:sz w:val="28"/>
          <w:szCs w:val="28"/>
          <w:lang w:eastAsia="en-GB"/>
        </w:rPr>
        <w:t>Educational Leadership</w:t>
      </w:r>
      <w:r w:rsidRPr="00BF0D67">
        <w:rPr>
          <w:rFonts w:ascii="Helvetica" w:eastAsia="Times New Roman" w:hAnsi="Helvetica" w:cs="Helvetica"/>
          <w:color w:val="000000"/>
          <w:kern w:val="24"/>
          <w:sz w:val="28"/>
          <w:szCs w:val="28"/>
          <w:lang w:eastAsia="en-GB"/>
        </w:rPr>
        <w:t>, 54, pp.32-37.</w:t>
      </w:r>
    </w:p>
    <w:p w14:paraId="6A7BA5E2" w14:textId="77777777" w:rsidR="00BF0D67" w:rsidRPr="0080632E" w:rsidRDefault="00BF0D67">
      <w:pPr>
        <w:rPr>
          <w:rFonts w:ascii="Helvetica" w:hAnsi="Helvetica" w:cs="Helvetica"/>
          <w:b/>
          <w:bCs/>
          <w:sz w:val="32"/>
          <w:szCs w:val="32"/>
          <w:u w:val="single"/>
        </w:rPr>
      </w:pPr>
    </w:p>
    <w:p w14:paraId="0CC9F205" w14:textId="5E7053C8" w:rsidR="00BF0D67" w:rsidRPr="00BF0D67" w:rsidRDefault="00BF0D67" w:rsidP="00BF0D67">
      <w:pPr>
        <w:spacing w:after="0" w:line="240" w:lineRule="auto"/>
        <w:rPr>
          <w:rFonts w:ascii="Helvetica" w:eastAsia="Times New Roman" w:hAnsi="Helvetica" w:cs="Helvetica"/>
          <w:sz w:val="24"/>
          <w:szCs w:val="24"/>
          <w:lang w:eastAsia="en-GB"/>
        </w:rPr>
      </w:pPr>
      <w:r w:rsidRPr="00BF0D67">
        <w:rPr>
          <w:rFonts w:ascii="Helvetica" w:eastAsia="Times New Roman" w:hAnsi="Helvetica" w:cs="Helvetica"/>
          <w:color w:val="000000"/>
          <w:kern w:val="24"/>
          <w:sz w:val="28"/>
          <w:szCs w:val="28"/>
          <w:lang w:eastAsia="en-GB"/>
        </w:rPr>
        <w:t xml:space="preserve">GOV.UK. </w:t>
      </w:r>
      <w:r w:rsidR="006101C3">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2014</w:t>
      </w:r>
      <w:r w:rsidR="006101C3">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 xml:space="preserve"> </w:t>
      </w:r>
      <w:r w:rsidRPr="006101C3">
        <w:rPr>
          <w:rFonts w:ascii="Helvetica" w:eastAsia="Times New Roman" w:hAnsi="Helvetica" w:cs="Helvetica"/>
          <w:i/>
          <w:iCs/>
          <w:color w:val="000000"/>
          <w:kern w:val="24"/>
          <w:sz w:val="28"/>
          <w:szCs w:val="28"/>
          <w:lang w:eastAsia="en-GB"/>
        </w:rPr>
        <w:t>Failure of leadership in tackling poor behaviour costing pupils</w:t>
      </w:r>
      <w:r w:rsidRPr="00BF0D67">
        <w:rPr>
          <w:rFonts w:ascii="Helvetica" w:eastAsia="Times New Roman" w:hAnsi="Helvetica" w:cs="Helvetica"/>
          <w:color w:val="000000"/>
          <w:kern w:val="24"/>
          <w:sz w:val="28"/>
          <w:szCs w:val="28"/>
          <w:lang w:eastAsia="en-GB"/>
        </w:rPr>
        <w:t>. [online] Available at: &lt;https://www.gov.uk/government/news/failure-of-leadership-in-tackling-poor-behaviour-costing-pupils#:~:text=A%20report%20published%20today%20finds,of%20teaching%20lost%20per%20year.&gt; [Accessed 11 February 2021].</w:t>
      </w:r>
    </w:p>
    <w:p w14:paraId="7D3010EA" w14:textId="77777777" w:rsidR="00BF0D67" w:rsidRPr="0080632E" w:rsidRDefault="00BF0D67">
      <w:pPr>
        <w:rPr>
          <w:rFonts w:ascii="Helvetica" w:hAnsi="Helvetica" w:cs="Helvetica"/>
          <w:b/>
          <w:bCs/>
          <w:sz w:val="32"/>
          <w:szCs w:val="32"/>
          <w:u w:val="single"/>
        </w:rPr>
      </w:pPr>
    </w:p>
    <w:p w14:paraId="4D5EA8E4" w14:textId="28AF0C1C" w:rsidR="00BF0D67" w:rsidRPr="00BF0D67" w:rsidRDefault="00BF0D67" w:rsidP="00BF0D67">
      <w:pPr>
        <w:spacing w:after="0" w:line="240" w:lineRule="auto"/>
        <w:rPr>
          <w:rFonts w:ascii="Helvetica" w:eastAsia="Times New Roman" w:hAnsi="Helvetica" w:cs="Helvetica"/>
          <w:sz w:val="24"/>
          <w:szCs w:val="24"/>
          <w:lang w:eastAsia="en-GB"/>
        </w:rPr>
      </w:pPr>
      <w:r w:rsidRPr="00BF0D67">
        <w:rPr>
          <w:rFonts w:ascii="Helvetica" w:eastAsia="Times New Roman" w:hAnsi="Helvetica" w:cs="Helvetica"/>
          <w:color w:val="000000"/>
          <w:kern w:val="24"/>
          <w:sz w:val="28"/>
          <w:szCs w:val="28"/>
          <w:lang w:eastAsia="en-GB"/>
        </w:rPr>
        <w:t>Haskell, N.</w:t>
      </w:r>
      <w:r w:rsidR="006101C3">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 xml:space="preserve"> </w:t>
      </w:r>
      <w:r w:rsidR="006101C3">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2016</w:t>
      </w:r>
      <w:r w:rsidR="006101C3">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 </w:t>
      </w:r>
      <w:r w:rsidRPr="00BF0D67">
        <w:rPr>
          <w:rFonts w:ascii="Helvetica" w:eastAsia="Times New Roman" w:hAnsi="Helvetica" w:cs="Helvetica"/>
          <w:i/>
          <w:iCs/>
          <w:color w:val="000000"/>
          <w:kern w:val="24"/>
          <w:sz w:val="28"/>
          <w:szCs w:val="28"/>
          <w:lang w:eastAsia="en-GB"/>
        </w:rPr>
        <w:t>Strategies to improve student self-efficacy and learning outcomes</w:t>
      </w:r>
      <w:r w:rsidRPr="00BF0D67">
        <w:rPr>
          <w:rFonts w:ascii="Helvetica" w:eastAsia="Times New Roman" w:hAnsi="Helvetica" w:cs="Helvetica"/>
          <w:color w:val="000000"/>
          <w:kern w:val="24"/>
          <w:sz w:val="28"/>
          <w:szCs w:val="28"/>
          <w:lang w:eastAsia="en-GB"/>
        </w:rPr>
        <w:t>. [online] www.pearsoned.com. Available at: &lt;https://www.pearsoned.com/improve-self-efficacy-learning-outcomes/</w:t>
      </w:r>
    </w:p>
    <w:p w14:paraId="3A565400" w14:textId="77777777" w:rsidR="00BF0D67" w:rsidRPr="0080632E" w:rsidRDefault="00BF0D67">
      <w:pPr>
        <w:rPr>
          <w:rFonts w:ascii="Helvetica" w:hAnsi="Helvetica" w:cs="Helvetica"/>
          <w:b/>
          <w:bCs/>
          <w:sz w:val="32"/>
          <w:szCs w:val="32"/>
          <w:u w:val="single"/>
        </w:rPr>
      </w:pPr>
    </w:p>
    <w:p w14:paraId="260A63A1" w14:textId="34B376C5" w:rsidR="00BF0D67" w:rsidRPr="00BF0D67" w:rsidRDefault="00BF0D67" w:rsidP="00BF0D67">
      <w:pPr>
        <w:spacing w:after="0" w:line="240" w:lineRule="auto"/>
        <w:rPr>
          <w:rFonts w:ascii="Helvetica" w:eastAsia="Times New Roman" w:hAnsi="Helvetica" w:cs="Helvetica"/>
          <w:sz w:val="24"/>
          <w:szCs w:val="24"/>
          <w:lang w:eastAsia="en-GB"/>
        </w:rPr>
      </w:pPr>
      <w:r w:rsidRPr="00BF0D67">
        <w:rPr>
          <w:rFonts w:ascii="Helvetica" w:eastAsia="Times New Roman" w:hAnsi="Helvetica" w:cs="Helvetica"/>
          <w:color w:val="000000"/>
          <w:kern w:val="24"/>
          <w:sz w:val="28"/>
          <w:szCs w:val="28"/>
          <w:lang w:eastAsia="en-GB"/>
        </w:rPr>
        <w:t xml:space="preserve">Lang, J., </w:t>
      </w:r>
      <w:r w:rsidR="006101C3">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2007</w:t>
      </w:r>
      <w:r w:rsidR="006101C3">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 xml:space="preserve"> </w:t>
      </w:r>
      <w:r w:rsidRPr="00BF0D67">
        <w:rPr>
          <w:rFonts w:ascii="Helvetica" w:eastAsia="Times New Roman" w:hAnsi="Helvetica" w:cs="Helvetica"/>
          <w:i/>
          <w:iCs/>
          <w:color w:val="000000"/>
          <w:kern w:val="24"/>
          <w:sz w:val="28"/>
          <w:szCs w:val="28"/>
          <w:lang w:eastAsia="en-GB"/>
        </w:rPr>
        <w:t>Crafting a Teaching Persona</w:t>
      </w:r>
      <w:r w:rsidRPr="00BF0D67">
        <w:rPr>
          <w:rFonts w:ascii="Helvetica" w:eastAsia="Times New Roman" w:hAnsi="Helvetica" w:cs="Helvetica"/>
          <w:color w:val="000000"/>
          <w:kern w:val="24"/>
          <w:sz w:val="28"/>
          <w:szCs w:val="28"/>
          <w:lang w:eastAsia="en-GB"/>
        </w:rPr>
        <w:t xml:space="preserve">. [online] Available at: &lt;https://www.chronicle.com/article/crafting-a-teachingpersona/?bc_nonce=qksk8qlfevfpw8tlzicjv&amp;cid=reg_wall_signup/ </w:t>
      </w:r>
    </w:p>
    <w:p w14:paraId="779CF18D" w14:textId="77777777" w:rsidR="00BF0D67" w:rsidRPr="00BF0D67" w:rsidRDefault="00BF0D67" w:rsidP="00BF0D67">
      <w:pPr>
        <w:spacing w:after="0" w:line="240" w:lineRule="auto"/>
        <w:rPr>
          <w:rFonts w:ascii="Helvetica" w:eastAsia="Times New Roman" w:hAnsi="Helvetica" w:cs="Helvetica"/>
          <w:sz w:val="24"/>
          <w:szCs w:val="24"/>
          <w:lang w:eastAsia="en-GB"/>
        </w:rPr>
      </w:pPr>
    </w:p>
    <w:p w14:paraId="7752134C" w14:textId="351BB0D5" w:rsidR="00BF0D67" w:rsidRPr="00BF0D67" w:rsidRDefault="00BF0D67" w:rsidP="00BF0D67">
      <w:pPr>
        <w:spacing w:after="0" w:line="240" w:lineRule="auto"/>
        <w:rPr>
          <w:rFonts w:ascii="Helvetica" w:eastAsia="Times New Roman" w:hAnsi="Helvetica" w:cs="Helvetica"/>
          <w:sz w:val="24"/>
          <w:szCs w:val="24"/>
          <w:lang w:eastAsia="en-GB"/>
        </w:rPr>
      </w:pPr>
      <w:r w:rsidRPr="00BF0D67">
        <w:rPr>
          <w:rFonts w:ascii="Helvetica" w:eastAsia="Times New Roman" w:hAnsi="Helvetica" w:cs="Helvetica"/>
          <w:color w:val="000000"/>
          <w:kern w:val="24"/>
          <w:sz w:val="28"/>
          <w:szCs w:val="28"/>
          <w:lang w:eastAsia="en-GB"/>
        </w:rPr>
        <w:t xml:space="preserve">Light, D., </w:t>
      </w:r>
      <w:r w:rsidR="006101C3">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2017</w:t>
      </w:r>
      <w:r w:rsidR="006101C3">
        <w:rPr>
          <w:rFonts w:ascii="Helvetica" w:eastAsia="Times New Roman" w:hAnsi="Helvetica" w:cs="Helvetica"/>
          <w:color w:val="000000"/>
          <w:kern w:val="24"/>
          <w:sz w:val="28"/>
          <w:szCs w:val="28"/>
          <w:lang w:eastAsia="en-GB"/>
        </w:rPr>
        <w:t>)</w:t>
      </w:r>
      <w:r w:rsidRPr="00BF0D67">
        <w:rPr>
          <w:rFonts w:ascii="Helvetica" w:eastAsia="Times New Roman" w:hAnsi="Helvetica" w:cs="Helvetica"/>
          <w:color w:val="000000"/>
          <w:kern w:val="24"/>
          <w:sz w:val="28"/>
          <w:szCs w:val="28"/>
          <w:lang w:eastAsia="en-GB"/>
        </w:rPr>
        <w:t> </w:t>
      </w:r>
      <w:r w:rsidRPr="00BF0D67">
        <w:rPr>
          <w:rFonts w:ascii="Helvetica" w:eastAsia="Times New Roman" w:hAnsi="Helvetica" w:cs="Helvetica"/>
          <w:i/>
          <w:iCs/>
          <w:color w:val="000000"/>
          <w:kern w:val="24"/>
          <w:sz w:val="28"/>
          <w:szCs w:val="28"/>
          <w:lang w:eastAsia="en-GB"/>
        </w:rPr>
        <w:t>Stretch and challenge in your classroom</w:t>
      </w:r>
      <w:r w:rsidRPr="00BF0D67">
        <w:rPr>
          <w:rFonts w:ascii="Helvetica" w:eastAsia="Times New Roman" w:hAnsi="Helvetica" w:cs="Helvetica"/>
          <w:color w:val="000000"/>
          <w:kern w:val="24"/>
          <w:sz w:val="28"/>
          <w:szCs w:val="28"/>
          <w:lang w:eastAsia="en-GB"/>
        </w:rPr>
        <w:t>. [online] Sec-ed.co.uk. Available at: &lt;https://www.sec-ed.co.uk/best-practice/stretch-and-challenge-in-your-classroom/</w:t>
      </w:r>
    </w:p>
    <w:p w14:paraId="43820373" w14:textId="77777777" w:rsidR="00BF0D67" w:rsidRPr="0080632E" w:rsidRDefault="00BF0D67">
      <w:pPr>
        <w:rPr>
          <w:rFonts w:ascii="Helvetica" w:hAnsi="Helvetica" w:cs="Helvetica"/>
          <w:b/>
          <w:bCs/>
          <w:sz w:val="32"/>
          <w:szCs w:val="32"/>
          <w:u w:val="single"/>
        </w:rPr>
      </w:pPr>
    </w:p>
    <w:p w14:paraId="2CC531B4" w14:textId="20398D73" w:rsidR="0080632E" w:rsidRPr="0080632E" w:rsidRDefault="0080632E">
      <w:pPr>
        <w:rPr>
          <w:rFonts w:ascii="Helvetica" w:hAnsi="Helvetica" w:cs="Helvetica"/>
          <w:bCs/>
          <w:sz w:val="28"/>
          <w:szCs w:val="32"/>
        </w:rPr>
      </w:pPr>
      <w:proofErr w:type="spellStart"/>
      <w:r>
        <w:rPr>
          <w:rFonts w:ascii="Helvetica" w:hAnsi="Helvetica" w:cs="Helvetica"/>
          <w:bCs/>
          <w:sz w:val="28"/>
          <w:szCs w:val="32"/>
        </w:rPr>
        <w:t>Lemov</w:t>
      </w:r>
      <w:proofErr w:type="spellEnd"/>
      <w:r>
        <w:rPr>
          <w:rFonts w:ascii="Helvetica" w:hAnsi="Helvetica" w:cs="Helvetica"/>
          <w:bCs/>
          <w:sz w:val="28"/>
          <w:szCs w:val="32"/>
        </w:rPr>
        <w:t>, D.</w:t>
      </w:r>
      <w:r w:rsidR="006101C3">
        <w:rPr>
          <w:rFonts w:ascii="Helvetica" w:hAnsi="Helvetica" w:cs="Helvetica"/>
          <w:bCs/>
          <w:sz w:val="28"/>
          <w:szCs w:val="32"/>
        </w:rPr>
        <w:t>, (</w:t>
      </w:r>
      <w:r w:rsidRPr="0080632E">
        <w:rPr>
          <w:rFonts w:ascii="Helvetica" w:hAnsi="Helvetica" w:cs="Helvetica"/>
          <w:bCs/>
          <w:sz w:val="28"/>
          <w:szCs w:val="32"/>
        </w:rPr>
        <w:t>2010</w:t>
      </w:r>
      <w:r w:rsidR="006101C3">
        <w:rPr>
          <w:rFonts w:ascii="Helvetica" w:hAnsi="Helvetica" w:cs="Helvetica"/>
          <w:bCs/>
          <w:sz w:val="28"/>
          <w:szCs w:val="32"/>
        </w:rPr>
        <w:t>)</w:t>
      </w:r>
      <w:r w:rsidRPr="0080632E">
        <w:rPr>
          <w:rFonts w:ascii="Helvetica" w:hAnsi="Helvetica" w:cs="Helvetica"/>
          <w:bCs/>
          <w:sz w:val="28"/>
          <w:szCs w:val="32"/>
        </w:rPr>
        <w:t> </w:t>
      </w:r>
      <w:r w:rsidRPr="0080632E">
        <w:rPr>
          <w:rFonts w:ascii="Helvetica" w:hAnsi="Helvetica" w:cs="Helvetica"/>
          <w:bCs/>
          <w:i/>
          <w:sz w:val="28"/>
          <w:szCs w:val="32"/>
        </w:rPr>
        <w:t>Teach Like a Champion</w:t>
      </w:r>
      <w:r w:rsidRPr="0080632E">
        <w:rPr>
          <w:rFonts w:ascii="Helvetica" w:hAnsi="Helvetica" w:cs="Helvetica"/>
          <w:bCs/>
          <w:sz w:val="28"/>
          <w:szCs w:val="32"/>
        </w:rPr>
        <w:t>. Hoboken, NJ: Jossey-Bass.</w:t>
      </w:r>
    </w:p>
    <w:sectPr w:rsidR="0080632E" w:rsidRPr="0080632E" w:rsidSect="00AC2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3C2C" w14:textId="77777777" w:rsidR="00923DAD" w:rsidRDefault="00923DAD" w:rsidP="00923DAD">
      <w:pPr>
        <w:spacing w:after="0" w:line="240" w:lineRule="auto"/>
      </w:pPr>
      <w:r>
        <w:separator/>
      </w:r>
    </w:p>
  </w:endnote>
  <w:endnote w:type="continuationSeparator" w:id="0">
    <w:p w14:paraId="113F0085" w14:textId="77777777" w:rsidR="00923DAD" w:rsidRDefault="00923DAD" w:rsidP="0092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03D1" w14:textId="77777777" w:rsidR="00923DAD" w:rsidRDefault="00923DAD" w:rsidP="00923DAD">
      <w:pPr>
        <w:spacing w:after="0" w:line="240" w:lineRule="auto"/>
      </w:pPr>
      <w:r>
        <w:separator/>
      </w:r>
    </w:p>
  </w:footnote>
  <w:footnote w:type="continuationSeparator" w:id="0">
    <w:p w14:paraId="0CFBFDA2" w14:textId="77777777" w:rsidR="00923DAD" w:rsidRDefault="00923DAD" w:rsidP="00923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6D"/>
    <w:rsid w:val="00143CD3"/>
    <w:rsid w:val="00161D84"/>
    <w:rsid w:val="001C3561"/>
    <w:rsid w:val="00231837"/>
    <w:rsid w:val="002C1E95"/>
    <w:rsid w:val="00305AE3"/>
    <w:rsid w:val="00326E3F"/>
    <w:rsid w:val="00360A6D"/>
    <w:rsid w:val="00437C21"/>
    <w:rsid w:val="004A459B"/>
    <w:rsid w:val="004E0069"/>
    <w:rsid w:val="00514CF9"/>
    <w:rsid w:val="00541D2C"/>
    <w:rsid w:val="006101C3"/>
    <w:rsid w:val="0080632E"/>
    <w:rsid w:val="00923DAD"/>
    <w:rsid w:val="00A8693B"/>
    <w:rsid w:val="00AC2C84"/>
    <w:rsid w:val="00BD5E9D"/>
    <w:rsid w:val="00BF0D67"/>
    <w:rsid w:val="00CF7390"/>
    <w:rsid w:val="00F071A4"/>
    <w:rsid w:val="00FA5411"/>
    <w:rsid w:val="00FC172A"/>
    <w:rsid w:val="00FF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A1B0"/>
  <w15:chartTrackingRefBased/>
  <w15:docId w15:val="{32EA443C-AD69-45AD-A48C-3570E62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AD"/>
  </w:style>
  <w:style w:type="paragraph" w:styleId="Footer">
    <w:name w:val="footer"/>
    <w:basedOn w:val="Normal"/>
    <w:link w:val="FooterChar"/>
    <w:uiPriority w:val="99"/>
    <w:unhideWhenUsed/>
    <w:rsid w:val="0092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AD"/>
  </w:style>
  <w:style w:type="paragraph" w:styleId="NormalWeb">
    <w:name w:val="Normal (Web)"/>
    <w:basedOn w:val="Normal"/>
    <w:uiPriority w:val="99"/>
    <w:semiHidden/>
    <w:unhideWhenUsed/>
    <w:rsid w:val="00BF0D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0212">
      <w:bodyDiv w:val="1"/>
      <w:marLeft w:val="0"/>
      <w:marRight w:val="0"/>
      <w:marTop w:val="0"/>
      <w:marBottom w:val="0"/>
      <w:divBdr>
        <w:top w:val="none" w:sz="0" w:space="0" w:color="auto"/>
        <w:left w:val="none" w:sz="0" w:space="0" w:color="auto"/>
        <w:bottom w:val="none" w:sz="0" w:space="0" w:color="auto"/>
        <w:right w:val="none" w:sz="0" w:space="0" w:color="auto"/>
      </w:divBdr>
    </w:div>
    <w:div w:id="463038704">
      <w:bodyDiv w:val="1"/>
      <w:marLeft w:val="0"/>
      <w:marRight w:val="0"/>
      <w:marTop w:val="0"/>
      <w:marBottom w:val="0"/>
      <w:divBdr>
        <w:top w:val="none" w:sz="0" w:space="0" w:color="auto"/>
        <w:left w:val="none" w:sz="0" w:space="0" w:color="auto"/>
        <w:bottom w:val="none" w:sz="0" w:space="0" w:color="auto"/>
        <w:right w:val="none" w:sz="0" w:space="0" w:color="auto"/>
      </w:divBdr>
    </w:div>
    <w:div w:id="551769144">
      <w:bodyDiv w:val="1"/>
      <w:marLeft w:val="0"/>
      <w:marRight w:val="0"/>
      <w:marTop w:val="0"/>
      <w:marBottom w:val="0"/>
      <w:divBdr>
        <w:top w:val="none" w:sz="0" w:space="0" w:color="auto"/>
        <w:left w:val="none" w:sz="0" w:space="0" w:color="auto"/>
        <w:bottom w:val="none" w:sz="0" w:space="0" w:color="auto"/>
        <w:right w:val="none" w:sz="0" w:space="0" w:color="auto"/>
      </w:divBdr>
    </w:div>
    <w:div w:id="720053047">
      <w:bodyDiv w:val="1"/>
      <w:marLeft w:val="0"/>
      <w:marRight w:val="0"/>
      <w:marTop w:val="0"/>
      <w:marBottom w:val="0"/>
      <w:divBdr>
        <w:top w:val="none" w:sz="0" w:space="0" w:color="auto"/>
        <w:left w:val="none" w:sz="0" w:space="0" w:color="auto"/>
        <w:bottom w:val="none" w:sz="0" w:space="0" w:color="auto"/>
        <w:right w:val="none" w:sz="0" w:space="0" w:color="auto"/>
      </w:divBdr>
    </w:div>
    <w:div w:id="723993501">
      <w:bodyDiv w:val="1"/>
      <w:marLeft w:val="0"/>
      <w:marRight w:val="0"/>
      <w:marTop w:val="0"/>
      <w:marBottom w:val="0"/>
      <w:divBdr>
        <w:top w:val="none" w:sz="0" w:space="0" w:color="auto"/>
        <w:left w:val="none" w:sz="0" w:space="0" w:color="auto"/>
        <w:bottom w:val="none" w:sz="0" w:space="0" w:color="auto"/>
        <w:right w:val="none" w:sz="0" w:space="0" w:color="auto"/>
      </w:divBdr>
    </w:div>
    <w:div w:id="814613027">
      <w:bodyDiv w:val="1"/>
      <w:marLeft w:val="0"/>
      <w:marRight w:val="0"/>
      <w:marTop w:val="0"/>
      <w:marBottom w:val="0"/>
      <w:divBdr>
        <w:top w:val="none" w:sz="0" w:space="0" w:color="auto"/>
        <w:left w:val="none" w:sz="0" w:space="0" w:color="auto"/>
        <w:bottom w:val="none" w:sz="0" w:space="0" w:color="auto"/>
        <w:right w:val="none" w:sz="0" w:space="0" w:color="auto"/>
      </w:divBdr>
    </w:div>
    <w:div w:id="904800847">
      <w:bodyDiv w:val="1"/>
      <w:marLeft w:val="0"/>
      <w:marRight w:val="0"/>
      <w:marTop w:val="0"/>
      <w:marBottom w:val="0"/>
      <w:divBdr>
        <w:top w:val="none" w:sz="0" w:space="0" w:color="auto"/>
        <w:left w:val="none" w:sz="0" w:space="0" w:color="auto"/>
        <w:bottom w:val="none" w:sz="0" w:space="0" w:color="auto"/>
        <w:right w:val="none" w:sz="0" w:space="0" w:color="auto"/>
      </w:divBdr>
    </w:div>
    <w:div w:id="956448172">
      <w:bodyDiv w:val="1"/>
      <w:marLeft w:val="0"/>
      <w:marRight w:val="0"/>
      <w:marTop w:val="0"/>
      <w:marBottom w:val="0"/>
      <w:divBdr>
        <w:top w:val="none" w:sz="0" w:space="0" w:color="auto"/>
        <w:left w:val="none" w:sz="0" w:space="0" w:color="auto"/>
        <w:bottom w:val="none" w:sz="0" w:space="0" w:color="auto"/>
        <w:right w:val="none" w:sz="0" w:space="0" w:color="auto"/>
      </w:divBdr>
    </w:div>
    <w:div w:id="1117331800">
      <w:bodyDiv w:val="1"/>
      <w:marLeft w:val="0"/>
      <w:marRight w:val="0"/>
      <w:marTop w:val="0"/>
      <w:marBottom w:val="0"/>
      <w:divBdr>
        <w:top w:val="none" w:sz="0" w:space="0" w:color="auto"/>
        <w:left w:val="none" w:sz="0" w:space="0" w:color="auto"/>
        <w:bottom w:val="none" w:sz="0" w:space="0" w:color="auto"/>
        <w:right w:val="none" w:sz="0" w:space="0" w:color="auto"/>
      </w:divBdr>
    </w:div>
    <w:div w:id="1136219461">
      <w:bodyDiv w:val="1"/>
      <w:marLeft w:val="0"/>
      <w:marRight w:val="0"/>
      <w:marTop w:val="0"/>
      <w:marBottom w:val="0"/>
      <w:divBdr>
        <w:top w:val="none" w:sz="0" w:space="0" w:color="auto"/>
        <w:left w:val="none" w:sz="0" w:space="0" w:color="auto"/>
        <w:bottom w:val="none" w:sz="0" w:space="0" w:color="auto"/>
        <w:right w:val="none" w:sz="0" w:space="0" w:color="auto"/>
      </w:divBdr>
    </w:div>
    <w:div w:id="1339886385">
      <w:bodyDiv w:val="1"/>
      <w:marLeft w:val="0"/>
      <w:marRight w:val="0"/>
      <w:marTop w:val="0"/>
      <w:marBottom w:val="0"/>
      <w:divBdr>
        <w:top w:val="none" w:sz="0" w:space="0" w:color="auto"/>
        <w:left w:val="none" w:sz="0" w:space="0" w:color="auto"/>
        <w:bottom w:val="none" w:sz="0" w:space="0" w:color="auto"/>
        <w:right w:val="none" w:sz="0" w:space="0" w:color="auto"/>
      </w:divBdr>
    </w:div>
    <w:div w:id="1819765040">
      <w:bodyDiv w:val="1"/>
      <w:marLeft w:val="0"/>
      <w:marRight w:val="0"/>
      <w:marTop w:val="0"/>
      <w:marBottom w:val="0"/>
      <w:divBdr>
        <w:top w:val="none" w:sz="0" w:space="0" w:color="auto"/>
        <w:left w:val="none" w:sz="0" w:space="0" w:color="auto"/>
        <w:bottom w:val="none" w:sz="0" w:space="0" w:color="auto"/>
        <w:right w:val="none" w:sz="0" w:space="0" w:color="auto"/>
      </w:divBdr>
    </w:div>
    <w:div w:id="2073653195">
      <w:bodyDiv w:val="1"/>
      <w:marLeft w:val="0"/>
      <w:marRight w:val="0"/>
      <w:marTop w:val="0"/>
      <w:marBottom w:val="0"/>
      <w:divBdr>
        <w:top w:val="none" w:sz="0" w:space="0" w:color="auto"/>
        <w:left w:val="none" w:sz="0" w:space="0" w:color="auto"/>
        <w:bottom w:val="none" w:sz="0" w:space="0" w:color="auto"/>
        <w:right w:val="none" w:sz="0" w:space="0" w:color="auto"/>
      </w:divBdr>
    </w:div>
    <w:div w:id="21115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MacProf</dc:creator>
  <cp:keywords/>
  <dc:description/>
  <cp:lastModifiedBy>Louise Whitfield</cp:lastModifiedBy>
  <cp:revision>2</cp:revision>
  <dcterms:created xsi:type="dcterms:W3CDTF">2021-05-13T15:06:00Z</dcterms:created>
  <dcterms:modified xsi:type="dcterms:W3CDTF">2021-05-13T15:06:00Z</dcterms:modified>
</cp:coreProperties>
</file>