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DCEF" w14:textId="74057D8C" w:rsidR="00360A6D" w:rsidRDefault="00360A6D">
      <w:r w:rsidRPr="00360A6D">
        <w:rPr>
          <w:noProof/>
          <w:lang w:eastAsia="en-GB"/>
        </w:rPr>
        <mc:AlternateContent>
          <mc:Choice Requires="wps">
            <w:drawing>
              <wp:anchor distT="0" distB="0" distL="114300" distR="114300" simplePos="0" relativeHeight="251661312" behindDoc="1" locked="0" layoutInCell="1" allowOverlap="1" wp14:anchorId="21EE744E" wp14:editId="46CBC145">
                <wp:simplePos x="0" y="0"/>
                <wp:positionH relativeFrom="column">
                  <wp:posOffset>-76200</wp:posOffset>
                </wp:positionH>
                <wp:positionV relativeFrom="paragraph">
                  <wp:posOffset>27305</wp:posOffset>
                </wp:positionV>
                <wp:extent cx="1514475" cy="760095"/>
                <wp:effectExtent l="19050" t="19050" r="28575" b="20955"/>
                <wp:wrapNone/>
                <wp:docPr id="8" name="Rectangle 7">
                  <a:extLst xmlns:a="http://schemas.openxmlformats.org/drawingml/2006/main">
                    <a:ext uri="{FF2B5EF4-FFF2-40B4-BE49-F238E27FC236}">
                      <a16:creationId xmlns:a16="http://schemas.microsoft.com/office/drawing/2014/main" id="{A672E530-6ACF-5F4D-8A2F-4708687542C6}"/>
                    </a:ext>
                  </a:extLst>
                </wp:docPr>
                <wp:cNvGraphicFramePr/>
                <a:graphic xmlns:a="http://schemas.openxmlformats.org/drawingml/2006/main">
                  <a:graphicData uri="http://schemas.microsoft.com/office/word/2010/wordprocessingShape">
                    <wps:wsp>
                      <wps:cNvSpPr/>
                      <wps:spPr>
                        <a:xfrm>
                          <a:off x="0" y="0"/>
                          <a:ext cx="1514475" cy="76009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E860ED" id="Rectangle 7" o:spid="_x0000_s1026" style="position:absolute;margin-left:-6pt;margin-top:2.15pt;width:119.2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" fillcolor="white [3212]" strokecolor="black [3213]" strokeweight="3pt"/>
            </w:pict>
          </mc:Fallback>
        </mc:AlternateContent>
      </w:r>
    </w:p>
    <w:p w14:paraId="6BD99DCE" w14:textId="1B21761D" w:rsidR="00360A6D" w:rsidRDefault="00360A6D">
      <w:r w:rsidRPr="00360A6D">
        <w:rPr>
          <w:noProof/>
          <w:lang w:eastAsia="en-GB"/>
        </w:rPr>
        <mc:AlternateContent>
          <mc:Choice Requires="wpg">
            <w:drawing>
              <wp:anchor distT="0" distB="0" distL="114300" distR="114300" simplePos="0" relativeHeight="251659264" behindDoc="0" locked="0" layoutInCell="1" allowOverlap="1" wp14:anchorId="0B647E2E" wp14:editId="76B06E68">
                <wp:simplePos x="0" y="0"/>
                <wp:positionH relativeFrom="margin">
                  <wp:posOffset>99060</wp:posOffset>
                </wp:positionH>
                <wp:positionV relativeFrom="paragraph">
                  <wp:posOffset>11430</wp:posOffset>
                </wp:positionV>
                <wp:extent cx="5714365" cy="1394460"/>
                <wp:effectExtent l="0" t="0" r="19685" b="15240"/>
                <wp:wrapNone/>
                <wp:docPr id="5" name="Group 4">
                  <a:extLst xmlns:a="http://schemas.openxmlformats.org/drawingml/2006/main">
                    <a:ext uri="{FF2B5EF4-FFF2-40B4-BE49-F238E27FC236}">
                      <a16:creationId xmlns:a16="http://schemas.microsoft.com/office/drawing/2014/main" id="{4D94CB4A-590A-4CBA-9879-56673DC578FF}"/>
                    </a:ext>
                  </a:extLst>
                </wp:docPr>
                <wp:cNvGraphicFramePr/>
                <a:graphic xmlns:a="http://schemas.openxmlformats.org/drawingml/2006/main">
                  <a:graphicData uri="http://schemas.microsoft.com/office/word/2010/wordprocessingGroup">
                    <wpg:wgp>
                      <wpg:cNvGrpSpPr/>
                      <wpg:grpSpPr>
                        <a:xfrm>
                          <a:off x="0" y="0"/>
                          <a:ext cx="5714365" cy="1394460"/>
                          <a:chOff x="0" y="0"/>
                          <a:chExt cx="9944099" cy="2519389"/>
                        </a:xfrm>
                      </wpg:grpSpPr>
                      <wps:wsp>
                        <wps:cNvPr id="2" name="Rectangle 2">
                          <a:extLst>
                            <a:ext uri="{FF2B5EF4-FFF2-40B4-BE49-F238E27FC236}">
                              <a16:creationId xmlns:a16="http://schemas.microsoft.com/office/drawing/2014/main" id="{7E4801A1-429E-0C4C-A1C4-48A965A9CAE4}"/>
                            </a:ext>
                          </a:extLst>
                        </wps:cNvPr>
                        <wps:cNvSpPr/>
                        <wps:spPr>
                          <a:xfrm>
                            <a:off x="0" y="0"/>
                            <a:ext cx="9944099" cy="2519389"/>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97EF64" w14:textId="2B1D8D10" w:rsidR="00360A6D" w:rsidRPr="00F1651E" w:rsidRDefault="00F1651E" w:rsidP="00360A6D">
                              <w:pPr>
                                <w:ind w:firstLine="720"/>
                                <w:rPr>
                                  <w:rFonts w:ascii="Helvetica" w:hAnsi="Helvetica" w:cs="Helvetica"/>
                                  <w:b/>
                                  <w:bCs/>
                                  <w:sz w:val="48"/>
                                  <w:szCs w:val="48"/>
                                </w:rPr>
                              </w:pPr>
                              <w:r w:rsidRPr="00F1651E">
                                <w:rPr>
                                  <w:rFonts w:ascii="Helvetica" w:hAnsi="Helvetica" w:cs="Helvetica"/>
                                  <w:b/>
                                  <w:bCs/>
                                  <w:sz w:val="48"/>
                                  <w:szCs w:val="48"/>
                                </w:rPr>
                                <w:t xml:space="preserve">Meeting </w:t>
                              </w:r>
                              <w:r w:rsidR="00013E35">
                                <w:rPr>
                                  <w:rFonts w:ascii="Helvetica" w:hAnsi="Helvetica" w:cs="Helvetica"/>
                                  <w:b/>
                                  <w:bCs/>
                                  <w:sz w:val="48"/>
                                  <w:szCs w:val="48"/>
                                </w:rPr>
                                <w:t>t</w:t>
                              </w:r>
                              <w:r w:rsidRPr="00F1651E">
                                <w:rPr>
                                  <w:rFonts w:ascii="Helvetica" w:hAnsi="Helvetica" w:cs="Helvetica"/>
                                  <w:b/>
                                  <w:bCs/>
                                  <w:sz w:val="48"/>
                                  <w:szCs w:val="48"/>
                                </w:rPr>
                                <w:t xml:space="preserve">he Needs </w:t>
                              </w:r>
                              <w:r w:rsidR="00013E35">
                                <w:rPr>
                                  <w:rFonts w:ascii="Helvetica" w:hAnsi="Helvetica" w:cs="Helvetica"/>
                                  <w:b/>
                                  <w:bCs/>
                                  <w:sz w:val="48"/>
                                  <w:szCs w:val="48"/>
                                </w:rPr>
                                <w:t>of a</w:t>
                              </w:r>
                              <w:r w:rsidRPr="00F1651E">
                                <w:rPr>
                                  <w:rFonts w:ascii="Helvetica" w:hAnsi="Helvetica" w:cs="Helvetica"/>
                                  <w:b/>
                                  <w:bCs/>
                                  <w:sz w:val="48"/>
                                  <w:szCs w:val="48"/>
                                </w:rPr>
                                <w:t>ll Learners</w:t>
                              </w:r>
                            </w:p>
                            <w:p w14:paraId="4BFE2458" w14:textId="2DE07E5B" w:rsidR="00360A6D" w:rsidRPr="00360A6D" w:rsidRDefault="005F57FC" w:rsidP="00360A6D">
                              <w:pPr>
                                <w:spacing w:before="100" w:beforeAutospacing="1" w:line="240" w:lineRule="auto"/>
                                <w:ind w:firstLine="720"/>
                                <w:jc w:val="right"/>
                                <w:rPr>
                                  <w:rFonts w:ascii="Helvetica" w:hAnsi="Helvetica" w:cs="Helvetica"/>
                                  <w:b/>
                                  <w:bCs/>
                                  <w:sz w:val="48"/>
                                  <w:szCs w:val="48"/>
                                </w:rPr>
                              </w:pPr>
                              <w:r>
                                <w:rPr>
                                  <w:rFonts w:ascii="Helvetica" w:hAnsi="Helvetica" w:cs="Helvetica"/>
                                  <w:b/>
                                  <w:bCs/>
                                  <w:sz w:val="48"/>
                                  <w:szCs w:val="48"/>
                                </w:rPr>
                                <w:t>Prim</w:t>
                              </w:r>
                              <w:r w:rsidR="00360A6D" w:rsidRPr="00360A6D">
                                <w:rPr>
                                  <w:rFonts w:ascii="Helvetica" w:hAnsi="Helvetica" w:cs="Helvetica"/>
                                  <w:b/>
                                  <w:bCs/>
                                  <w:sz w:val="48"/>
                                  <w:szCs w:val="48"/>
                                </w:rPr>
                                <w:t>ary NQT CPD Package</w:t>
                              </w:r>
                            </w:p>
                          </w:txbxContent>
                        </wps:txbx>
                        <wps:bodyPr rtlCol="0" anchor="ctr"/>
                      </wps:wsp>
                      <wps:wsp>
                        <wps:cNvPr id="3" name="Straight Connector 3">
                          <a:extLst>
                            <a:ext uri="{FF2B5EF4-FFF2-40B4-BE49-F238E27FC236}">
                              <a16:creationId xmlns:a16="http://schemas.microsoft.com/office/drawing/2014/main" id="{60C9A49F-950C-8647-BD28-63CF6DF13072}"/>
                            </a:ext>
                          </a:extLst>
                        </wps:cNvPr>
                        <wps:cNvCnPr/>
                        <wps:spPr>
                          <a:xfrm>
                            <a:off x="385761" y="203200"/>
                            <a:ext cx="0" cy="1900238"/>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 name="Straight Connector 4">
                          <a:extLst>
                            <a:ext uri="{FF2B5EF4-FFF2-40B4-BE49-F238E27FC236}">
                              <a16:creationId xmlns:a16="http://schemas.microsoft.com/office/drawing/2014/main" id="{DA76AB94-338B-904F-B95A-087FBA5B8A3A}"/>
                            </a:ext>
                          </a:extLst>
                        </wps:cNvPr>
                        <wps:cNvCnPr>
                          <a:cxnSpLocks/>
                        </wps:cNvCnPr>
                        <wps:spPr>
                          <a:xfrm>
                            <a:off x="595312" y="1355725"/>
                            <a:ext cx="7019924"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647E2E" id="Group 4" o:spid="_x0000_s1026" style="position:absolute;margin-left:7.8pt;margin-top:.9pt;width:449.95pt;height:109.8pt;z-index:251659264;mso-position-horizontal-relative:margin;mso-width-relative:margin;mso-height-relative:margin" coordsize="99440,2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">
                <v:rect id="Rectangle 2" o:spid="_x0000_s1027" style="position:absolute;width:99440;height:25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" fillcolor="black [3213]" strokecolor="#1f3763 [1604]" strokeweight="1pt">
                  <v:textbox>
                    <w:txbxContent>
                      <w:p w14:paraId="1C97EF64" w14:textId="2B1D8D10" w:rsidR="00360A6D" w:rsidRPr="00F1651E" w:rsidRDefault="00F1651E" w:rsidP="00360A6D">
                        <w:pPr>
                          <w:ind w:firstLine="720"/>
                          <w:rPr>
                            <w:rFonts w:ascii="Helvetica" w:hAnsi="Helvetica" w:cs="Helvetica"/>
                            <w:b/>
                            <w:bCs/>
                            <w:sz w:val="48"/>
                            <w:szCs w:val="48"/>
                          </w:rPr>
                        </w:pPr>
                        <w:r w:rsidRPr="00F1651E">
                          <w:rPr>
                            <w:rFonts w:ascii="Helvetica" w:hAnsi="Helvetica" w:cs="Helvetica"/>
                            <w:b/>
                            <w:bCs/>
                            <w:sz w:val="48"/>
                            <w:szCs w:val="48"/>
                          </w:rPr>
                          <w:t xml:space="preserve">Meeting </w:t>
                        </w:r>
                        <w:r w:rsidR="00013E35">
                          <w:rPr>
                            <w:rFonts w:ascii="Helvetica" w:hAnsi="Helvetica" w:cs="Helvetica"/>
                            <w:b/>
                            <w:bCs/>
                            <w:sz w:val="48"/>
                            <w:szCs w:val="48"/>
                          </w:rPr>
                          <w:t>t</w:t>
                        </w:r>
                        <w:r w:rsidRPr="00F1651E">
                          <w:rPr>
                            <w:rFonts w:ascii="Helvetica" w:hAnsi="Helvetica" w:cs="Helvetica"/>
                            <w:b/>
                            <w:bCs/>
                            <w:sz w:val="48"/>
                            <w:szCs w:val="48"/>
                          </w:rPr>
                          <w:t xml:space="preserve">he Needs </w:t>
                        </w:r>
                        <w:r w:rsidR="00013E35">
                          <w:rPr>
                            <w:rFonts w:ascii="Helvetica" w:hAnsi="Helvetica" w:cs="Helvetica"/>
                            <w:b/>
                            <w:bCs/>
                            <w:sz w:val="48"/>
                            <w:szCs w:val="48"/>
                          </w:rPr>
                          <w:t>of a</w:t>
                        </w:r>
                        <w:r w:rsidRPr="00F1651E">
                          <w:rPr>
                            <w:rFonts w:ascii="Helvetica" w:hAnsi="Helvetica" w:cs="Helvetica"/>
                            <w:b/>
                            <w:bCs/>
                            <w:sz w:val="48"/>
                            <w:szCs w:val="48"/>
                          </w:rPr>
                          <w:t>ll Learners</w:t>
                        </w:r>
                      </w:p>
                      <w:p w14:paraId="4BFE2458" w14:textId="2DE07E5B" w:rsidR="00360A6D" w:rsidRPr="00360A6D" w:rsidRDefault="005F57FC" w:rsidP="00360A6D">
                        <w:pPr>
                          <w:spacing w:before="100" w:beforeAutospacing="1" w:line="240" w:lineRule="auto"/>
                          <w:ind w:firstLine="720"/>
                          <w:jc w:val="right"/>
                          <w:rPr>
                            <w:rFonts w:ascii="Helvetica" w:hAnsi="Helvetica" w:cs="Helvetica"/>
                            <w:b/>
                            <w:bCs/>
                            <w:sz w:val="48"/>
                            <w:szCs w:val="48"/>
                          </w:rPr>
                        </w:pPr>
                        <w:r>
                          <w:rPr>
                            <w:rFonts w:ascii="Helvetica" w:hAnsi="Helvetica" w:cs="Helvetica"/>
                            <w:b/>
                            <w:bCs/>
                            <w:sz w:val="48"/>
                            <w:szCs w:val="48"/>
                          </w:rPr>
                          <w:t>Prim</w:t>
                        </w:r>
                        <w:r w:rsidR="00360A6D" w:rsidRPr="00360A6D">
                          <w:rPr>
                            <w:rFonts w:ascii="Helvetica" w:hAnsi="Helvetica" w:cs="Helvetica"/>
                            <w:b/>
                            <w:bCs/>
                            <w:sz w:val="48"/>
                            <w:szCs w:val="48"/>
                          </w:rPr>
                          <w:t>ary NQT CPD Package</w:t>
                        </w:r>
                      </w:p>
                    </w:txbxContent>
                  </v:textbox>
                </v:rect>
                <v:line id="Straight Connector 3" o:spid="_x0000_s1028" style="position:absolute;visibility:visible;mso-wrap-style:square" from="3857,2032" to="3857,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4vwgAAANoAAAAPAAAAZHJzL2Rvd25yZXYueG1sRI9La8Mw&#10;EITvhfwHsYHcajkJ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AtOS4vwgAAANoAAAAPAAAA&#10;AAAAAAAAAAAAAAcCAABkcnMvZG93bnJldi54bWxQSwUGAAAAAAMAAwC3AAAA9gIAAAAA&#10;" strokecolor="#a5a5a5 [3206]" strokeweight="1.5pt">
                  <v:stroke joinstyle="miter"/>
                </v:line>
                <v:line id="Straight Connector 4" o:spid="_x0000_s1029" style="position:absolute;visibility:visible;mso-wrap-style:square" from="5953,13557" to="76152,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ZbwgAAANoAAAAPAAAAZHJzL2Rvd25yZXYueG1sRI9La8Mw&#10;EITvhfwHsYHcajkh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Ci0LZbwgAAANoAAAAPAAAA&#10;AAAAAAAAAAAAAAcCAABkcnMvZG93bnJldi54bWxQSwUGAAAAAAMAAwC3AAAA9gIAAAAA&#10;" strokecolor="#a5a5a5 [3206]" strokeweight="1.5pt">
                  <v:stroke joinstyle="miter"/>
                  <o:lock v:ext="edit" shapetype="f"/>
                </v:line>
                <w10:wrap anchorx="margin"/>
              </v:group>
            </w:pict>
          </mc:Fallback>
        </mc:AlternateContent>
      </w:r>
    </w:p>
    <w:p w14:paraId="73F51ACC" w14:textId="6EE01C11" w:rsidR="00360A6D" w:rsidRDefault="00360A6D"/>
    <w:p w14:paraId="56256F6E" w14:textId="07E674CA" w:rsidR="00360A6D" w:rsidRDefault="00360A6D"/>
    <w:p w14:paraId="4B22EF8B" w14:textId="77777777" w:rsidR="00360A6D" w:rsidRDefault="00360A6D"/>
    <w:p w14:paraId="12189A40" w14:textId="77777777" w:rsidR="00360A6D" w:rsidRDefault="00360A6D"/>
    <w:p w14:paraId="08264764" w14:textId="26E2A984" w:rsidR="00360A6D" w:rsidRDefault="00360A6D">
      <w:r w:rsidRPr="004B0142">
        <w:rPr>
          <w:b/>
          <w:noProof/>
          <w:color w:val="0070C0"/>
          <w:sz w:val="36"/>
          <w:szCs w:val="36"/>
          <w:lang w:eastAsia="en-GB"/>
        </w:rPr>
        <w:drawing>
          <wp:anchor distT="0" distB="0" distL="114300" distR="114300" simplePos="0" relativeHeight="251662336" behindDoc="0" locked="0" layoutInCell="1" allowOverlap="1" wp14:anchorId="5B8EE4F7" wp14:editId="608DE3B9">
            <wp:simplePos x="0" y="0"/>
            <wp:positionH relativeFrom="margin">
              <wp:align>right</wp:align>
            </wp:positionH>
            <wp:positionV relativeFrom="paragraph">
              <wp:posOffset>8890</wp:posOffset>
            </wp:positionV>
            <wp:extent cx="2358783" cy="1008380"/>
            <wp:effectExtent l="0" t="0" r="3810" b="1270"/>
            <wp:wrapSquare wrapText="bothSides"/>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783" cy="1008380"/>
                    </a:xfrm>
                    <a:prstGeom prst="rect">
                      <a:avLst/>
                    </a:prstGeom>
                  </pic:spPr>
                </pic:pic>
              </a:graphicData>
            </a:graphic>
            <wp14:sizeRelH relativeFrom="page">
              <wp14:pctWidth>0</wp14:pctWidth>
            </wp14:sizeRelH>
            <wp14:sizeRelV relativeFrom="page">
              <wp14:pctHeight>0</wp14:pctHeight>
            </wp14:sizeRelV>
          </wp:anchor>
        </w:drawing>
      </w:r>
    </w:p>
    <w:p w14:paraId="30B8AD80" w14:textId="778CBA4B" w:rsidR="00360A6D" w:rsidRDefault="00360A6D"/>
    <w:p w14:paraId="2CC29896" w14:textId="77777777" w:rsidR="00360A6D" w:rsidRDefault="00360A6D">
      <w:pPr>
        <w:rPr>
          <w:rFonts w:ascii="Helvetica" w:hAnsi="Helvetica" w:cs="Helvetica"/>
          <w:b/>
          <w:bCs/>
          <w:sz w:val="44"/>
          <w:szCs w:val="44"/>
        </w:rPr>
      </w:pPr>
    </w:p>
    <w:p w14:paraId="6C7F6984" w14:textId="77777777" w:rsidR="00360A6D" w:rsidRDefault="00360A6D">
      <w:pPr>
        <w:rPr>
          <w:rFonts w:ascii="Helvetica" w:hAnsi="Helvetica" w:cs="Helvetica"/>
          <w:b/>
          <w:bCs/>
          <w:sz w:val="44"/>
          <w:szCs w:val="44"/>
        </w:rPr>
      </w:pPr>
    </w:p>
    <w:p w14:paraId="6354F063" w14:textId="6EFFCBBC" w:rsidR="00360A6D" w:rsidRDefault="00360A6D">
      <w:pPr>
        <w:rPr>
          <w:rFonts w:ascii="Helvetica" w:hAnsi="Helvetica" w:cs="Helvetica"/>
          <w:b/>
          <w:bCs/>
          <w:sz w:val="52"/>
          <w:szCs w:val="52"/>
        </w:rPr>
      </w:pPr>
      <w:r w:rsidRPr="00360A6D">
        <w:rPr>
          <w:rFonts w:ascii="Helvetica" w:hAnsi="Helvetica" w:cs="Helvetica"/>
          <w:b/>
          <w:bCs/>
          <w:sz w:val="52"/>
          <w:szCs w:val="52"/>
        </w:rPr>
        <w:t>Resource Pack</w:t>
      </w:r>
    </w:p>
    <w:p w14:paraId="6637E2F5" w14:textId="5D0C6F98" w:rsidR="00360A6D" w:rsidRDefault="00360A6D">
      <w:pPr>
        <w:rPr>
          <w:rFonts w:ascii="Helvetica" w:hAnsi="Helvetica" w:cs="Helvetica"/>
          <w:i/>
          <w:iCs/>
          <w:sz w:val="32"/>
          <w:szCs w:val="32"/>
        </w:rPr>
      </w:pPr>
      <w:r w:rsidRPr="00360A6D">
        <w:rPr>
          <w:rFonts w:ascii="Helvetica" w:hAnsi="Helvetica" w:cs="Helvetica"/>
          <w:i/>
          <w:iCs/>
          <w:sz w:val="32"/>
          <w:szCs w:val="32"/>
        </w:rPr>
        <w:t>To be completed alongside viewing the accompanying video.</w:t>
      </w:r>
    </w:p>
    <w:p w14:paraId="41220870" w14:textId="77777777" w:rsidR="00360A6D" w:rsidRDefault="00360A6D">
      <w:pPr>
        <w:rPr>
          <w:rFonts w:ascii="Helvetica" w:hAnsi="Helvetica" w:cs="Helvetica"/>
          <w:i/>
          <w:iCs/>
          <w:sz w:val="32"/>
          <w:szCs w:val="32"/>
        </w:rPr>
      </w:pPr>
      <w:r>
        <w:rPr>
          <w:rFonts w:ascii="Helvetica" w:hAnsi="Helvetica" w:cs="Helvetica"/>
          <w:i/>
          <w:iCs/>
          <w:sz w:val="32"/>
          <w:szCs w:val="32"/>
        </w:rPr>
        <w:br w:type="page"/>
      </w:r>
    </w:p>
    <w:p w14:paraId="54EE8260" w14:textId="26F6D0E3" w:rsidR="00360A6D" w:rsidRPr="007D7F38" w:rsidRDefault="00360A6D">
      <w:pPr>
        <w:rPr>
          <w:rFonts w:ascii="Arial" w:hAnsi="Arial" w:cs="Arial"/>
          <w:b/>
          <w:bCs/>
          <w:sz w:val="32"/>
          <w:szCs w:val="32"/>
          <w:u w:val="single"/>
        </w:rPr>
      </w:pPr>
      <w:r w:rsidRPr="007D7F38">
        <w:rPr>
          <w:rFonts w:ascii="Arial" w:hAnsi="Arial" w:cs="Arial"/>
          <w:b/>
          <w:bCs/>
          <w:sz w:val="32"/>
          <w:szCs w:val="32"/>
          <w:u w:val="single"/>
        </w:rPr>
        <w:lastRenderedPageBreak/>
        <w:t>Contents</w:t>
      </w:r>
    </w:p>
    <w:p w14:paraId="09B4653F" w14:textId="004B905B" w:rsidR="00360A6D" w:rsidRPr="007D7F38" w:rsidRDefault="003679DB">
      <w:pPr>
        <w:rPr>
          <w:rFonts w:ascii="Arial" w:hAnsi="Arial" w:cs="Arial"/>
          <w:sz w:val="32"/>
          <w:szCs w:val="32"/>
        </w:rPr>
      </w:pPr>
      <w:r w:rsidRPr="007D7F38">
        <w:rPr>
          <w:rFonts w:ascii="Arial" w:hAnsi="Arial" w:cs="Arial"/>
          <w:sz w:val="32"/>
          <w:szCs w:val="32"/>
        </w:rPr>
        <w:t>Activity 1 - Reflection on inclusion in your current setting</w:t>
      </w:r>
      <w:r w:rsidR="00360A6D" w:rsidRPr="007D7F38">
        <w:rPr>
          <w:rFonts w:ascii="Arial" w:hAnsi="Arial" w:cs="Arial"/>
          <w:sz w:val="32"/>
          <w:szCs w:val="32"/>
        </w:rPr>
        <w:tab/>
      </w:r>
      <w:r w:rsidR="00360A6D" w:rsidRPr="007D7F38">
        <w:rPr>
          <w:rFonts w:ascii="Arial" w:hAnsi="Arial" w:cs="Arial"/>
          <w:sz w:val="32"/>
          <w:szCs w:val="32"/>
        </w:rPr>
        <w:tab/>
      </w:r>
      <w:r w:rsidR="00360A6D" w:rsidRPr="007D7F38">
        <w:rPr>
          <w:rFonts w:ascii="Arial" w:hAnsi="Arial" w:cs="Arial"/>
          <w:sz w:val="32"/>
          <w:szCs w:val="32"/>
        </w:rPr>
        <w:tab/>
      </w:r>
      <w:r w:rsidR="00360A6D" w:rsidRPr="007D7F38">
        <w:rPr>
          <w:rFonts w:ascii="Arial" w:hAnsi="Arial" w:cs="Arial"/>
          <w:sz w:val="32"/>
          <w:szCs w:val="32"/>
        </w:rPr>
        <w:tab/>
      </w:r>
      <w:r w:rsidR="00360A6D" w:rsidRPr="007D7F38">
        <w:rPr>
          <w:rFonts w:ascii="Arial" w:hAnsi="Arial" w:cs="Arial"/>
          <w:sz w:val="32"/>
          <w:szCs w:val="32"/>
        </w:rPr>
        <w:tab/>
      </w:r>
      <w:r w:rsidRPr="007D7F38">
        <w:rPr>
          <w:rFonts w:ascii="Arial" w:hAnsi="Arial" w:cs="Arial"/>
          <w:sz w:val="32"/>
          <w:szCs w:val="32"/>
        </w:rPr>
        <w:tab/>
      </w:r>
      <w:r w:rsidRPr="007D7F38">
        <w:rPr>
          <w:rFonts w:ascii="Arial" w:hAnsi="Arial" w:cs="Arial"/>
          <w:sz w:val="32"/>
          <w:szCs w:val="32"/>
        </w:rPr>
        <w:tab/>
      </w:r>
      <w:r w:rsidRPr="007D7F38">
        <w:rPr>
          <w:rFonts w:ascii="Arial" w:hAnsi="Arial" w:cs="Arial"/>
          <w:sz w:val="32"/>
          <w:szCs w:val="32"/>
        </w:rPr>
        <w:tab/>
      </w:r>
      <w:r w:rsidRPr="007D7F38">
        <w:rPr>
          <w:rFonts w:ascii="Arial" w:hAnsi="Arial" w:cs="Arial"/>
          <w:sz w:val="32"/>
          <w:szCs w:val="32"/>
        </w:rPr>
        <w:tab/>
      </w:r>
      <w:r w:rsidRPr="007D7F38">
        <w:rPr>
          <w:rFonts w:ascii="Arial" w:hAnsi="Arial" w:cs="Arial"/>
          <w:sz w:val="32"/>
          <w:szCs w:val="32"/>
        </w:rPr>
        <w:tab/>
      </w:r>
      <w:r w:rsidRPr="007D7F38">
        <w:rPr>
          <w:rFonts w:ascii="Arial" w:hAnsi="Arial" w:cs="Arial"/>
          <w:sz w:val="32"/>
          <w:szCs w:val="32"/>
        </w:rPr>
        <w:tab/>
      </w:r>
      <w:r w:rsidR="00360A6D" w:rsidRPr="007D7F38">
        <w:rPr>
          <w:rFonts w:ascii="Arial" w:hAnsi="Arial" w:cs="Arial"/>
          <w:sz w:val="32"/>
          <w:szCs w:val="32"/>
        </w:rPr>
        <w:t>Page no.</w:t>
      </w:r>
      <w:r w:rsidRPr="007D7F38">
        <w:rPr>
          <w:rFonts w:ascii="Arial" w:hAnsi="Arial" w:cs="Arial"/>
          <w:sz w:val="32"/>
          <w:szCs w:val="32"/>
        </w:rPr>
        <w:t xml:space="preserve"> 3</w:t>
      </w:r>
    </w:p>
    <w:p w14:paraId="245F10CB" w14:textId="4CFCAA8C" w:rsidR="00360A6D" w:rsidRPr="007D7F38" w:rsidRDefault="00360A6D" w:rsidP="00DB7679">
      <w:pPr>
        <w:ind w:right="-188"/>
        <w:rPr>
          <w:rFonts w:ascii="Arial" w:hAnsi="Arial" w:cs="Arial"/>
          <w:sz w:val="32"/>
          <w:szCs w:val="32"/>
        </w:rPr>
      </w:pPr>
      <w:r w:rsidRPr="007D7F38">
        <w:rPr>
          <w:rFonts w:ascii="Arial" w:hAnsi="Arial" w:cs="Arial"/>
          <w:sz w:val="32"/>
          <w:szCs w:val="32"/>
        </w:rPr>
        <w:t xml:space="preserve">Activity 2 </w:t>
      </w:r>
      <w:r w:rsidR="003679DB" w:rsidRPr="007D7F38">
        <w:rPr>
          <w:rFonts w:ascii="Arial" w:hAnsi="Arial" w:cs="Arial"/>
          <w:sz w:val="32"/>
          <w:szCs w:val="32"/>
        </w:rPr>
        <w:t>– Planning for early action</w:t>
      </w:r>
      <w:r w:rsidR="003679DB" w:rsidRPr="007D7F38">
        <w:rPr>
          <w:rFonts w:ascii="Arial" w:hAnsi="Arial" w:cs="Arial"/>
          <w:sz w:val="32"/>
          <w:szCs w:val="32"/>
        </w:rPr>
        <w:tab/>
      </w:r>
      <w:r w:rsidR="00DB7679" w:rsidRPr="007D7F38">
        <w:rPr>
          <w:rFonts w:ascii="Arial" w:hAnsi="Arial" w:cs="Arial"/>
          <w:sz w:val="32"/>
          <w:szCs w:val="32"/>
        </w:rPr>
        <w:tab/>
        <w:t xml:space="preserve">      </w:t>
      </w:r>
      <w:r w:rsidR="00DB7679" w:rsidRPr="007D7F38">
        <w:rPr>
          <w:rFonts w:ascii="Arial" w:hAnsi="Arial" w:cs="Arial"/>
          <w:sz w:val="32"/>
          <w:szCs w:val="32"/>
        </w:rPr>
        <w:tab/>
      </w:r>
      <w:r w:rsidRPr="007D7F38">
        <w:rPr>
          <w:rFonts w:ascii="Arial" w:hAnsi="Arial" w:cs="Arial"/>
          <w:sz w:val="32"/>
          <w:szCs w:val="32"/>
        </w:rPr>
        <w:t>Page no.</w:t>
      </w:r>
      <w:r w:rsidR="003679DB" w:rsidRPr="007D7F38">
        <w:rPr>
          <w:rFonts w:ascii="Arial" w:hAnsi="Arial" w:cs="Arial"/>
          <w:sz w:val="32"/>
          <w:szCs w:val="32"/>
        </w:rPr>
        <w:t xml:space="preserve"> 4</w:t>
      </w:r>
    </w:p>
    <w:p w14:paraId="6B507B94" w14:textId="3255BA6A" w:rsidR="00360A6D" w:rsidRPr="007D7F38" w:rsidRDefault="003679DB">
      <w:pPr>
        <w:rPr>
          <w:rFonts w:ascii="Arial" w:hAnsi="Arial" w:cs="Arial"/>
          <w:sz w:val="32"/>
          <w:szCs w:val="32"/>
        </w:rPr>
      </w:pPr>
      <w:r w:rsidRPr="007D7F38">
        <w:rPr>
          <w:rFonts w:ascii="Arial" w:hAnsi="Arial" w:cs="Arial"/>
          <w:sz w:val="32"/>
          <w:szCs w:val="32"/>
        </w:rPr>
        <w:t>Activity 3 – Barriers and solutions to inclusion</w:t>
      </w:r>
      <w:r w:rsidRPr="007D7F38">
        <w:rPr>
          <w:rFonts w:ascii="Arial" w:hAnsi="Arial" w:cs="Arial"/>
          <w:sz w:val="32"/>
          <w:szCs w:val="32"/>
        </w:rPr>
        <w:tab/>
      </w:r>
      <w:r w:rsidRPr="007D7F38">
        <w:rPr>
          <w:rFonts w:ascii="Arial" w:hAnsi="Arial" w:cs="Arial"/>
          <w:sz w:val="32"/>
          <w:szCs w:val="32"/>
        </w:rPr>
        <w:tab/>
        <w:t xml:space="preserve">Page no. </w:t>
      </w:r>
      <w:r w:rsidR="00DB0D75">
        <w:rPr>
          <w:rFonts w:ascii="Arial" w:hAnsi="Arial" w:cs="Arial"/>
          <w:sz w:val="32"/>
          <w:szCs w:val="32"/>
        </w:rPr>
        <w:t>7</w:t>
      </w:r>
    </w:p>
    <w:p w14:paraId="3CA72F38" w14:textId="5025E7AB" w:rsidR="003679DB" w:rsidRPr="007D7F38" w:rsidRDefault="003679DB">
      <w:pPr>
        <w:rPr>
          <w:rFonts w:ascii="Arial" w:hAnsi="Arial" w:cs="Arial"/>
          <w:sz w:val="32"/>
          <w:szCs w:val="32"/>
        </w:rPr>
      </w:pPr>
      <w:r w:rsidRPr="007D7F38">
        <w:rPr>
          <w:rFonts w:ascii="Arial" w:hAnsi="Arial" w:cs="Arial"/>
          <w:sz w:val="32"/>
          <w:szCs w:val="32"/>
        </w:rPr>
        <w:t>R</w:t>
      </w:r>
      <w:r w:rsidR="001C7C69" w:rsidRPr="007D7F38">
        <w:rPr>
          <w:rFonts w:ascii="Arial" w:hAnsi="Arial" w:cs="Arial"/>
          <w:sz w:val="32"/>
          <w:szCs w:val="32"/>
        </w:rPr>
        <w:t>e</w:t>
      </w:r>
      <w:r w:rsidR="00BF2EED" w:rsidRPr="007D7F38">
        <w:rPr>
          <w:rFonts w:ascii="Arial" w:hAnsi="Arial" w:cs="Arial"/>
          <w:sz w:val="32"/>
          <w:szCs w:val="32"/>
        </w:rPr>
        <w:t>ferences and re</w:t>
      </w:r>
      <w:r w:rsidR="001C7C69" w:rsidRPr="007D7F38">
        <w:rPr>
          <w:rFonts w:ascii="Arial" w:hAnsi="Arial" w:cs="Arial"/>
          <w:sz w:val="32"/>
          <w:szCs w:val="32"/>
        </w:rPr>
        <w:t>commended</w:t>
      </w:r>
      <w:r w:rsidR="00BF2EED" w:rsidRPr="007D7F38">
        <w:rPr>
          <w:rFonts w:ascii="Arial" w:hAnsi="Arial" w:cs="Arial"/>
          <w:sz w:val="32"/>
          <w:szCs w:val="32"/>
        </w:rPr>
        <w:t xml:space="preserve"> further</w:t>
      </w:r>
      <w:r w:rsidR="001C7C69" w:rsidRPr="007D7F38">
        <w:rPr>
          <w:rFonts w:ascii="Arial" w:hAnsi="Arial" w:cs="Arial"/>
          <w:sz w:val="32"/>
          <w:szCs w:val="32"/>
        </w:rPr>
        <w:t xml:space="preserve"> r</w:t>
      </w:r>
      <w:r w:rsidR="00BF2EED" w:rsidRPr="007D7F38">
        <w:rPr>
          <w:rFonts w:ascii="Arial" w:hAnsi="Arial" w:cs="Arial"/>
          <w:sz w:val="32"/>
          <w:szCs w:val="32"/>
        </w:rPr>
        <w:t>eading</w:t>
      </w:r>
      <w:r w:rsidR="001C7C69" w:rsidRPr="007D7F38">
        <w:rPr>
          <w:rFonts w:ascii="Arial" w:hAnsi="Arial" w:cs="Arial"/>
          <w:sz w:val="32"/>
          <w:szCs w:val="32"/>
        </w:rPr>
        <w:tab/>
      </w:r>
      <w:r w:rsidRPr="007D7F38">
        <w:rPr>
          <w:rFonts w:ascii="Arial" w:hAnsi="Arial" w:cs="Arial"/>
          <w:sz w:val="32"/>
          <w:szCs w:val="32"/>
        </w:rPr>
        <w:t xml:space="preserve">Page no. </w:t>
      </w:r>
      <w:r w:rsidR="00DB0D75">
        <w:rPr>
          <w:rFonts w:ascii="Arial" w:hAnsi="Arial" w:cs="Arial"/>
          <w:sz w:val="32"/>
          <w:szCs w:val="32"/>
        </w:rPr>
        <w:t>8</w:t>
      </w:r>
    </w:p>
    <w:p w14:paraId="29EB868B" w14:textId="73857F79" w:rsidR="00BF2EED" w:rsidRDefault="00BF2EED">
      <w:pPr>
        <w:rPr>
          <w:rFonts w:ascii="Arial" w:hAnsi="Arial" w:cs="Arial"/>
          <w:sz w:val="32"/>
          <w:szCs w:val="32"/>
        </w:rPr>
      </w:pPr>
      <w:r w:rsidRPr="007D7F38">
        <w:rPr>
          <w:rFonts w:ascii="Arial" w:hAnsi="Arial" w:cs="Arial"/>
          <w:sz w:val="32"/>
          <w:szCs w:val="32"/>
        </w:rPr>
        <w:t>Recommended resources</w:t>
      </w:r>
      <w:r w:rsidRPr="007D7F38">
        <w:rPr>
          <w:rFonts w:ascii="Arial" w:hAnsi="Arial" w:cs="Arial"/>
          <w:sz w:val="32"/>
          <w:szCs w:val="32"/>
        </w:rPr>
        <w:tab/>
      </w:r>
      <w:r w:rsidRPr="007D7F38">
        <w:rPr>
          <w:rFonts w:ascii="Arial" w:hAnsi="Arial" w:cs="Arial"/>
          <w:sz w:val="32"/>
          <w:szCs w:val="32"/>
        </w:rPr>
        <w:tab/>
      </w:r>
      <w:r w:rsidRPr="007D7F38">
        <w:rPr>
          <w:rFonts w:ascii="Arial" w:hAnsi="Arial" w:cs="Arial"/>
          <w:sz w:val="32"/>
          <w:szCs w:val="32"/>
        </w:rPr>
        <w:tab/>
      </w:r>
      <w:r w:rsidRPr="007D7F38">
        <w:rPr>
          <w:rFonts w:ascii="Arial" w:hAnsi="Arial" w:cs="Arial"/>
          <w:sz w:val="32"/>
          <w:szCs w:val="32"/>
        </w:rPr>
        <w:tab/>
      </w:r>
      <w:r w:rsidRPr="007D7F38">
        <w:rPr>
          <w:rFonts w:ascii="Arial" w:hAnsi="Arial" w:cs="Arial"/>
          <w:sz w:val="32"/>
          <w:szCs w:val="32"/>
        </w:rPr>
        <w:tab/>
        <w:t xml:space="preserve">Page no. </w:t>
      </w:r>
      <w:r w:rsidR="00DB0D75">
        <w:rPr>
          <w:rFonts w:ascii="Arial" w:hAnsi="Arial" w:cs="Arial"/>
          <w:sz w:val="32"/>
          <w:szCs w:val="32"/>
        </w:rPr>
        <w:t>9</w:t>
      </w:r>
    </w:p>
    <w:p w14:paraId="228BF722" w14:textId="3B9BCB04" w:rsidR="00DB0D75" w:rsidRPr="007D7F38" w:rsidRDefault="00DB0D75">
      <w:pPr>
        <w:rPr>
          <w:rFonts w:ascii="Arial" w:hAnsi="Arial" w:cs="Arial"/>
          <w:sz w:val="32"/>
          <w:szCs w:val="32"/>
        </w:rPr>
      </w:pPr>
      <w:r>
        <w:rPr>
          <w:rFonts w:ascii="Arial" w:hAnsi="Arial" w:cs="Arial"/>
          <w:sz w:val="32"/>
          <w:szCs w:val="32"/>
        </w:rPr>
        <w:t>Glossary</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Page no. 10</w:t>
      </w:r>
    </w:p>
    <w:p w14:paraId="69E09F76" w14:textId="77777777" w:rsidR="00360A6D" w:rsidRPr="007D7F38" w:rsidRDefault="00360A6D">
      <w:pPr>
        <w:rPr>
          <w:rFonts w:ascii="Arial" w:hAnsi="Arial" w:cs="Arial"/>
          <w:sz w:val="32"/>
          <w:szCs w:val="32"/>
        </w:rPr>
      </w:pPr>
      <w:r w:rsidRPr="007D7F38">
        <w:rPr>
          <w:rFonts w:ascii="Arial" w:hAnsi="Arial" w:cs="Arial"/>
          <w:sz w:val="32"/>
          <w:szCs w:val="32"/>
        </w:rPr>
        <w:br w:type="page"/>
      </w:r>
    </w:p>
    <w:p w14:paraId="71ECEEFA" w14:textId="69A2BB6E" w:rsidR="00360A6D" w:rsidRPr="007D7F38" w:rsidRDefault="00360A6D">
      <w:pPr>
        <w:rPr>
          <w:rFonts w:ascii="Arial" w:hAnsi="Arial" w:cs="Arial"/>
          <w:b/>
          <w:bCs/>
          <w:sz w:val="32"/>
          <w:szCs w:val="32"/>
          <w:u w:val="single"/>
        </w:rPr>
      </w:pPr>
      <w:r w:rsidRPr="007D7F38">
        <w:rPr>
          <w:rFonts w:ascii="Arial" w:hAnsi="Arial" w:cs="Arial"/>
          <w:b/>
          <w:bCs/>
          <w:sz w:val="32"/>
          <w:szCs w:val="32"/>
          <w:u w:val="single"/>
        </w:rPr>
        <w:lastRenderedPageBreak/>
        <w:t>Activity 1</w:t>
      </w:r>
    </w:p>
    <w:p w14:paraId="0D4A3B90" w14:textId="35C78341" w:rsidR="008D4655" w:rsidRPr="007D7F38" w:rsidRDefault="00360A6D" w:rsidP="008D4655">
      <w:pPr>
        <w:pStyle w:val="Default"/>
        <w:rPr>
          <w:color w:val="auto"/>
        </w:rPr>
      </w:pPr>
      <w:r w:rsidRPr="007D7F38">
        <w:rPr>
          <w:i/>
          <w:iCs/>
        </w:rPr>
        <w:t>Aims:</w:t>
      </w:r>
      <w:r w:rsidR="008D4655" w:rsidRPr="007D7F38">
        <w:rPr>
          <w:i/>
          <w:iCs/>
          <w:sz w:val="32"/>
          <w:szCs w:val="32"/>
        </w:rPr>
        <w:t xml:space="preserve"> </w:t>
      </w:r>
      <w:r w:rsidR="008D4655" w:rsidRPr="007D7F38">
        <w:rPr>
          <w:color w:val="auto"/>
        </w:rPr>
        <w:t xml:space="preserve"> </w:t>
      </w:r>
      <w:r w:rsidR="008D4655" w:rsidRPr="007D7F38">
        <w:rPr>
          <w:sz w:val="23"/>
          <w:szCs w:val="23"/>
        </w:rPr>
        <w:t xml:space="preserve">to understand pupils’ differences, including their different levels of prior knowledge and potential barriers to learning, </w:t>
      </w:r>
    </w:p>
    <w:p w14:paraId="22FD5702" w14:textId="12186363" w:rsidR="00360A6D" w:rsidRPr="007D7F38" w:rsidRDefault="00360A6D">
      <w:pPr>
        <w:rPr>
          <w:rFonts w:ascii="Arial" w:hAnsi="Arial" w:cs="Arial"/>
          <w:i/>
          <w:iCs/>
          <w:sz w:val="32"/>
          <w:szCs w:val="32"/>
        </w:rPr>
      </w:pPr>
    </w:p>
    <w:p w14:paraId="4CA9756D" w14:textId="1F2F94E3" w:rsidR="008D4655" w:rsidRPr="007D7F38" w:rsidRDefault="008D4655">
      <w:pPr>
        <w:rPr>
          <w:rFonts w:ascii="Arial" w:hAnsi="Arial" w:cs="Arial"/>
          <w:i/>
          <w:iCs/>
          <w:sz w:val="32"/>
          <w:szCs w:val="32"/>
        </w:rPr>
      </w:pPr>
      <w:r w:rsidRPr="007D7F38">
        <w:rPr>
          <w:rFonts w:ascii="Arial" w:hAnsi="Arial" w:cs="Arial"/>
          <w:i/>
          <w:iCs/>
          <w:sz w:val="32"/>
          <w:szCs w:val="32"/>
        </w:rPr>
        <w:t xml:space="preserve">Initial activity to consider your own school context. </w:t>
      </w:r>
    </w:p>
    <w:p w14:paraId="1DA8B407" w14:textId="3561AD97" w:rsidR="00DA7DCA" w:rsidRPr="007D7F38" w:rsidRDefault="00695362" w:rsidP="008D4655">
      <w:pPr>
        <w:numPr>
          <w:ilvl w:val="0"/>
          <w:numId w:val="1"/>
        </w:numPr>
        <w:rPr>
          <w:rFonts w:ascii="Arial" w:hAnsi="Arial" w:cs="Arial"/>
          <w:i/>
          <w:iCs/>
          <w:sz w:val="32"/>
          <w:szCs w:val="32"/>
        </w:rPr>
      </w:pPr>
      <w:r w:rsidRPr="007D7F38">
        <w:rPr>
          <w:rFonts w:ascii="Arial" w:hAnsi="Arial" w:cs="Arial"/>
          <w:i/>
          <w:iCs/>
          <w:sz w:val="32"/>
          <w:szCs w:val="32"/>
        </w:rPr>
        <w:t xml:space="preserve">What does inclusion look like in your school? </w:t>
      </w:r>
    </w:p>
    <w:p w14:paraId="7F4D4B73" w14:textId="6FAEE7B3" w:rsidR="008D4655" w:rsidRPr="007D7F38" w:rsidRDefault="008D4655" w:rsidP="008D4655">
      <w:pPr>
        <w:rPr>
          <w:rFonts w:ascii="Arial" w:hAnsi="Arial" w:cs="Arial"/>
          <w:i/>
          <w:iCs/>
        </w:rPr>
      </w:pPr>
      <w:r w:rsidRPr="007D7F38">
        <w:rPr>
          <w:rFonts w:ascii="Arial" w:hAnsi="Arial" w:cs="Arial"/>
          <w:i/>
          <w:iCs/>
        </w:rPr>
        <w:t>Consider; numbers of pupils with SEN across the school; different type/range of needs; how inclusive is your curriculum; approaches used to meeting the needs of all learners.</w:t>
      </w:r>
    </w:p>
    <w:p w14:paraId="491F6AB0" w14:textId="554CC6DD" w:rsidR="008D4655" w:rsidRPr="007D7F38" w:rsidRDefault="008D4655" w:rsidP="008D4655">
      <w:pPr>
        <w:rPr>
          <w:rFonts w:ascii="Arial" w:hAnsi="Arial" w:cs="Arial"/>
          <w:i/>
          <w:iCs/>
          <w:sz w:val="32"/>
          <w:szCs w:val="32"/>
        </w:rPr>
      </w:pPr>
    </w:p>
    <w:p w14:paraId="7D75FFD2" w14:textId="32E41EF0" w:rsidR="008D4655" w:rsidRPr="007D7F38" w:rsidRDefault="008D4655" w:rsidP="008D4655">
      <w:pPr>
        <w:rPr>
          <w:rFonts w:ascii="Arial" w:hAnsi="Arial" w:cs="Arial"/>
          <w:i/>
          <w:iCs/>
          <w:sz w:val="32"/>
          <w:szCs w:val="32"/>
        </w:rPr>
      </w:pPr>
    </w:p>
    <w:p w14:paraId="20F30848" w14:textId="269175D2" w:rsidR="008D4655" w:rsidRPr="007D7F38" w:rsidRDefault="008D4655" w:rsidP="008D4655">
      <w:pPr>
        <w:rPr>
          <w:rFonts w:ascii="Arial" w:hAnsi="Arial" w:cs="Arial"/>
          <w:i/>
          <w:iCs/>
          <w:sz w:val="32"/>
          <w:szCs w:val="32"/>
        </w:rPr>
      </w:pPr>
    </w:p>
    <w:p w14:paraId="07E5E3AD" w14:textId="178FEEFE" w:rsidR="00360A6D" w:rsidRPr="007D7F38" w:rsidRDefault="00360A6D">
      <w:pPr>
        <w:rPr>
          <w:rFonts w:ascii="Arial" w:hAnsi="Arial" w:cs="Arial"/>
          <w:i/>
          <w:iCs/>
          <w:sz w:val="32"/>
          <w:szCs w:val="32"/>
        </w:rPr>
      </w:pPr>
    </w:p>
    <w:p w14:paraId="07D049CA" w14:textId="056767BF" w:rsidR="003679DB" w:rsidRPr="007D7F38" w:rsidRDefault="003679DB">
      <w:pPr>
        <w:rPr>
          <w:rFonts w:ascii="Arial" w:hAnsi="Arial" w:cs="Arial"/>
          <w:i/>
          <w:iCs/>
          <w:sz w:val="32"/>
          <w:szCs w:val="32"/>
        </w:rPr>
      </w:pPr>
    </w:p>
    <w:p w14:paraId="6B03BD69" w14:textId="1868E26F" w:rsidR="003679DB" w:rsidRPr="007D7F38" w:rsidRDefault="003679DB">
      <w:pPr>
        <w:rPr>
          <w:rFonts w:ascii="Arial" w:hAnsi="Arial" w:cs="Arial"/>
          <w:i/>
          <w:iCs/>
          <w:sz w:val="32"/>
          <w:szCs w:val="32"/>
        </w:rPr>
      </w:pPr>
    </w:p>
    <w:p w14:paraId="0AC36FE1" w14:textId="170DD580" w:rsidR="003679DB" w:rsidRPr="007D7F38" w:rsidRDefault="003679DB">
      <w:pPr>
        <w:rPr>
          <w:rFonts w:ascii="Arial" w:hAnsi="Arial" w:cs="Arial"/>
          <w:i/>
          <w:iCs/>
          <w:sz w:val="32"/>
          <w:szCs w:val="32"/>
        </w:rPr>
      </w:pPr>
    </w:p>
    <w:p w14:paraId="08C447B3" w14:textId="22906012" w:rsidR="003679DB" w:rsidRPr="007D7F38" w:rsidRDefault="003679DB">
      <w:pPr>
        <w:rPr>
          <w:rFonts w:ascii="Arial" w:hAnsi="Arial" w:cs="Arial"/>
          <w:i/>
          <w:iCs/>
          <w:sz w:val="32"/>
          <w:szCs w:val="32"/>
        </w:rPr>
      </w:pPr>
    </w:p>
    <w:p w14:paraId="17C260EB" w14:textId="2976A721" w:rsidR="003679DB" w:rsidRPr="007D7F38" w:rsidRDefault="003679DB">
      <w:pPr>
        <w:rPr>
          <w:rFonts w:ascii="Arial" w:hAnsi="Arial" w:cs="Arial"/>
          <w:i/>
          <w:iCs/>
          <w:sz w:val="32"/>
          <w:szCs w:val="32"/>
        </w:rPr>
      </w:pPr>
    </w:p>
    <w:p w14:paraId="47F66E5D" w14:textId="5737D220" w:rsidR="003679DB" w:rsidRPr="007D7F38" w:rsidRDefault="003679DB">
      <w:pPr>
        <w:rPr>
          <w:rFonts w:ascii="Arial" w:hAnsi="Arial" w:cs="Arial"/>
          <w:i/>
          <w:iCs/>
          <w:sz w:val="32"/>
          <w:szCs w:val="32"/>
        </w:rPr>
      </w:pPr>
    </w:p>
    <w:p w14:paraId="13850100" w14:textId="4C73B1A2" w:rsidR="003679DB" w:rsidRPr="007D7F38" w:rsidRDefault="003679DB">
      <w:pPr>
        <w:rPr>
          <w:rFonts w:ascii="Arial" w:hAnsi="Arial" w:cs="Arial"/>
          <w:i/>
          <w:iCs/>
          <w:sz w:val="32"/>
          <w:szCs w:val="32"/>
        </w:rPr>
      </w:pPr>
    </w:p>
    <w:p w14:paraId="0D726959" w14:textId="32045EA8" w:rsidR="003679DB" w:rsidRPr="007D7F38" w:rsidRDefault="003679DB">
      <w:pPr>
        <w:rPr>
          <w:rFonts w:ascii="Arial" w:hAnsi="Arial" w:cs="Arial"/>
          <w:i/>
          <w:iCs/>
          <w:sz w:val="32"/>
          <w:szCs w:val="32"/>
        </w:rPr>
      </w:pPr>
    </w:p>
    <w:p w14:paraId="6CB0248D" w14:textId="6321E290" w:rsidR="003679DB" w:rsidRPr="007D7F38" w:rsidRDefault="003679DB">
      <w:pPr>
        <w:rPr>
          <w:rFonts w:ascii="Arial" w:hAnsi="Arial" w:cs="Arial"/>
          <w:i/>
          <w:iCs/>
          <w:sz w:val="32"/>
          <w:szCs w:val="32"/>
        </w:rPr>
      </w:pPr>
    </w:p>
    <w:p w14:paraId="25FD871B" w14:textId="763A675B" w:rsidR="003679DB" w:rsidRPr="007D7F38" w:rsidRDefault="003679DB">
      <w:pPr>
        <w:rPr>
          <w:rFonts w:ascii="Arial" w:hAnsi="Arial" w:cs="Arial"/>
          <w:i/>
          <w:iCs/>
          <w:sz w:val="32"/>
          <w:szCs w:val="32"/>
        </w:rPr>
      </w:pPr>
    </w:p>
    <w:p w14:paraId="399C0100" w14:textId="77777777" w:rsidR="003679DB" w:rsidRPr="007D7F38" w:rsidRDefault="003679DB">
      <w:pPr>
        <w:rPr>
          <w:rFonts w:ascii="Arial" w:hAnsi="Arial" w:cs="Arial"/>
          <w:i/>
          <w:iCs/>
          <w:sz w:val="32"/>
          <w:szCs w:val="32"/>
        </w:rPr>
      </w:pPr>
    </w:p>
    <w:p w14:paraId="0CA62A0A" w14:textId="5DA78AD6" w:rsidR="00360A6D" w:rsidRPr="007D7F38" w:rsidRDefault="00360A6D">
      <w:pPr>
        <w:rPr>
          <w:rFonts w:ascii="Arial" w:hAnsi="Arial" w:cs="Arial"/>
          <w:sz w:val="32"/>
          <w:szCs w:val="32"/>
        </w:rPr>
      </w:pPr>
    </w:p>
    <w:p w14:paraId="7F861F56" w14:textId="576D2026" w:rsidR="00360A6D" w:rsidRPr="007D7F38" w:rsidRDefault="00360A6D">
      <w:pPr>
        <w:rPr>
          <w:rFonts w:ascii="Arial" w:hAnsi="Arial" w:cs="Arial"/>
          <w:sz w:val="32"/>
          <w:szCs w:val="32"/>
        </w:rPr>
      </w:pPr>
    </w:p>
    <w:p w14:paraId="10774007" w14:textId="236E0728" w:rsidR="00360A6D" w:rsidRPr="007D7F38" w:rsidRDefault="00360A6D">
      <w:pPr>
        <w:rPr>
          <w:rFonts w:ascii="Arial" w:hAnsi="Arial" w:cs="Arial"/>
          <w:sz w:val="32"/>
          <w:szCs w:val="32"/>
        </w:rPr>
      </w:pPr>
    </w:p>
    <w:p w14:paraId="4F1554D5" w14:textId="77777777" w:rsidR="00695362" w:rsidRPr="007D7F38" w:rsidRDefault="00695362">
      <w:pPr>
        <w:rPr>
          <w:rFonts w:ascii="Arial" w:hAnsi="Arial" w:cs="Arial"/>
          <w:sz w:val="32"/>
          <w:szCs w:val="32"/>
        </w:rPr>
      </w:pPr>
    </w:p>
    <w:p w14:paraId="18720D5A" w14:textId="1AE5445B" w:rsidR="00360A6D" w:rsidRPr="007D7F38" w:rsidRDefault="008D4655">
      <w:pPr>
        <w:rPr>
          <w:rFonts w:ascii="Arial" w:hAnsi="Arial" w:cs="Arial"/>
          <w:b/>
          <w:bCs/>
          <w:sz w:val="32"/>
          <w:szCs w:val="32"/>
          <w:u w:val="single"/>
        </w:rPr>
      </w:pPr>
      <w:r w:rsidRPr="007D7F38">
        <w:rPr>
          <w:rFonts w:ascii="Arial" w:hAnsi="Arial" w:cs="Arial"/>
          <w:b/>
          <w:bCs/>
          <w:sz w:val="32"/>
          <w:szCs w:val="32"/>
          <w:u w:val="single"/>
        </w:rPr>
        <w:lastRenderedPageBreak/>
        <w:t>Activity 2</w:t>
      </w:r>
    </w:p>
    <w:p w14:paraId="5595B6AB" w14:textId="77777777" w:rsidR="00360A6D" w:rsidRPr="007D7F38" w:rsidRDefault="00360A6D">
      <w:pPr>
        <w:rPr>
          <w:rFonts w:ascii="Arial" w:hAnsi="Arial" w:cs="Arial"/>
        </w:rPr>
      </w:pPr>
    </w:p>
    <w:p w14:paraId="443F557F" w14:textId="33CDB904" w:rsidR="000D1187" w:rsidRPr="007D7F38" w:rsidRDefault="000D1187" w:rsidP="000D1187">
      <w:pPr>
        <w:pStyle w:val="Default"/>
        <w:rPr>
          <w:sz w:val="23"/>
          <w:szCs w:val="23"/>
        </w:rPr>
      </w:pPr>
      <w:r w:rsidRPr="007D7F38">
        <w:t>Aim: To understand that a</w:t>
      </w:r>
      <w:r w:rsidRPr="007D7F38">
        <w:rPr>
          <w:sz w:val="23"/>
          <w:szCs w:val="23"/>
        </w:rPr>
        <w:t xml:space="preserve">dapting teaching in a responsive way, including by providing targeted support to pupils who are struggling is likely to increase pupil success. </w:t>
      </w:r>
    </w:p>
    <w:p w14:paraId="323C67D7" w14:textId="30BB878A" w:rsidR="00360A6D" w:rsidRPr="007D7F38" w:rsidRDefault="00360A6D">
      <w:pPr>
        <w:rPr>
          <w:rFonts w:ascii="Arial" w:hAnsi="Arial" w:cs="Arial"/>
        </w:rPr>
      </w:pPr>
    </w:p>
    <w:p w14:paraId="66BE91DE" w14:textId="5C6614EC" w:rsidR="000D1187" w:rsidRPr="007D7F38" w:rsidRDefault="000D1187" w:rsidP="000D1187">
      <w:pPr>
        <w:rPr>
          <w:rFonts w:ascii="Arial" w:hAnsi="Arial" w:cs="Arial"/>
          <w:b/>
          <w:sz w:val="28"/>
          <w:szCs w:val="28"/>
        </w:rPr>
      </w:pPr>
      <w:r w:rsidRPr="007D7F38">
        <w:rPr>
          <w:rFonts w:ascii="Arial" w:hAnsi="Arial" w:cs="Arial"/>
          <w:b/>
          <w:sz w:val="28"/>
          <w:szCs w:val="28"/>
        </w:rPr>
        <w:t>Identify child within your current cohort who is working below the level of their peers in one of more areas but are not on the SEN register.</w:t>
      </w:r>
    </w:p>
    <w:p w14:paraId="49F9C75A" w14:textId="1E9F21D6" w:rsidR="001D47EA" w:rsidRPr="007D7F38" w:rsidRDefault="000D1187" w:rsidP="000D1187">
      <w:pPr>
        <w:rPr>
          <w:rFonts w:ascii="Arial" w:hAnsi="Arial" w:cs="Arial"/>
          <w:b/>
          <w:sz w:val="16"/>
          <w:szCs w:val="16"/>
        </w:rPr>
      </w:pPr>
      <w:r w:rsidRPr="007D7F38">
        <w:rPr>
          <w:rFonts w:ascii="Arial" w:hAnsi="Arial" w:cs="Arial"/>
          <w:b/>
          <w:sz w:val="28"/>
          <w:szCs w:val="28"/>
        </w:rPr>
        <w:t xml:space="preserve">Complete the </w:t>
      </w:r>
      <w:r w:rsidR="00695362" w:rsidRPr="007D7F38">
        <w:rPr>
          <w:rFonts w:ascii="Arial" w:hAnsi="Arial" w:cs="Arial"/>
          <w:b/>
          <w:sz w:val="28"/>
          <w:szCs w:val="28"/>
        </w:rPr>
        <w:t xml:space="preserve">‘First Concerns’ </w:t>
      </w:r>
      <w:r w:rsidR="005B6E20" w:rsidRPr="007D7F38">
        <w:rPr>
          <w:rFonts w:ascii="Arial" w:hAnsi="Arial" w:cs="Arial"/>
          <w:b/>
          <w:sz w:val="28"/>
          <w:szCs w:val="28"/>
        </w:rPr>
        <w:t xml:space="preserve">(CE) </w:t>
      </w:r>
      <w:r w:rsidR="000F4347" w:rsidRPr="007D7F38">
        <w:rPr>
          <w:rFonts w:ascii="Arial" w:hAnsi="Arial" w:cs="Arial"/>
          <w:b/>
          <w:sz w:val="28"/>
          <w:szCs w:val="28"/>
        </w:rPr>
        <w:t xml:space="preserve">or </w:t>
      </w:r>
      <w:r w:rsidR="005B6E20" w:rsidRPr="007D7F38">
        <w:rPr>
          <w:rFonts w:ascii="Arial" w:hAnsi="Arial" w:cs="Arial"/>
          <w:b/>
          <w:sz w:val="28"/>
          <w:szCs w:val="28"/>
        </w:rPr>
        <w:t>‘</w:t>
      </w:r>
      <w:r w:rsidR="000F4347" w:rsidRPr="007D7F38">
        <w:rPr>
          <w:rFonts w:ascii="Arial" w:hAnsi="Arial" w:cs="Arial"/>
          <w:b/>
          <w:sz w:val="28"/>
          <w:szCs w:val="28"/>
        </w:rPr>
        <w:t xml:space="preserve">At a </w:t>
      </w:r>
      <w:r w:rsidR="005B6E20" w:rsidRPr="007D7F38">
        <w:rPr>
          <w:rFonts w:ascii="Arial" w:hAnsi="Arial" w:cs="Arial"/>
          <w:b/>
          <w:sz w:val="28"/>
          <w:szCs w:val="28"/>
        </w:rPr>
        <w:t>G</w:t>
      </w:r>
      <w:r w:rsidR="000F4347" w:rsidRPr="007D7F38">
        <w:rPr>
          <w:rFonts w:ascii="Arial" w:hAnsi="Arial" w:cs="Arial"/>
          <w:b/>
          <w:sz w:val="28"/>
          <w:szCs w:val="28"/>
        </w:rPr>
        <w:t xml:space="preserve">lance </w:t>
      </w:r>
      <w:r w:rsidR="00D97A69" w:rsidRPr="007D7F38">
        <w:rPr>
          <w:rFonts w:ascii="Arial" w:hAnsi="Arial" w:cs="Arial"/>
          <w:b/>
          <w:sz w:val="28"/>
          <w:szCs w:val="28"/>
        </w:rPr>
        <w:t>Form</w:t>
      </w:r>
      <w:r w:rsidR="005B6E20" w:rsidRPr="007D7F38">
        <w:rPr>
          <w:rFonts w:ascii="Arial" w:hAnsi="Arial" w:cs="Arial"/>
          <w:b/>
          <w:sz w:val="28"/>
          <w:szCs w:val="28"/>
        </w:rPr>
        <w:t>’(York)</w:t>
      </w:r>
      <w:r w:rsidR="00D97A69" w:rsidRPr="007D7F38">
        <w:rPr>
          <w:rFonts w:ascii="Arial" w:hAnsi="Arial" w:cs="Arial"/>
          <w:b/>
          <w:sz w:val="16"/>
          <w:szCs w:val="16"/>
        </w:rPr>
        <w:t>.</w:t>
      </w:r>
      <w:r w:rsidR="001D47EA" w:rsidRPr="007D7F38">
        <w:rPr>
          <w:rFonts w:ascii="Arial" w:hAnsi="Arial" w:cs="Arial"/>
          <w:b/>
          <w:sz w:val="16"/>
          <w:szCs w:val="16"/>
        </w:rPr>
        <w:t xml:space="preserve"> </w:t>
      </w:r>
    </w:p>
    <w:p w14:paraId="68FBE7C3" w14:textId="58BAC550" w:rsidR="009B72B6" w:rsidRPr="007D7F38" w:rsidRDefault="005B6E20" w:rsidP="000D1187">
      <w:pPr>
        <w:rPr>
          <w:rFonts w:ascii="Arial" w:hAnsi="Arial" w:cs="Arial"/>
          <w:b/>
          <w:sz w:val="20"/>
          <w:szCs w:val="20"/>
        </w:rPr>
      </w:pPr>
      <w:r w:rsidRPr="007D7F38">
        <w:rPr>
          <w:rFonts w:ascii="Arial" w:hAnsi="Arial" w:cs="Arial"/>
          <w:b/>
          <w:sz w:val="20"/>
          <w:szCs w:val="20"/>
        </w:rPr>
        <w:t xml:space="preserve">Two alternative </w:t>
      </w:r>
      <w:r w:rsidR="001D47EA" w:rsidRPr="007D7F38">
        <w:rPr>
          <w:rFonts w:ascii="Arial" w:hAnsi="Arial" w:cs="Arial"/>
          <w:b/>
          <w:sz w:val="20"/>
          <w:szCs w:val="20"/>
        </w:rPr>
        <w:t>Local Authority proformas have been provided.</w:t>
      </w:r>
    </w:p>
    <w:p w14:paraId="170EF22F" w14:textId="77777777" w:rsidR="009B72B6" w:rsidRPr="007D7F38" w:rsidRDefault="009B72B6" w:rsidP="000D1187">
      <w:pPr>
        <w:rPr>
          <w:rFonts w:ascii="Arial" w:hAnsi="Arial" w:cs="Arial"/>
          <w:b/>
          <w:sz w:val="28"/>
          <w:szCs w:val="28"/>
        </w:rPr>
      </w:pPr>
      <w:r w:rsidRPr="007D7F38">
        <w:rPr>
          <w:rFonts w:ascii="Arial" w:hAnsi="Arial" w:cs="Arial"/>
          <w:b/>
          <w:sz w:val="28"/>
          <w:szCs w:val="28"/>
        </w:rPr>
        <w:t xml:space="preserve">Identify their current strengths and </w:t>
      </w:r>
      <w:r w:rsidR="000D1187" w:rsidRPr="007D7F38">
        <w:rPr>
          <w:rFonts w:ascii="Arial" w:hAnsi="Arial" w:cs="Arial"/>
          <w:b/>
          <w:sz w:val="28"/>
          <w:szCs w:val="28"/>
        </w:rPr>
        <w:t>areas of n</w:t>
      </w:r>
      <w:r w:rsidRPr="007D7F38">
        <w:rPr>
          <w:rFonts w:ascii="Arial" w:hAnsi="Arial" w:cs="Arial"/>
          <w:b/>
          <w:sz w:val="28"/>
          <w:szCs w:val="28"/>
        </w:rPr>
        <w:t>eed</w:t>
      </w:r>
    </w:p>
    <w:p w14:paraId="640DA12C" w14:textId="77777777" w:rsidR="005B6E20" w:rsidRPr="007D7F38" w:rsidRDefault="005B6E20" w:rsidP="000D1187">
      <w:pPr>
        <w:rPr>
          <w:rFonts w:ascii="Arial" w:hAnsi="Arial" w:cs="Arial"/>
          <w:b/>
          <w:sz w:val="28"/>
          <w:szCs w:val="28"/>
        </w:rPr>
      </w:pPr>
    </w:p>
    <w:p w14:paraId="2C0697B8" w14:textId="29B6C76E" w:rsidR="009B72B6" w:rsidRPr="007D7F38" w:rsidRDefault="009B72B6" w:rsidP="000D1187">
      <w:pPr>
        <w:rPr>
          <w:rFonts w:ascii="Arial" w:hAnsi="Arial" w:cs="Arial"/>
          <w:b/>
          <w:sz w:val="28"/>
          <w:szCs w:val="28"/>
        </w:rPr>
      </w:pPr>
      <w:r w:rsidRPr="007D7F38">
        <w:rPr>
          <w:rFonts w:ascii="Arial" w:hAnsi="Arial" w:cs="Arial"/>
          <w:b/>
          <w:sz w:val="28"/>
          <w:szCs w:val="28"/>
        </w:rPr>
        <w:t>I</w:t>
      </w:r>
      <w:r w:rsidR="000D1187" w:rsidRPr="007D7F38">
        <w:rPr>
          <w:rFonts w:ascii="Arial" w:hAnsi="Arial" w:cs="Arial"/>
          <w:b/>
          <w:sz w:val="28"/>
          <w:szCs w:val="28"/>
        </w:rPr>
        <w:t xml:space="preserve">dentify up to </w:t>
      </w:r>
      <w:r w:rsidR="00D97A69" w:rsidRPr="007D7F38">
        <w:rPr>
          <w:rFonts w:ascii="Arial" w:hAnsi="Arial" w:cs="Arial"/>
          <w:b/>
          <w:sz w:val="28"/>
          <w:szCs w:val="28"/>
        </w:rPr>
        <w:t>three</w:t>
      </w:r>
      <w:r w:rsidR="000D1187" w:rsidRPr="007D7F38">
        <w:rPr>
          <w:rFonts w:ascii="Arial" w:hAnsi="Arial" w:cs="Arial"/>
          <w:b/>
          <w:sz w:val="28"/>
          <w:szCs w:val="28"/>
        </w:rPr>
        <w:t xml:space="preserve"> outcomes you would like them to achieve in the next half term. </w:t>
      </w:r>
    </w:p>
    <w:p w14:paraId="0FFBDC75" w14:textId="77777777" w:rsidR="009B72B6" w:rsidRPr="007D7F38" w:rsidRDefault="009B72B6" w:rsidP="000D1187">
      <w:pPr>
        <w:rPr>
          <w:rFonts w:ascii="Arial" w:hAnsi="Arial" w:cs="Arial"/>
          <w:sz w:val="28"/>
          <w:szCs w:val="28"/>
        </w:rPr>
      </w:pPr>
    </w:p>
    <w:p w14:paraId="273E30EC" w14:textId="5E0ABF2A" w:rsidR="009B72B6" w:rsidRPr="007D7F38" w:rsidRDefault="000D1187" w:rsidP="000D1187">
      <w:pPr>
        <w:rPr>
          <w:rFonts w:ascii="Arial" w:hAnsi="Arial" w:cs="Arial"/>
          <w:b/>
          <w:sz w:val="28"/>
          <w:szCs w:val="28"/>
        </w:rPr>
      </w:pPr>
      <w:r w:rsidRPr="007D7F38">
        <w:rPr>
          <w:rFonts w:ascii="Arial" w:hAnsi="Arial" w:cs="Arial"/>
          <w:b/>
          <w:sz w:val="28"/>
          <w:szCs w:val="28"/>
        </w:rPr>
        <w:t>What provision could you put in place to ena</w:t>
      </w:r>
      <w:r w:rsidR="009B72B6" w:rsidRPr="007D7F38">
        <w:rPr>
          <w:rFonts w:ascii="Arial" w:hAnsi="Arial" w:cs="Arial"/>
          <w:b/>
          <w:sz w:val="28"/>
          <w:szCs w:val="28"/>
        </w:rPr>
        <w:t>ble them to achieve the outcome?</w:t>
      </w:r>
    </w:p>
    <w:p w14:paraId="2C766B30" w14:textId="77777777" w:rsidR="009B72B6" w:rsidRPr="007D7F38" w:rsidRDefault="009B72B6" w:rsidP="000D1187">
      <w:pPr>
        <w:rPr>
          <w:rFonts w:ascii="Arial" w:hAnsi="Arial" w:cs="Arial"/>
          <w:sz w:val="28"/>
          <w:szCs w:val="28"/>
        </w:rPr>
      </w:pPr>
    </w:p>
    <w:p w14:paraId="203DED9B" w14:textId="17957B2C" w:rsidR="009B72B6" w:rsidRPr="007D7F38" w:rsidRDefault="009B72B6" w:rsidP="000D1187">
      <w:pPr>
        <w:rPr>
          <w:rFonts w:ascii="Arial" w:hAnsi="Arial" w:cs="Arial"/>
          <w:b/>
          <w:sz w:val="28"/>
          <w:szCs w:val="28"/>
        </w:rPr>
      </w:pPr>
      <w:r w:rsidRPr="007D7F38">
        <w:rPr>
          <w:rFonts w:ascii="Arial" w:hAnsi="Arial" w:cs="Arial"/>
          <w:b/>
          <w:sz w:val="28"/>
          <w:szCs w:val="28"/>
        </w:rPr>
        <w:t>What resources would you need?</w:t>
      </w:r>
    </w:p>
    <w:p w14:paraId="5CA3064C" w14:textId="77777777" w:rsidR="009B72B6" w:rsidRPr="007D7F38" w:rsidRDefault="009B72B6" w:rsidP="000D1187">
      <w:pPr>
        <w:rPr>
          <w:rFonts w:ascii="Arial" w:hAnsi="Arial" w:cs="Arial"/>
          <w:sz w:val="28"/>
          <w:szCs w:val="28"/>
        </w:rPr>
      </w:pPr>
    </w:p>
    <w:p w14:paraId="37EEE141" w14:textId="2A4E440D" w:rsidR="000D1187" w:rsidRPr="007D7F38" w:rsidRDefault="009B72B6" w:rsidP="000D1187">
      <w:pPr>
        <w:rPr>
          <w:rFonts w:ascii="Arial" w:hAnsi="Arial" w:cs="Arial"/>
          <w:b/>
          <w:sz w:val="28"/>
          <w:szCs w:val="28"/>
        </w:rPr>
      </w:pPr>
      <w:r w:rsidRPr="007D7F38">
        <w:rPr>
          <w:rFonts w:ascii="Arial" w:hAnsi="Arial" w:cs="Arial"/>
          <w:b/>
          <w:sz w:val="28"/>
          <w:szCs w:val="28"/>
        </w:rPr>
        <w:t>H</w:t>
      </w:r>
      <w:r w:rsidR="000D1187" w:rsidRPr="007D7F38">
        <w:rPr>
          <w:rFonts w:ascii="Arial" w:hAnsi="Arial" w:cs="Arial"/>
          <w:b/>
          <w:sz w:val="28"/>
          <w:szCs w:val="28"/>
        </w:rPr>
        <w:t>ow would you timetable the support to enable maximum inclusio</w:t>
      </w:r>
      <w:r w:rsidRPr="007D7F38">
        <w:rPr>
          <w:rFonts w:ascii="Arial" w:hAnsi="Arial" w:cs="Arial"/>
          <w:b/>
          <w:sz w:val="28"/>
          <w:szCs w:val="28"/>
        </w:rPr>
        <w:t>n?</w:t>
      </w:r>
    </w:p>
    <w:p w14:paraId="62445679" w14:textId="48D3AC3D" w:rsidR="000D1187" w:rsidRPr="007D7F38" w:rsidRDefault="000D1187" w:rsidP="000D1187">
      <w:pPr>
        <w:rPr>
          <w:rFonts w:ascii="Arial" w:hAnsi="Arial" w:cs="Arial"/>
          <w:sz w:val="28"/>
          <w:szCs w:val="28"/>
        </w:rPr>
      </w:pPr>
    </w:p>
    <w:p w14:paraId="268717E3" w14:textId="3241B824" w:rsidR="001D47EA" w:rsidRPr="007D7F38" w:rsidRDefault="00326E3F">
      <w:pPr>
        <w:rPr>
          <w:rFonts w:ascii="Arial" w:hAnsi="Arial" w:cs="Arial"/>
        </w:rPr>
      </w:pPr>
      <w:r w:rsidRPr="007D7F38">
        <w:rPr>
          <w:rFonts w:ascii="Arial" w:hAnsi="Arial" w:cs="Arial"/>
        </w:rPr>
        <w:br w:type="page"/>
      </w:r>
    </w:p>
    <w:p w14:paraId="2458FB5F" w14:textId="77777777" w:rsidR="001D47EA" w:rsidRPr="007D7F38" w:rsidRDefault="001D47EA" w:rsidP="001D47EA">
      <w:pPr>
        <w:pStyle w:val="Header"/>
        <w:rPr>
          <w:rFonts w:ascii="Arial" w:hAnsi="Arial" w:cs="Arial"/>
          <w:b/>
        </w:rPr>
        <w:sectPr w:rsidR="001D47EA" w:rsidRPr="007D7F38">
          <w:footerReference w:type="default" r:id="rId8"/>
          <w:pgSz w:w="11906" w:h="16838"/>
          <w:pgMar w:top="1440" w:right="1440" w:bottom="1440" w:left="1440" w:header="708" w:footer="708" w:gutter="0"/>
          <w:cols w:space="708"/>
          <w:docGrid w:linePitch="360"/>
        </w:sectPr>
      </w:pPr>
    </w:p>
    <w:p w14:paraId="32C2B8FC" w14:textId="77777777" w:rsidR="000F4347" w:rsidRPr="007D7F38" w:rsidRDefault="000F4347" w:rsidP="000F4347">
      <w:pPr>
        <w:pStyle w:val="Header"/>
        <w:jc w:val="center"/>
        <w:rPr>
          <w:rFonts w:ascii="Arial" w:hAnsi="Arial" w:cs="Arial"/>
          <w:b/>
          <w:sz w:val="28"/>
          <w:szCs w:val="28"/>
        </w:rPr>
      </w:pPr>
      <w:r w:rsidRPr="007D7F38">
        <w:rPr>
          <w:rFonts w:ascii="Arial" w:hAnsi="Arial" w:cs="Arial"/>
          <w:b/>
          <w:sz w:val="28"/>
          <w:szCs w:val="28"/>
        </w:rPr>
        <w:lastRenderedPageBreak/>
        <w:t>‘At-a-Glance</w:t>
      </w:r>
      <w:proofErr w:type="gramStart"/>
      <w:r w:rsidRPr="007D7F38">
        <w:rPr>
          <w:rFonts w:ascii="Arial" w:hAnsi="Arial" w:cs="Arial"/>
          <w:b/>
          <w:sz w:val="28"/>
          <w:szCs w:val="28"/>
        </w:rPr>
        <w:t>’  Pupil</w:t>
      </w:r>
      <w:proofErr w:type="gramEnd"/>
      <w:r w:rsidRPr="007D7F38">
        <w:rPr>
          <w:rFonts w:ascii="Arial" w:hAnsi="Arial" w:cs="Arial"/>
          <w:b/>
          <w:sz w:val="28"/>
          <w:szCs w:val="28"/>
        </w:rPr>
        <w:t xml:space="preserve"> Profile</w:t>
      </w:r>
    </w:p>
    <w:p w14:paraId="733F69B2" w14:textId="77777777" w:rsidR="000F4347" w:rsidRPr="007D7F38" w:rsidRDefault="000F4347" w:rsidP="000F4347">
      <w:pPr>
        <w:pStyle w:val="Header"/>
        <w:jc w:val="center"/>
        <w:rPr>
          <w:rFonts w:ascii="Arial" w:hAnsi="Arial" w:cs="Arial"/>
          <w:b/>
          <w:sz w:val="28"/>
          <w:szCs w:val="28"/>
        </w:rPr>
      </w:pPr>
      <w:r w:rsidRPr="007D7F38">
        <w:rPr>
          <w:rFonts w:ascii="Arial" w:hAnsi="Arial" w:cs="Arial"/>
          <w:b/>
          <w:sz w:val="28"/>
          <w:szCs w:val="28"/>
        </w:rPr>
        <w:t>Building Strengths/Needs Profile</w:t>
      </w:r>
    </w:p>
    <w:p w14:paraId="51BB04E8" w14:textId="77777777" w:rsidR="001D47EA" w:rsidRPr="007D7F38" w:rsidRDefault="001D47EA" w:rsidP="001D47EA">
      <w:pPr>
        <w:spacing w:after="0"/>
        <w:rPr>
          <w:rFonts w:ascii="Arial" w:hAnsi="Arial" w:cs="Arial"/>
          <w:b/>
        </w:rPr>
      </w:pPr>
    </w:p>
    <w:tbl>
      <w:tblPr>
        <w:tblStyle w:val="TableGrid"/>
        <w:tblpPr w:leftFromText="180" w:rightFromText="180" w:vertAnchor="text" w:horzAnchor="page" w:tblpX="397" w:tblpY="129"/>
        <w:tblW w:w="0" w:type="auto"/>
        <w:tblBorders>
          <w:insideH w:val="none" w:sz="0" w:space="0" w:color="auto"/>
        </w:tblBorders>
        <w:tblLook w:val="04A0" w:firstRow="1" w:lastRow="0" w:firstColumn="1" w:lastColumn="0" w:noHBand="0" w:noVBand="1"/>
      </w:tblPr>
      <w:tblGrid>
        <w:gridCol w:w="4113"/>
        <w:gridCol w:w="1819"/>
        <w:gridCol w:w="1849"/>
        <w:gridCol w:w="3892"/>
        <w:gridCol w:w="2275"/>
      </w:tblGrid>
      <w:tr w:rsidR="000F4347" w:rsidRPr="007D7F38" w14:paraId="4010BC0D" w14:textId="77777777" w:rsidTr="000F4347">
        <w:tc>
          <w:tcPr>
            <w:tcW w:w="4113" w:type="dxa"/>
          </w:tcPr>
          <w:p w14:paraId="3F42D3AA" w14:textId="77777777" w:rsidR="000F4347" w:rsidRPr="007D7F38" w:rsidRDefault="000F4347" w:rsidP="000F4347">
            <w:pPr>
              <w:pStyle w:val="Header"/>
              <w:rPr>
                <w:rFonts w:ascii="Arial" w:hAnsi="Arial" w:cs="Arial"/>
                <w:color w:val="FF0000"/>
              </w:rPr>
            </w:pPr>
            <w:r w:rsidRPr="007D7F38">
              <w:rPr>
                <w:rFonts w:ascii="Arial" w:hAnsi="Arial" w:cs="Arial"/>
                <w:b/>
              </w:rPr>
              <w:t xml:space="preserve">Pupil: </w:t>
            </w:r>
            <w:r w:rsidRPr="007D7F38">
              <w:rPr>
                <w:rFonts w:ascii="Arial" w:hAnsi="Arial" w:cs="Arial"/>
                <w:color w:val="FF0000"/>
              </w:rPr>
              <w:t>name not needed if pre-SPA</w:t>
            </w:r>
          </w:p>
        </w:tc>
        <w:tc>
          <w:tcPr>
            <w:tcW w:w="1819" w:type="dxa"/>
          </w:tcPr>
          <w:p w14:paraId="01BEF8CD" w14:textId="77777777" w:rsidR="000F4347" w:rsidRPr="007D7F38" w:rsidRDefault="000F4347" w:rsidP="000F4347">
            <w:pPr>
              <w:pStyle w:val="Header"/>
              <w:rPr>
                <w:rFonts w:ascii="Arial" w:hAnsi="Arial" w:cs="Arial"/>
              </w:rPr>
            </w:pPr>
            <w:r w:rsidRPr="007D7F38">
              <w:rPr>
                <w:rFonts w:ascii="Arial" w:hAnsi="Arial" w:cs="Arial"/>
              </w:rPr>
              <w:t>DOB:</w:t>
            </w:r>
          </w:p>
        </w:tc>
        <w:tc>
          <w:tcPr>
            <w:tcW w:w="1849" w:type="dxa"/>
          </w:tcPr>
          <w:p w14:paraId="165B945C" w14:textId="77777777" w:rsidR="000F4347" w:rsidRPr="007D7F38" w:rsidRDefault="000F4347" w:rsidP="000F4347">
            <w:pPr>
              <w:pStyle w:val="Header"/>
              <w:rPr>
                <w:rFonts w:ascii="Arial" w:hAnsi="Arial" w:cs="Arial"/>
              </w:rPr>
            </w:pPr>
            <w:r w:rsidRPr="007D7F38">
              <w:rPr>
                <w:rFonts w:ascii="Arial" w:hAnsi="Arial" w:cs="Arial"/>
              </w:rPr>
              <w:t xml:space="preserve">Year group:                                                                 </w:t>
            </w:r>
          </w:p>
        </w:tc>
        <w:tc>
          <w:tcPr>
            <w:tcW w:w="3892" w:type="dxa"/>
          </w:tcPr>
          <w:p w14:paraId="525756A1" w14:textId="77777777" w:rsidR="000F4347" w:rsidRPr="007D7F38" w:rsidRDefault="000F4347" w:rsidP="000F4347">
            <w:pPr>
              <w:pStyle w:val="Header"/>
              <w:rPr>
                <w:rFonts w:ascii="Arial" w:hAnsi="Arial" w:cs="Arial"/>
              </w:rPr>
            </w:pPr>
            <w:r w:rsidRPr="007D7F38">
              <w:rPr>
                <w:rFonts w:ascii="Arial" w:hAnsi="Arial" w:cs="Arial"/>
              </w:rPr>
              <w:t xml:space="preserve">School: </w:t>
            </w:r>
          </w:p>
        </w:tc>
        <w:tc>
          <w:tcPr>
            <w:tcW w:w="2275" w:type="dxa"/>
          </w:tcPr>
          <w:p w14:paraId="7BA33AB9" w14:textId="77777777" w:rsidR="000F4347" w:rsidRPr="007D7F38" w:rsidRDefault="000F4347" w:rsidP="000F4347">
            <w:pPr>
              <w:pStyle w:val="Header"/>
              <w:rPr>
                <w:rFonts w:ascii="Arial" w:hAnsi="Arial" w:cs="Arial"/>
              </w:rPr>
            </w:pPr>
            <w:r w:rsidRPr="007D7F38">
              <w:rPr>
                <w:rFonts w:ascii="Arial" w:hAnsi="Arial" w:cs="Arial"/>
              </w:rPr>
              <w:t>Date:</w:t>
            </w:r>
          </w:p>
        </w:tc>
      </w:tr>
    </w:tbl>
    <w:p w14:paraId="479637D2" w14:textId="0DDA76CD" w:rsidR="001D47EA" w:rsidRPr="007D7F38" w:rsidRDefault="001D47EA" w:rsidP="001D47EA">
      <w:pPr>
        <w:spacing w:after="0"/>
        <w:rPr>
          <w:rFonts w:ascii="Arial" w:hAnsi="Arial" w:cs="Arial"/>
          <w:b/>
          <w:sz w:val="18"/>
          <w:szCs w:val="18"/>
        </w:rPr>
      </w:pPr>
      <w:r w:rsidRPr="007D7F38">
        <w:rPr>
          <w:rFonts w:ascii="Arial" w:hAnsi="Arial" w:cs="Arial"/>
          <w:b/>
          <w:sz w:val="18"/>
          <w:szCs w:val="18"/>
        </w:rPr>
        <w:t xml:space="preserve">        Please either indicate with a cross X or shade as best fits your judgement:   </w:t>
      </w:r>
    </w:p>
    <w:tbl>
      <w:tblPr>
        <w:tblStyle w:val="TableGrid"/>
        <w:tblW w:w="16043" w:type="dxa"/>
        <w:tblInd w:w="-1048" w:type="dxa"/>
        <w:tblLayout w:type="fixed"/>
        <w:tblLook w:val="04A0" w:firstRow="1" w:lastRow="0" w:firstColumn="1" w:lastColumn="0" w:noHBand="0" w:noVBand="1"/>
      </w:tblPr>
      <w:tblGrid>
        <w:gridCol w:w="1644"/>
        <w:gridCol w:w="964"/>
        <w:gridCol w:w="1020"/>
        <w:gridCol w:w="907"/>
        <w:gridCol w:w="1020"/>
        <w:gridCol w:w="1077"/>
        <w:gridCol w:w="964"/>
        <w:gridCol w:w="964"/>
        <w:gridCol w:w="964"/>
        <w:gridCol w:w="964"/>
        <w:gridCol w:w="1134"/>
        <w:gridCol w:w="964"/>
        <w:gridCol w:w="907"/>
        <w:gridCol w:w="850"/>
        <w:gridCol w:w="850"/>
        <w:gridCol w:w="850"/>
      </w:tblGrid>
      <w:tr w:rsidR="001D47EA" w:rsidRPr="007D7F38" w14:paraId="328EA144" w14:textId="77777777" w:rsidTr="001D47EA">
        <w:tc>
          <w:tcPr>
            <w:tcW w:w="1644" w:type="dxa"/>
          </w:tcPr>
          <w:p w14:paraId="68E85BD0" w14:textId="77777777" w:rsidR="001D47EA" w:rsidRPr="007D7F38" w:rsidRDefault="001D47EA" w:rsidP="00185045">
            <w:pPr>
              <w:jc w:val="center"/>
              <w:rPr>
                <w:rFonts w:ascii="Arial" w:hAnsi="Arial" w:cs="Arial"/>
              </w:rPr>
            </w:pPr>
            <w:r w:rsidRPr="007D7F38">
              <w:rPr>
                <w:rFonts w:ascii="Arial" w:hAnsi="Arial" w:cs="Arial"/>
                <w:sz w:val="18"/>
              </w:rPr>
              <w:t>Above expected attainment level</w:t>
            </w:r>
          </w:p>
        </w:tc>
        <w:tc>
          <w:tcPr>
            <w:tcW w:w="964" w:type="dxa"/>
          </w:tcPr>
          <w:p w14:paraId="35172350" w14:textId="77777777" w:rsidR="001D47EA" w:rsidRPr="007D7F38" w:rsidRDefault="001D47EA" w:rsidP="00185045">
            <w:pPr>
              <w:rPr>
                <w:rFonts w:ascii="Arial" w:hAnsi="Arial" w:cs="Arial"/>
                <w:sz w:val="16"/>
              </w:rPr>
            </w:pPr>
          </w:p>
        </w:tc>
        <w:tc>
          <w:tcPr>
            <w:tcW w:w="1020" w:type="dxa"/>
          </w:tcPr>
          <w:p w14:paraId="53B28B5A" w14:textId="77777777" w:rsidR="001D47EA" w:rsidRPr="007D7F38" w:rsidRDefault="001D47EA" w:rsidP="00185045">
            <w:pPr>
              <w:rPr>
                <w:rFonts w:ascii="Arial" w:hAnsi="Arial" w:cs="Arial"/>
                <w:sz w:val="16"/>
              </w:rPr>
            </w:pPr>
          </w:p>
        </w:tc>
        <w:tc>
          <w:tcPr>
            <w:tcW w:w="907" w:type="dxa"/>
          </w:tcPr>
          <w:p w14:paraId="0398ECFE" w14:textId="77777777" w:rsidR="001D47EA" w:rsidRPr="007D7F38" w:rsidRDefault="001D47EA" w:rsidP="00185045">
            <w:pPr>
              <w:rPr>
                <w:rFonts w:ascii="Arial" w:hAnsi="Arial" w:cs="Arial"/>
                <w:sz w:val="16"/>
              </w:rPr>
            </w:pPr>
          </w:p>
        </w:tc>
        <w:tc>
          <w:tcPr>
            <w:tcW w:w="1020" w:type="dxa"/>
          </w:tcPr>
          <w:p w14:paraId="1CC871F7" w14:textId="77777777" w:rsidR="001D47EA" w:rsidRPr="007D7F38" w:rsidRDefault="001D47EA" w:rsidP="00185045">
            <w:pPr>
              <w:rPr>
                <w:rFonts w:ascii="Arial" w:hAnsi="Arial" w:cs="Arial"/>
                <w:sz w:val="16"/>
              </w:rPr>
            </w:pPr>
          </w:p>
        </w:tc>
        <w:tc>
          <w:tcPr>
            <w:tcW w:w="1077" w:type="dxa"/>
          </w:tcPr>
          <w:p w14:paraId="50C8D238" w14:textId="77777777" w:rsidR="001D47EA" w:rsidRPr="007D7F38" w:rsidRDefault="001D47EA" w:rsidP="00185045">
            <w:pPr>
              <w:rPr>
                <w:rFonts w:ascii="Arial" w:hAnsi="Arial" w:cs="Arial"/>
                <w:sz w:val="16"/>
              </w:rPr>
            </w:pPr>
          </w:p>
        </w:tc>
        <w:tc>
          <w:tcPr>
            <w:tcW w:w="964" w:type="dxa"/>
          </w:tcPr>
          <w:p w14:paraId="43357EBE" w14:textId="77777777" w:rsidR="001D47EA" w:rsidRPr="007D7F38" w:rsidRDefault="001D47EA" w:rsidP="00185045">
            <w:pPr>
              <w:rPr>
                <w:rFonts w:ascii="Arial" w:hAnsi="Arial" w:cs="Arial"/>
                <w:sz w:val="16"/>
              </w:rPr>
            </w:pPr>
          </w:p>
        </w:tc>
        <w:tc>
          <w:tcPr>
            <w:tcW w:w="964" w:type="dxa"/>
          </w:tcPr>
          <w:p w14:paraId="764C150A" w14:textId="77777777" w:rsidR="001D47EA" w:rsidRPr="007D7F38" w:rsidRDefault="001D47EA" w:rsidP="00185045">
            <w:pPr>
              <w:rPr>
                <w:rFonts w:ascii="Arial" w:hAnsi="Arial" w:cs="Arial"/>
                <w:sz w:val="16"/>
              </w:rPr>
            </w:pPr>
          </w:p>
        </w:tc>
        <w:tc>
          <w:tcPr>
            <w:tcW w:w="964" w:type="dxa"/>
          </w:tcPr>
          <w:p w14:paraId="5FD00E8D" w14:textId="77777777" w:rsidR="001D47EA" w:rsidRPr="007D7F38" w:rsidRDefault="001D47EA" w:rsidP="00185045">
            <w:pPr>
              <w:rPr>
                <w:rFonts w:ascii="Arial" w:hAnsi="Arial" w:cs="Arial"/>
                <w:sz w:val="16"/>
              </w:rPr>
            </w:pPr>
          </w:p>
        </w:tc>
        <w:tc>
          <w:tcPr>
            <w:tcW w:w="964" w:type="dxa"/>
          </w:tcPr>
          <w:p w14:paraId="4BCB230B" w14:textId="77777777" w:rsidR="001D47EA" w:rsidRPr="007D7F38" w:rsidRDefault="001D47EA" w:rsidP="00185045">
            <w:pPr>
              <w:rPr>
                <w:rFonts w:ascii="Arial" w:hAnsi="Arial" w:cs="Arial"/>
                <w:sz w:val="16"/>
              </w:rPr>
            </w:pPr>
          </w:p>
        </w:tc>
        <w:tc>
          <w:tcPr>
            <w:tcW w:w="1134" w:type="dxa"/>
          </w:tcPr>
          <w:p w14:paraId="4B0C4572" w14:textId="77777777" w:rsidR="001D47EA" w:rsidRPr="007D7F38" w:rsidRDefault="001D47EA" w:rsidP="00185045">
            <w:pPr>
              <w:rPr>
                <w:rFonts w:ascii="Arial" w:hAnsi="Arial" w:cs="Arial"/>
                <w:sz w:val="16"/>
              </w:rPr>
            </w:pPr>
          </w:p>
        </w:tc>
        <w:tc>
          <w:tcPr>
            <w:tcW w:w="964" w:type="dxa"/>
          </w:tcPr>
          <w:p w14:paraId="30D10832" w14:textId="77777777" w:rsidR="001D47EA" w:rsidRPr="007D7F38" w:rsidRDefault="001D47EA" w:rsidP="00185045">
            <w:pPr>
              <w:rPr>
                <w:rFonts w:ascii="Arial" w:hAnsi="Arial" w:cs="Arial"/>
                <w:sz w:val="16"/>
              </w:rPr>
            </w:pPr>
          </w:p>
        </w:tc>
        <w:tc>
          <w:tcPr>
            <w:tcW w:w="907" w:type="dxa"/>
          </w:tcPr>
          <w:p w14:paraId="5E344193" w14:textId="77777777" w:rsidR="001D47EA" w:rsidRPr="007D7F38" w:rsidRDefault="001D47EA" w:rsidP="00185045">
            <w:pPr>
              <w:rPr>
                <w:rFonts w:ascii="Arial" w:hAnsi="Arial" w:cs="Arial"/>
                <w:sz w:val="16"/>
              </w:rPr>
            </w:pPr>
          </w:p>
        </w:tc>
        <w:tc>
          <w:tcPr>
            <w:tcW w:w="850" w:type="dxa"/>
          </w:tcPr>
          <w:p w14:paraId="15C49552" w14:textId="77777777" w:rsidR="001D47EA" w:rsidRPr="007D7F38" w:rsidRDefault="001D47EA" w:rsidP="00185045">
            <w:pPr>
              <w:rPr>
                <w:rFonts w:ascii="Arial" w:hAnsi="Arial" w:cs="Arial"/>
                <w:sz w:val="16"/>
              </w:rPr>
            </w:pPr>
          </w:p>
        </w:tc>
        <w:tc>
          <w:tcPr>
            <w:tcW w:w="850" w:type="dxa"/>
          </w:tcPr>
          <w:p w14:paraId="31A13A5D" w14:textId="77777777" w:rsidR="001D47EA" w:rsidRPr="007D7F38" w:rsidRDefault="001D47EA" w:rsidP="00185045">
            <w:pPr>
              <w:rPr>
                <w:rFonts w:ascii="Arial" w:hAnsi="Arial" w:cs="Arial"/>
                <w:sz w:val="16"/>
              </w:rPr>
            </w:pPr>
          </w:p>
        </w:tc>
        <w:tc>
          <w:tcPr>
            <w:tcW w:w="850" w:type="dxa"/>
          </w:tcPr>
          <w:p w14:paraId="1148D7E2" w14:textId="77777777" w:rsidR="001D47EA" w:rsidRPr="007D7F38" w:rsidRDefault="001D47EA" w:rsidP="00185045">
            <w:pPr>
              <w:rPr>
                <w:rFonts w:ascii="Arial" w:hAnsi="Arial" w:cs="Arial"/>
                <w:sz w:val="16"/>
              </w:rPr>
            </w:pPr>
          </w:p>
        </w:tc>
      </w:tr>
      <w:tr w:rsidR="001D47EA" w:rsidRPr="007D7F38" w14:paraId="3B84BAA4" w14:textId="77777777" w:rsidTr="001D47EA">
        <w:tc>
          <w:tcPr>
            <w:tcW w:w="1644" w:type="dxa"/>
            <w:shd w:val="clear" w:color="auto" w:fill="BFBFBF" w:themeFill="background1" w:themeFillShade="BF"/>
          </w:tcPr>
          <w:p w14:paraId="24CD6EF8" w14:textId="77777777" w:rsidR="001D47EA" w:rsidRPr="007D7F38" w:rsidRDefault="001D47EA" w:rsidP="00185045">
            <w:pPr>
              <w:jc w:val="center"/>
              <w:rPr>
                <w:rFonts w:ascii="Arial" w:hAnsi="Arial" w:cs="Arial"/>
              </w:rPr>
            </w:pPr>
            <w:r w:rsidRPr="007D7F38">
              <w:rPr>
                <w:rFonts w:ascii="Arial" w:hAnsi="Arial" w:cs="Arial"/>
                <w:b/>
                <w:szCs w:val="18"/>
              </w:rPr>
              <w:t>Expected attainment level</w:t>
            </w:r>
          </w:p>
        </w:tc>
        <w:tc>
          <w:tcPr>
            <w:tcW w:w="964" w:type="dxa"/>
            <w:shd w:val="clear" w:color="auto" w:fill="BFBFBF" w:themeFill="background1" w:themeFillShade="BF"/>
          </w:tcPr>
          <w:p w14:paraId="7826DB95" w14:textId="77777777" w:rsidR="001D47EA" w:rsidRPr="007D7F38" w:rsidRDefault="001D47EA" w:rsidP="00185045">
            <w:pPr>
              <w:rPr>
                <w:rFonts w:ascii="Arial" w:hAnsi="Arial" w:cs="Arial"/>
                <w:sz w:val="16"/>
              </w:rPr>
            </w:pPr>
          </w:p>
        </w:tc>
        <w:tc>
          <w:tcPr>
            <w:tcW w:w="1020" w:type="dxa"/>
            <w:shd w:val="clear" w:color="auto" w:fill="BFBFBF" w:themeFill="background1" w:themeFillShade="BF"/>
          </w:tcPr>
          <w:p w14:paraId="05C2EBE0" w14:textId="77777777" w:rsidR="001D47EA" w:rsidRPr="007D7F38" w:rsidRDefault="001D47EA" w:rsidP="00185045">
            <w:pPr>
              <w:rPr>
                <w:rFonts w:ascii="Arial" w:hAnsi="Arial" w:cs="Arial"/>
                <w:sz w:val="16"/>
              </w:rPr>
            </w:pPr>
          </w:p>
        </w:tc>
        <w:tc>
          <w:tcPr>
            <w:tcW w:w="907" w:type="dxa"/>
            <w:shd w:val="clear" w:color="auto" w:fill="BFBFBF" w:themeFill="background1" w:themeFillShade="BF"/>
          </w:tcPr>
          <w:p w14:paraId="21DFB6E2" w14:textId="77777777" w:rsidR="001D47EA" w:rsidRPr="007D7F38" w:rsidRDefault="001D47EA" w:rsidP="00185045">
            <w:pPr>
              <w:rPr>
                <w:rFonts w:ascii="Arial" w:hAnsi="Arial" w:cs="Arial"/>
                <w:sz w:val="16"/>
              </w:rPr>
            </w:pPr>
          </w:p>
        </w:tc>
        <w:tc>
          <w:tcPr>
            <w:tcW w:w="1020" w:type="dxa"/>
            <w:shd w:val="clear" w:color="auto" w:fill="BFBFBF" w:themeFill="background1" w:themeFillShade="BF"/>
          </w:tcPr>
          <w:p w14:paraId="1E77D305" w14:textId="77777777" w:rsidR="001D47EA" w:rsidRPr="007D7F38" w:rsidRDefault="001D47EA" w:rsidP="00185045">
            <w:pPr>
              <w:rPr>
                <w:rFonts w:ascii="Arial" w:hAnsi="Arial" w:cs="Arial"/>
                <w:sz w:val="16"/>
              </w:rPr>
            </w:pPr>
          </w:p>
        </w:tc>
        <w:tc>
          <w:tcPr>
            <w:tcW w:w="1077" w:type="dxa"/>
            <w:shd w:val="clear" w:color="auto" w:fill="BFBFBF" w:themeFill="background1" w:themeFillShade="BF"/>
          </w:tcPr>
          <w:p w14:paraId="75E73543" w14:textId="77777777" w:rsidR="001D47EA" w:rsidRPr="007D7F38" w:rsidRDefault="001D47EA" w:rsidP="00185045">
            <w:pPr>
              <w:rPr>
                <w:rFonts w:ascii="Arial" w:hAnsi="Arial" w:cs="Arial"/>
                <w:sz w:val="16"/>
              </w:rPr>
            </w:pPr>
          </w:p>
        </w:tc>
        <w:tc>
          <w:tcPr>
            <w:tcW w:w="964" w:type="dxa"/>
            <w:shd w:val="clear" w:color="auto" w:fill="BFBFBF" w:themeFill="background1" w:themeFillShade="BF"/>
          </w:tcPr>
          <w:p w14:paraId="41F3525C" w14:textId="77777777" w:rsidR="001D47EA" w:rsidRPr="007D7F38" w:rsidRDefault="001D47EA" w:rsidP="00185045">
            <w:pPr>
              <w:rPr>
                <w:rFonts w:ascii="Arial" w:hAnsi="Arial" w:cs="Arial"/>
                <w:sz w:val="16"/>
              </w:rPr>
            </w:pPr>
          </w:p>
        </w:tc>
        <w:tc>
          <w:tcPr>
            <w:tcW w:w="964" w:type="dxa"/>
            <w:shd w:val="clear" w:color="auto" w:fill="BFBFBF" w:themeFill="background1" w:themeFillShade="BF"/>
          </w:tcPr>
          <w:p w14:paraId="2EAB798D" w14:textId="77777777" w:rsidR="001D47EA" w:rsidRPr="007D7F38" w:rsidRDefault="001D47EA" w:rsidP="00185045">
            <w:pPr>
              <w:rPr>
                <w:rFonts w:ascii="Arial" w:hAnsi="Arial" w:cs="Arial"/>
                <w:sz w:val="16"/>
              </w:rPr>
            </w:pPr>
          </w:p>
        </w:tc>
        <w:tc>
          <w:tcPr>
            <w:tcW w:w="964" w:type="dxa"/>
            <w:shd w:val="clear" w:color="auto" w:fill="BFBFBF" w:themeFill="background1" w:themeFillShade="BF"/>
          </w:tcPr>
          <w:p w14:paraId="0362DFCE" w14:textId="77777777" w:rsidR="001D47EA" w:rsidRPr="007D7F38" w:rsidRDefault="001D47EA" w:rsidP="00185045">
            <w:pPr>
              <w:rPr>
                <w:rFonts w:ascii="Arial" w:hAnsi="Arial" w:cs="Arial"/>
                <w:sz w:val="16"/>
              </w:rPr>
            </w:pPr>
          </w:p>
        </w:tc>
        <w:tc>
          <w:tcPr>
            <w:tcW w:w="964" w:type="dxa"/>
            <w:shd w:val="clear" w:color="auto" w:fill="BFBFBF" w:themeFill="background1" w:themeFillShade="BF"/>
          </w:tcPr>
          <w:p w14:paraId="0330A38D" w14:textId="77777777" w:rsidR="001D47EA" w:rsidRPr="007D7F38" w:rsidRDefault="001D47EA" w:rsidP="00185045">
            <w:pPr>
              <w:rPr>
                <w:rFonts w:ascii="Arial" w:hAnsi="Arial" w:cs="Arial"/>
                <w:sz w:val="16"/>
              </w:rPr>
            </w:pPr>
          </w:p>
        </w:tc>
        <w:tc>
          <w:tcPr>
            <w:tcW w:w="1134" w:type="dxa"/>
            <w:shd w:val="clear" w:color="auto" w:fill="BFBFBF" w:themeFill="background1" w:themeFillShade="BF"/>
          </w:tcPr>
          <w:p w14:paraId="7BFF1729" w14:textId="77777777" w:rsidR="001D47EA" w:rsidRPr="007D7F38" w:rsidRDefault="001D47EA" w:rsidP="00185045">
            <w:pPr>
              <w:rPr>
                <w:rFonts w:ascii="Arial" w:hAnsi="Arial" w:cs="Arial"/>
                <w:sz w:val="16"/>
              </w:rPr>
            </w:pPr>
          </w:p>
        </w:tc>
        <w:tc>
          <w:tcPr>
            <w:tcW w:w="964" w:type="dxa"/>
            <w:shd w:val="clear" w:color="auto" w:fill="BFBFBF" w:themeFill="background1" w:themeFillShade="BF"/>
          </w:tcPr>
          <w:p w14:paraId="04286FEB" w14:textId="77777777" w:rsidR="001D47EA" w:rsidRPr="007D7F38" w:rsidRDefault="001D47EA" w:rsidP="00185045">
            <w:pPr>
              <w:rPr>
                <w:rFonts w:ascii="Arial" w:hAnsi="Arial" w:cs="Arial"/>
                <w:sz w:val="16"/>
              </w:rPr>
            </w:pPr>
          </w:p>
        </w:tc>
        <w:tc>
          <w:tcPr>
            <w:tcW w:w="907" w:type="dxa"/>
            <w:shd w:val="clear" w:color="auto" w:fill="BFBFBF" w:themeFill="background1" w:themeFillShade="BF"/>
          </w:tcPr>
          <w:p w14:paraId="1E5A43B2" w14:textId="77777777" w:rsidR="001D47EA" w:rsidRPr="007D7F38" w:rsidRDefault="001D47EA" w:rsidP="00185045">
            <w:pPr>
              <w:rPr>
                <w:rFonts w:ascii="Arial" w:hAnsi="Arial" w:cs="Arial"/>
                <w:sz w:val="16"/>
              </w:rPr>
            </w:pPr>
          </w:p>
        </w:tc>
        <w:tc>
          <w:tcPr>
            <w:tcW w:w="850" w:type="dxa"/>
            <w:shd w:val="clear" w:color="auto" w:fill="BFBFBF" w:themeFill="background1" w:themeFillShade="BF"/>
          </w:tcPr>
          <w:p w14:paraId="07E3B56C" w14:textId="77777777" w:rsidR="001D47EA" w:rsidRPr="007D7F38" w:rsidRDefault="001D47EA" w:rsidP="00185045">
            <w:pPr>
              <w:rPr>
                <w:rFonts w:ascii="Arial" w:hAnsi="Arial" w:cs="Arial"/>
                <w:sz w:val="16"/>
              </w:rPr>
            </w:pPr>
          </w:p>
        </w:tc>
        <w:tc>
          <w:tcPr>
            <w:tcW w:w="850" w:type="dxa"/>
            <w:shd w:val="clear" w:color="auto" w:fill="BFBFBF" w:themeFill="background1" w:themeFillShade="BF"/>
          </w:tcPr>
          <w:p w14:paraId="45B394B9" w14:textId="77777777" w:rsidR="001D47EA" w:rsidRPr="007D7F38" w:rsidRDefault="001D47EA" w:rsidP="00185045">
            <w:pPr>
              <w:rPr>
                <w:rFonts w:ascii="Arial" w:hAnsi="Arial" w:cs="Arial"/>
                <w:sz w:val="16"/>
              </w:rPr>
            </w:pPr>
          </w:p>
        </w:tc>
        <w:tc>
          <w:tcPr>
            <w:tcW w:w="850" w:type="dxa"/>
            <w:shd w:val="clear" w:color="auto" w:fill="BFBFBF" w:themeFill="background1" w:themeFillShade="BF"/>
          </w:tcPr>
          <w:p w14:paraId="155D68A8" w14:textId="77777777" w:rsidR="001D47EA" w:rsidRPr="007D7F38" w:rsidRDefault="001D47EA" w:rsidP="00185045">
            <w:pPr>
              <w:rPr>
                <w:rFonts w:ascii="Arial" w:hAnsi="Arial" w:cs="Arial"/>
                <w:sz w:val="16"/>
              </w:rPr>
            </w:pPr>
          </w:p>
        </w:tc>
      </w:tr>
      <w:tr w:rsidR="001D47EA" w:rsidRPr="007D7F38" w14:paraId="0B2ABB6F" w14:textId="77777777" w:rsidTr="001D47EA">
        <w:tc>
          <w:tcPr>
            <w:tcW w:w="1644" w:type="dxa"/>
          </w:tcPr>
          <w:p w14:paraId="6DF8F599" w14:textId="77777777" w:rsidR="001D47EA" w:rsidRPr="007D7F38" w:rsidRDefault="001D47EA" w:rsidP="00185045">
            <w:pPr>
              <w:jc w:val="center"/>
              <w:rPr>
                <w:rFonts w:ascii="Arial" w:hAnsi="Arial" w:cs="Arial"/>
              </w:rPr>
            </w:pPr>
            <w:r w:rsidRPr="007D7F38">
              <w:rPr>
                <w:rFonts w:ascii="Arial" w:hAnsi="Arial" w:cs="Arial"/>
                <w:sz w:val="18"/>
                <w:szCs w:val="18"/>
              </w:rPr>
              <w:t>Below expected attainment level</w:t>
            </w:r>
          </w:p>
        </w:tc>
        <w:tc>
          <w:tcPr>
            <w:tcW w:w="964" w:type="dxa"/>
          </w:tcPr>
          <w:p w14:paraId="02F2EE7D" w14:textId="77777777" w:rsidR="001D47EA" w:rsidRPr="007D7F38" w:rsidRDefault="001D47EA" w:rsidP="00185045">
            <w:pPr>
              <w:rPr>
                <w:rFonts w:ascii="Arial" w:hAnsi="Arial" w:cs="Arial"/>
                <w:sz w:val="16"/>
              </w:rPr>
            </w:pPr>
          </w:p>
        </w:tc>
        <w:tc>
          <w:tcPr>
            <w:tcW w:w="1020" w:type="dxa"/>
          </w:tcPr>
          <w:p w14:paraId="3CB3E749" w14:textId="77777777" w:rsidR="001D47EA" w:rsidRPr="007D7F38" w:rsidRDefault="001D47EA" w:rsidP="00185045">
            <w:pPr>
              <w:rPr>
                <w:rFonts w:ascii="Arial" w:hAnsi="Arial" w:cs="Arial"/>
                <w:sz w:val="16"/>
              </w:rPr>
            </w:pPr>
          </w:p>
        </w:tc>
        <w:tc>
          <w:tcPr>
            <w:tcW w:w="907" w:type="dxa"/>
          </w:tcPr>
          <w:p w14:paraId="5CBCA600" w14:textId="77777777" w:rsidR="001D47EA" w:rsidRPr="007D7F38" w:rsidRDefault="001D47EA" w:rsidP="00185045">
            <w:pPr>
              <w:rPr>
                <w:rFonts w:ascii="Arial" w:hAnsi="Arial" w:cs="Arial"/>
                <w:sz w:val="16"/>
              </w:rPr>
            </w:pPr>
          </w:p>
        </w:tc>
        <w:tc>
          <w:tcPr>
            <w:tcW w:w="1020" w:type="dxa"/>
          </w:tcPr>
          <w:p w14:paraId="4C392D9C" w14:textId="77777777" w:rsidR="001D47EA" w:rsidRPr="007D7F38" w:rsidRDefault="001D47EA" w:rsidP="00185045">
            <w:pPr>
              <w:rPr>
                <w:rFonts w:ascii="Arial" w:hAnsi="Arial" w:cs="Arial"/>
                <w:sz w:val="16"/>
              </w:rPr>
            </w:pPr>
          </w:p>
        </w:tc>
        <w:tc>
          <w:tcPr>
            <w:tcW w:w="1077" w:type="dxa"/>
          </w:tcPr>
          <w:p w14:paraId="48978AD2" w14:textId="77777777" w:rsidR="001D47EA" w:rsidRPr="007D7F38" w:rsidRDefault="001D47EA" w:rsidP="00185045">
            <w:pPr>
              <w:rPr>
                <w:rFonts w:ascii="Arial" w:hAnsi="Arial" w:cs="Arial"/>
                <w:sz w:val="16"/>
              </w:rPr>
            </w:pPr>
          </w:p>
        </w:tc>
        <w:tc>
          <w:tcPr>
            <w:tcW w:w="964" w:type="dxa"/>
          </w:tcPr>
          <w:p w14:paraId="78B56943" w14:textId="77777777" w:rsidR="001D47EA" w:rsidRPr="007D7F38" w:rsidRDefault="001D47EA" w:rsidP="00185045">
            <w:pPr>
              <w:rPr>
                <w:rFonts w:ascii="Arial" w:hAnsi="Arial" w:cs="Arial"/>
                <w:sz w:val="16"/>
              </w:rPr>
            </w:pPr>
          </w:p>
        </w:tc>
        <w:tc>
          <w:tcPr>
            <w:tcW w:w="964" w:type="dxa"/>
          </w:tcPr>
          <w:p w14:paraId="62941A69" w14:textId="77777777" w:rsidR="001D47EA" w:rsidRPr="007D7F38" w:rsidRDefault="001D47EA" w:rsidP="00185045">
            <w:pPr>
              <w:rPr>
                <w:rFonts w:ascii="Arial" w:hAnsi="Arial" w:cs="Arial"/>
                <w:sz w:val="16"/>
              </w:rPr>
            </w:pPr>
          </w:p>
        </w:tc>
        <w:tc>
          <w:tcPr>
            <w:tcW w:w="964" w:type="dxa"/>
          </w:tcPr>
          <w:p w14:paraId="66C61DB6" w14:textId="77777777" w:rsidR="001D47EA" w:rsidRPr="007D7F38" w:rsidRDefault="001D47EA" w:rsidP="00185045">
            <w:pPr>
              <w:rPr>
                <w:rFonts w:ascii="Arial" w:hAnsi="Arial" w:cs="Arial"/>
                <w:sz w:val="16"/>
              </w:rPr>
            </w:pPr>
          </w:p>
        </w:tc>
        <w:tc>
          <w:tcPr>
            <w:tcW w:w="964" w:type="dxa"/>
          </w:tcPr>
          <w:p w14:paraId="596EBAB7" w14:textId="77777777" w:rsidR="001D47EA" w:rsidRPr="007D7F38" w:rsidRDefault="001D47EA" w:rsidP="00185045">
            <w:pPr>
              <w:rPr>
                <w:rFonts w:ascii="Arial" w:hAnsi="Arial" w:cs="Arial"/>
                <w:sz w:val="16"/>
              </w:rPr>
            </w:pPr>
          </w:p>
        </w:tc>
        <w:tc>
          <w:tcPr>
            <w:tcW w:w="1134" w:type="dxa"/>
          </w:tcPr>
          <w:p w14:paraId="07FDD207" w14:textId="77777777" w:rsidR="001D47EA" w:rsidRPr="007D7F38" w:rsidRDefault="001D47EA" w:rsidP="00185045">
            <w:pPr>
              <w:rPr>
                <w:rFonts w:ascii="Arial" w:hAnsi="Arial" w:cs="Arial"/>
                <w:sz w:val="16"/>
              </w:rPr>
            </w:pPr>
          </w:p>
        </w:tc>
        <w:tc>
          <w:tcPr>
            <w:tcW w:w="964" w:type="dxa"/>
          </w:tcPr>
          <w:p w14:paraId="2F6F1E53" w14:textId="77777777" w:rsidR="001D47EA" w:rsidRPr="007D7F38" w:rsidRDefault="001D47EA" w:rsidP="00185045">
            <w:pPr>
              <w:rPr>
                <w:rFonts w:ascii="Arial" w:hAnsi="Arial" w:cs="Arial"/>
                <w:sz w:val="16"/>
              </w:rPr>
            </w:pPr>
          </w:p>
        </w:tc>
        <w:tc>
          <w:tcPr>
            <w:tcW w:w="907" w:type="dxa"/>
          </w:tcPr>
          <w:p w14:paraId="54EB3071" w14:textId="77777777" w:rsidR="001D47EA" w:rsidRPr="007D7F38" w:rsidRDefault="001D47EA" w:rsidP="00185045">
            <w:pPr>
              <w:rPr>
                <w:rFonts w:ascii="Arial" w:hAnsi="Arial" w:cs="Arial"/>
                <w:sz w:val="16"/>
              </w:rPr>
            </w:pPr>
          </w:p>
        </w:tc>
        <w:tc>
          <w:tcPr>
            <w:tcW w:w="850" w:type="dxa"/>
          </w:tcPr>
          <w:p w14:paraId="5DAE342B" w14:textId="77777777" w:rsidR="001D47EA" w:rsidRPr="007D7F38" w:rsidRDefault="001D47EA" w:rsidP="00185045">
            <w:pPr>
              <w:rPr>
                <w:rFonts w:ascii="Arial" w:hAnsi="Arial" w:cs="Arial"/>
                <w:sz w:val="16"/>
              </w:rPr>
            </w:pPr>
          </w:p>
        </w:tc>
        <w:tc>
          <w:tcPr>
            <w:tcW w:w="850" w:type="dxa"/>
          </w:tcPr>
          <w:p w14:paraId="7F143CA5" w14:textId="77777777" w:rsidR="001D47EA" w:rsidRPr="007D7F38" w:rsidRDefault="001D47EA" w:rsidP="00185045">
            <w:pPr>
              <w:rPr>
                <w:rFonts w:ascii="Arial" w:hAnsi="Arial" w:cs="Arial"/>
                <w:sz w:val="16"/>
              </w:rPr>
            </w:pPr>
          </w:p>
        </w:tc>
        <w:tc>
          <w:tcPr>
            <w:tcW w:w="850" w:type="dxa"/>
          </w:tcPr>
          <w:p w14:paraId="46677CC7" w14:textId="77777777" w:rsidR="001D47EA" w:rsidRPr="007D7F38" w:rsidRDefault="001D47EA" w:rsidP="00185045">
            <w:pPr>
              <w:rPr>
                <w:rFonts w:ascii="Arial" w:hAnsi="Arial" w:cs="Arial"/>
                <w:sz w:val="16"/>
              </w:rPr>
            </w:pPr>
          </w:p>
        </w:tc>
      </w:tr>
      <w:tr w:rsidR="001D47EA" w:rsidRPr="007D7F38" w14:paraId="7270ED4A" w14:textId="77777777" w:rsidTr="001D47EA">
        <w:tc>
          <w:tcPr>
            <w:tcW w:w="1644" w:type="dxa"/>
          </w:tcPr>
          <w:p w14:paraId="01653C56" w14:textId="77777777" w:rsidR="001D47EA" w:rsidRPr="007D7F38" w:rsidRDefault="001D47EA" w:rsidP="00185045">
            <w:pPr>
              <w:jc w:val="center"/>
              <w:rPr>
                <w:rFonts w:ascii="Arial" w:hAnsi="Arial" w:cs="Arial"/>
                <w:sz w:val="16"/>
                <w:szCs w:val="18"/>
              </w:rPr>
            </w:pPr>
            <w:r w:rsidRPr="007D7F38">
              <w:rPr>
                <w:rFonts w:ascii="Arial" w:hAnsi="Arial" w:cs="Arial"/>
                <w:sz w:val="16"/>
                <w:szCs w:val="18"/>
              </w:rPr>
              <w:t xml:space="preserve">Significantly below expected level </w:t>
            </w:r>
          </w:p>
          <w:p w14:paraId="23C86CC3" w14:textId="77777777" w:rsidR="001D47EA" w:rsidRPr="007D7F38" w:rsidRDefault="001D47EA" w:rsidP="00185045">
            <w:pPr>
              <w:jc w:val="center"/>
              <w:rPr>
                <w:rFonts w:ascii="Arial" w:hAnsi="Arial" w:cs="Arial"/>
              </w:rPr>
            </w:pPr>
            <w:proofErr w:type="spellStart"/>
            <w:r w:rsidRPr="007D7F38">
              <w:rPr>
                <w:rFonts w:ascii="Arial" w:hAnsi="Arial" w:cs="Arial"/>
                <w:sz w:val="16"/>
                <w:szCs w:val="18"/>
              </w:rPr>
              <w:t>ie</w:t>
            </w:r>
            <w:proofErr w:type="spellEnd"/>
            <w:r w:rsidRPr="007D7F38">
              <w:rPr>
                <w:rFonts w:ascii="Arial" w:hAnsi="Arial" w:cs="Arial"/>
                <w:sz w:val="16"/>
                <w:szCs w:val="18"/>
              </w:rPr>
              <w:t xml:space="preserve">. Pre-Key Stage </w:t>
            </w:r>
          </w:p>
        </w:tc>
        <w:tc>
          <w:tcPr>
            <w:tcW w:w="964" w:type="dxa"/>
          </w:tcPr>
          <w:p w14:paraId="5B012D30" w14:textId="77777777" w:rsidR="001D47EA" w:rsidRPr="007D7F38" w:rsidRDefault="001D47EA" w:rsidP="00185045">
            <w:pPr>
              <w:rPr>
                <w:rFonts w:ascii="Arial" w:hAnsi="Arial" w:cs="Arial"/>
                <w:sz w:val="16"/>
              </w:rPr>
            </w:pPr>
          </w:p>
        </w:tc>
        <w:tc>
          <w:tcPr>
            <w:tcW w:w="1020" w:type="dxa"/>
          </w:tcPr>
          <w:p w14:paraId="572F6031" w14:textId="77777777" w:rsidR="001D47EA" w:rsidRPr="007D7F38" w:rsidRDefault="001D47EA" w:rsidP="00185045">
            <w:pPr>
              <w:rPr>
                <w:rFonts w:ascii="Arial" w:hAnsi="Arial" w:cs="Arial"/>
                <w:sz w:val="16"/>
              </w:rPr>
            </w:pPr>
          </w:p>
        </w:tc>
        <w:tc>
          <w:tcPr>
            <w:tcW w:w="907" w:type="dxa"/>
          </w:tcPr>
          <w:p w14:paraId="4F8A208D" w14:textId="77777777" w:rsidR="001D47EA" w:rsidRPr="007D7F38" w:rsidRDefault="001D47EA" w:rsidP="00185045">
            <w:pPr>
              <w:rPr>
                <w:rFonts w:ascii="Arial" w:hAnsi="Arial" w:cs="Arial"/>
                <w:sz w:val="16"/>
              </w:rPr>
            </w:pPr>
          </w:p>
        </w:tc>
        <w:tc>
          <w:tcPr>
            <w:tcW w:w="1020" w:type="dxa"/>
          </w:tcPr>
          <w:p w14:paraId="010F9885" w14:textId="77777777" w:rsidR="001D47EA" w:rsidRPr="007D7F38" w:rsidRDefault="001D47EA" w:rsidP="00185045">
            <w:pPr>
              <w:rPr>
                <w:rFonts w:ascii="Arial" w:hAnsi="Arial" w:cs="Arial"/>
                <w:sz w:val="16"/>
              </w:rPr>
            </w:pPr>
          </w:p>
        </w:tc>
        <w:tc>
          <w:tcPr>
            <w:tcW w:w="1077" w:type="dxa"/>
          </w:tcPr>
          <w:p w14:paraId="4E5ACAE2" w14:textId="77777777" w:rsidR="001D47EA" w:rsidRPr="007D7F38" w:rsidRDefault="001D47EA" w:rsidP="00185045">
            <w:pPr>
              <w:rPr>
                <w:rFonts w:ascii="Arial" w:hAnsi="Arial" w:cs="Arial"/>
                <w:sz w:val="16"/>
              </w:rPr>
            </w:pPr>
          </w:p>
        </w:tc>
        <w:tc>
          <w:tcPr>
            <w:tcW w:w="964" w:type="dxa"/>
          </w:tcPr>
          <w:p w14:paraId="0C260C29" w14:textId="77777777" w:rsidR="001D47EA" w:rsidRPr="007D7F38" w:rsidRDefault="001D47EA" w:rsidP="00185045">
            <w:pPr>
              <w:rPr>
                <w:rFonts w:ascii="Arial" w:hAnsi="Arial" w:cs="Arial"/>
                <w:sz w:val="16"/>
              </w:rPr>
            </w:pPr>
          </w:p>
        </w:tc>
        <w:tc>
          <w:tcPr>
            <w:tcW w:w="964" w:type="dxa"/>
          </w:tcPr>
          <w:p w14:paraId="2AAD277C" w14:textId="77777777" w:rsidR="001D47EA" w:rsidRPr="007D7F38" w:rsidRDefault="001D47EA" w:rsidP="00185045">
            <w:pPr>
              <w:rPr>
                <w:rFonts w:ascii="Arial" w:hAnsi="Arial" w:cs="Arial"/>
                <w:sz w:val="16"/>
              </w:rPr>
            </w:pPr>
          </w:p>
        </w:tc>
        <w:tc>
          <w:tcPr>
            <w:tcW w:w="964" w:type="dxa"/>
          </w:tcPr>
          <w:p w14:paraId="4FD0886D" w14:textId="77777777" w:rsidR="001D47EA" w:rsidRPr="007D7F38" w:rsidRDefault="001D47EA" w:rsidP="00185045">
            <w:pPr>
              <w:rPr>
                <w:rFonts w:ascii="Arial" w:hAnsi="Arial" w:cs="Arial"/>
                <w:sz w:val="16"/>
              </w:rPr>
            </w:pPr>
          </w:p>
        </w:tc>
        <w:tc>
          <w:tcPr>
            <w:tcW w:w="964" w:type="dxa"/>
          </w:tcPr>
          <w:p w14:paraId="0E0EA946" w14:textId="77777777" w:rsidR="001D47EA" w:rsidRPr="007D7F38" w:rsidRDefault="001D47EA" w:rsidP="00185045">
            <w:pPr>
              <w:rPr>
                <w:rFonts w:ascii="Arial" w:hAnsi="Arial" w:cs="Arial"/>
                <w:sz w:val="16"/>
              </w:rPr>
            </w:pPr>
          </w:p>
        </w:tc>
        <w:tc>
          <w:tcPr>
            <w:tcW w:w="1134" w:type="dxa"/>
          </w:tcPr>
          <w:p w14:paraId="63809694" w14:textId="77777777" w:rsidR="001D47EA" w:rsidRPr="007D7F38" w:rsidRDefault="001D47EA" w:rsidP="00185045">
            <w:pPr>
              <w:rPr>
                <w:rFonts w:ascii="Arial" w:hAnsi="Arial" w:cs="Arial"/>
                <w:sz w:val="16"/>
              </w:rPr>
            </w:pPr>
          </w:p>
        </w:tc>
        <w:tc>
          <w:tcPr>
            <w:tcW w:w="964" w:type="dxa"/>
          </w:tcPr>
          <w:p w14:paraId="571D95CA" w14:textId="77777777" w:rsidR="001D47EA" w:rsidRPr="007D7F38" w:rsidRDefault="001D47EA" w:rsidP="00185045">
            <w:pPr>
              <w:rPr>
                <w:rFonts w:ascii="Arial" w:hAnsi="Arial" w:cs="Arial"/>
                <w:sz w:val="16"/>
              </w:rPr>
            </w:pPr>
          </w:p>
        </w:tc>
        <w:tc>
          <w:tcPr>
            <w:tcW w:w="907" w:type="dxa"/>
          </w:tcPr>
          <w:p w14:paraId="2508410C" w14:textId="77777777" w:rsidR="001D47EA" w:rsidRPr="007D7F38" w:rsidRDefault="001D47EA" w:rsidP="00185045">
            <w:pPr>
              <w:rPr>
                <w:rFonts w:ascii="Arial" w:hAnsi="Arial" w:cs="Arial"/>
                <w:sz w:val="16"/>
              </w:rPr>
            </w:pPr>
          </w:p>
        </w:tc>
        <w:tc>
          <w:tcPr>
            <w:tcW w:w="850" w:type="dxa"/>
          </w:tcPr>
          <w:p w14:paraId="48B43AF5" w14:textId="77777777" w:rsidR="001D47EA" w:rsidRPr="007D7F38" w:rsidRDefault="001D47EA" w:rsidP="00185045">
            <w:pPr>
              <w:rPr>
                <w:rFonts w:ascii="Arial" w:hAnsi="Arial" w:cs="Arial"/>
                <w:sz w:val="16"/>
              </w:rPr>
            </w:pPr>
          </w:p>
        </w:tc>
        <w:tc>
          <w:tcPr>
            <w:tcW w:w="850" w:type="dxa"/>
          </w:tcPr>
          <w:p w14:paraId="45469B6D" w14:textId="77777777" w:rsidR="001D47EA" w:rsidRPr="007D7F38" w:rsidRDefault="001D47EA" w:rsidP="00185045">
            <w:pPr>
              <w:rPr>
                <w:rFonts w:ascii="Arial" w:hAnsi="Arial" w:cs="Arial"/>
                <w:sz w:val="16"/>
              </w:rPr>
            </w:pPr>
          </w:p>
        </w:tc>
        <w:tc>
          <w:tcPr>
            <w:tcW w:w="850" w:type="dxa"/>
          </w:tcPr>
          <w:p w14:paraId="40C576F2" w14:textId="77777777" w:rsidR="001D47EA" w:rsidRPr="007D7F38" w:rsidRDefault="001D47EA" w:rsidP="00185045">
            <w:pPr>
              <w:rPr>
                <w:rFonts w:ascii="Arial" w:hAnsi="Arial" w:cs="Arial"/>
                <w:sz w:val="16"/>
              </w:rPr>
            </w:pPr>
          </w:p>
        </w:tc>
      </w:tr>
      <w:tr w:rsidR="001D47EA" w:rsidRPr="007D7F38" w14:paraId="7A6F924A" w14:textId="77777777" w:rsidTr="001D47EA">
        <w:trPr>
          <w:trHeight w:val="704"/>
        </w:trPr>
        <w:tc>
          <w:tcPr>
            <w:tcW w:w="1644" w:type="dxa"/>
          </w:tcPr>
          <w:p w14:paraId="714C25BE" w14:textId="77777777" w:rsidR="001D47EA" w:rsidRPr="007D7F38" w:rsidRDefault="001D47EA" w:rsidP="00185045">
            <w:pPr>
              <w:jc w:val="center"/>
              <w:rPr>
                <w:rFonts w:ascii="Arial" w:hAnsi="Arial" w:cs="Arial"/>
                <w:b/>
                <w:sz w:val="18"/>
                <w:szCs w:val="18"/>
              </w:rPr>
            </w:pPr>
          </w:p>
          <w:p w14:paraId="1150DF97" w14:textId="77777777" w:rsidR="001D47EA" w:rsidRPr="007D7F38" w:rsidRDefault="001D47EA" w:rsidP="00185045">
            <w:pPr>
              <w:jc w:val="center"/>
              <w:rPr>
                <w:rFonts w:ascii="Arial" w:hAnsi="Arial" w:cs="Arial"/>
              </w:rPr>
            </w:pPr>
            <w:r w:rsidRPr="007D7F38">
              <w:rPr>
                <w:rFonts w:ascii="Arial" w:hAnsi="Arial" w:cs="Arial"/>
                <w:b/>
                <w:sz w:val="18"/>
                <w:szCs w:val="18"/>
              </w:rPr>
              <w:t>Subject /Skills</w:t>
            </w:r>
          </w:p>
        </w:tc>
        <w:tc>
          <w:tcPr>
            <w:tcW w:w="964" w:type="dxa"/>
          </w:tcPr>
          <w:p w14:paraId="669E572E" w14:textId="77777777" w:rsidR="001D47EA" w:rsidRPr="007D7F38" w:rsidRDefault="001D47EA" w:rsidP="00185045">
            <w:pPr>
              <w:jc w:val="center"/>
              <w:rPr>
                <w:rFonts w:ascii="Arial" w:hAnsi="Arial" w:cs="Arial"/>
                <w:sz w:val="16"/>
              </w:rPr>
            </w:pPr>
            <w:r w:rsidRPr="007D7F38">
              <w:rPr>
                <w:rFonts w:ascii="Arial" w:hAnsi="Arial" w:cs="Arial"/>
                <w:b/>
                <w:sz w:val="16"/>
              </w:rPr>
              <w:t>Reading</w:t>
            </w:r>
            <w:r w:rsidRPr="007D7F38">
              <w:rPr>
                <w:rFonts w:ascii="Arial" w:hAnsi="Arial" w:cs="Arial"/>
                <w:sz w:val="16"/>
              </w:rPr>
              <w:t xml:space="preserve"> - decoding</w:t>
            </w:r>
          </w:p>
        </w:tc>
        <w:tc>
          <w:tcPr>
            <w:tcW w:w="1020" w:type="dxa"/>
          </w:tcPr>
          <w:p w14:paraId="638369CF" w14:textId="77777777" w:rsidR="001D47EA" w:rsidRPr="007D7F38" w:rsidRDefault="001D47EA" w:rsidP="00185045">
            <w:pPr>
              <w:jc w:val="center"/>
              <w:rPr>
                <w:rFonts w:ascii="Arial" w:hAnsi="Arial" w:cs="Arial"/>
                <w:sz w:val="16"/>
              </w:rPr>
            </w:pPr>
            <w:r w:rsidRPr="007D7F38">
              <w:rPr>
                <w:rFonts w:ascii="Arial" w:hAnsi="Arial" w:cs="Arial"/>
                <w:b/>
                <w:sz w:val="16"/>
              </w:rPr>
              <w:t>Reading</w:t>
            </w:r>
            <w:r w:rsidRPr="007D7F38">
              <w:rPr>
                <w:rFonts w:ascii="Arial" w:hAnsi="Arial" w:cs="Arial"/>
                <w:sz w:val="16"/>
              </w:rPr>
              <w:t xml:space="preserve"> + under-standing</w:t>
            </w:r>
          </w:p>
        </w:tc>
        <w:tc>
          <w:tcPr>
            <w:tcW w:w="907" w:type="dxa"/>
          </w:tcPr>
          <w:p w14:paraId="437F0BD5" w14:textId="77777777" w:rsidR="001D47EA" w:rsidRPr="007D7F38" w:rsidRDefault="001D47EA" w:rsidP="00185045">
            <w:pPr>
              <w:jc w:val="center"/>
              <w:rPr>
                <w:rFonts w:ascii="Arial" w:hAnsi="Arial" w:cs="Arial"/>
                <w:sz w:val="16"/>
              </w:rPr>
            </w:pPr>
            <w:r w:rsidRPr="007D7F38">
              <w:rPr>
                <w:rFonts w:ascii="Arial" w:hAnsi="Arial" w:cs="Arial"/>
                <w:b/>
                <w:sz w:val="16"/>
              </w:rPr>
              <w:t>Writing</w:t>
            </w:r>
            <w:r w:rsidRPr="007D7F38">
              <w:rPr>
                <w:rFonts w:ascii="Arial" w:hAnsi="Arial" w:cs="Arial"/>
                <w:sz w:val="16"/>
              </w:rPr>
              <w:t xml:space="preserve"> - </w:t>
            </w:r>
          </w:p>
          <w:p w14:paraId="7BF5B7DA" w14:textId="77777777" w:rsidR="001D47EA" w:rsidRPr="007D7F38" w:rsidRDefault="001D47EA" w:rsidP="00185045">
            <w:pPr>
              <w:jc w:val="center"/>
              <w:rPr>
                <w:rFonts w:ascii="Arial" w:hAnsi="Arial" w:cs="Arial"/>
                <w:sz w:val="16"/>
              </w:rPr>
            </w:pPr>
            <w:r w:rsidRPr="007D7F38">
              <w:rPr>
                <w:rFonts w:ascii="Arial" w:hAnsi="Arial" w:cs="Arial"/>
                <w:sz w:val="16"/>
              </w:rPr>
              <w:t xml:space="preserve">Ideas to page </w:t>
            </w:r>
          </w:p>
        </w:tc>
        <w:tc>
          <w:tcPr>
            <w:tcW w:w="1020" w:type="dxa"/>
          </w:tcPr>
          <w:p w14:paraId="1C9B1F5B" w14:textId="77777777" w:rsidR="001D47EA" w:rsidRPr="007D7F38" w:rsidRDefault="001D47EA" w:rsidP="00185045">
            <w:pPr>
              <w:jc w:val="center"/>
              <w:rPr>
                <w:rFonts w:ascii="Arial" w:hAnsi="Arial" w:cs="Arial"/>
                <w:sz w:val="16"/>
              </w:rPr>
            </w:pPr>
            <w:r w:rsidRPr="007D7F38">
              <w:rPr>
                <w:rFonts w:ascii="Arial" w:hAnsi="Arial" w:cs="Arial"/>
                <w:b/>
                <w:sz w:val="16"/>
              </w:rPr>
              <w:t>Writing</w:t>
            </w:r>
            <w:r w:rsidRPr="007D7F38">
              <w:rPr>
                <w:rFonts w:ascii="Arial" w:hAnsi="Arial" w:cs="Arial"/>
                <w:sz w:val="16"/>
              </w:rPr>
              <w:t xml:space="preserve"> - </w:t>
            </w:r>
          </w:p>
          <w:p w14:paraId="060EB4F6" w14:textId="77777777" w:rsidR="001D47EA" w:rsidRPr="007D7F38" w:rsidRDefault="001D47EA" w:rsidP="00185045">
            <w:pPr>
              <w:jc w:val="center"/>
              <w:rPr>
                <w:rFonts w:ascii="Arial" w:hAnsi="Arial" w:cs="Arial"/>
                <w:sz w:val="16"/>
              </w:rPr>
            </w:pPr>
            <w:proofErr w:type="spellStart"/>
            <w:r w:rsidRPr="007D7F38">
              <w:rPr>
                <w:rFonts w:ascii="Arial" w:hAnsi="Arial" w:cs="Arial"/>
                <w:sz w:val="16"/>
              </w:rPr>
              <w:t>SPaG</w:t>
            </w:r>
            <w:proofErr w:type="spellEnd"/>
          </w:p>
          <w:p w14:paraId="7D40FF1B" w14:textId="77777777" w:rsidR="001D47EA" w:rsidRPr="007D7F38" w:rsidRDefault="001D47EA" w:rsidP="00185045">
            <w:pPr>
              <w:rPr>
                <w:rFonts w:ascii="Arial" w:hAnsi="Arial" w:cs="Arial"/>
                <w:sz w:val="16"/>
              </w:rPr>
            </w:pPr>
          </w:p>
        </w:tc>
        <w:tc>
          <w:tcPr>
            <w:tcW w:w="1077" w:type="dxa"/>
          </w:tcPr>
          <w:p w14:paraId="4187A26C" w14:textId="77777777" w:rsidR="001D47EA" w:rsidRPr="007D7F38" w:rsidRDefault="001D47EA" w:rsidP="00185045">
            <w:pPr>
              <w:jc w:val="center"/>
              <w:rPr>
                <w:rFonts w:ascii="Arial" w:hAnsi="Arial" w:cs="Arial"/>
                <w:b/>
                <w:sz w:val="16"/>
              </w:rPr>
            </w:pPr>
            <w:r w:rsidRPr="007D7F38">
              <w:rPr>
                <w:rFonts w:ascii="Arial" w:hAnsi="Arial" w:cs="Arial"/>
                <w:b/>
                <w:sz w:val="16"/>
              </w:rPr>
              <w:t xml:space="preserve">Handwriting </w:t>
            </w:r>
          </w:p>
        </w:tc>
        <w:tc>
          <w:tcPr>
            <w:tcW w:w="964" w:type="dxa"/>
          </w:tcPr>
          <w:p w14:paraId="0B6EED91" w14:textId="77777777" w:rsidR="001D47EA" w:rsidRPr="007D7F38" w:rsidRDefault="001D47EA" w:rsidP="00185045">
            <w:pPr>
              <w:jc w:val="center"/>
              <w:rPr>
                <w:rFonts w:ascii="Arial" w:hAnsi="Arial" w:cs="Arial"/>
                <w:b/>
                <w:sz w:val="16"/>
              </w:rPr>
            </w:pPr>
            <w:r w:rsidRPr="007D7F38">
              <w:rPr>
                <w:rFonts w:ascii="Arial" w:hAnsi="Arial" w:cs="Arial"/>
                <w:b/>
                <w:sz w:val="16"/>
              </w:rPr>
              <w:t>Language</w:t>
            </w:r>
          </w:p>
          <w:p w14:paraId="399C8F78" w14:textId="77777777" w:rsidR="001D47EA" w:rsidRPr="007D7F38" w:rsidRDefault="001D47EA" w:rsidP="00185045">
            <w:pPr>
              <w:jc w:val="center"/>
              <w:rPr>
                <w:rFonts w:ascii="Arial" w:hAnsi="Arial" w:cs="Arial"/>
                <w:sz w:val="16"/>
              </w:rPr>
            </w:pPr>
            <w:r w:rsidRPr="007D7F38">
              <w:rPr>
                <w:rFonts w:ascii="Arial" w:hAnsi="Arial" w:cs="Arial"/>
                <w:sz w:val="16"/>
              </w:rPr>
              <w:t>Speaking &amp; Listening</w:t>
            </w:r>
          </w:p>
        </w:tc>
        <w:tc>
          <w:tcPr>
            <w:tcW w:w="964" w:type="dxa"/>
          </w:tcPr>
          <w:p w14:paraId="4638C67C" w14:textId="77777777" w:rsidR="001D47EA" w:rsidRPr="007D7F38" w:rsidRDefault="001D47EA" w:rsidP="00185045">
            <w:pPr>
              <w:jc w:val="center"/>
              <w:rPr>
                <w:rFonts w:ascii="Arial" w:hAnsi="Arial" w:cs="Arial"/>
                <w:b/>
                <w:sz w:val="16"/>
              </w:rPr>
            </w:pPr>
            <w:r w:rsidRPr="007D7F38">
              <w:rPr>
                <w:rFonts w:ascii="Arial" w:hAnsi="Arial" w:cs="Arial"/>
                <w:b/>
                <w:sz w:val="16"/>
              </w:rPr>
              <w:t>Language</w:t>
            </w:r>
          </w:p>
          <w:p w14:paraId="0B235F5D" w14:textId="77777777" w:rsidR="001D47EA" w:rsidRPr="007D7F38" w:rsidRDefault="001D47EA" w:rsidP="00185045">
            <w:pPr>
              <w:jc w:val="center"/>
              <w:rPr>
                <w:rFonts w:ascii="Arial" w:hAnsi="Arial" w:cs="Arial"/>
                <w:sz w:val="16"/>
              </w:rPr>
            </w:pPr>
            <w:r w:rsidRPr="007D7F38">
              <w:rPr>
                <w:rFonts w:ascii="Arial" w:hAnsi="Arial" w:cs="Arial"/>
                <w:sz w:val="16"/>
              </w:rPr>
              <w:t>Social Interaction</w:t>
            </w:r>
          </w:p>
        </w:tc>
        <w:tc>
          <w:tcPr>
            <w:tcW w:w="964" w:type="dxa"/>
          </w:tcPr>
          <w:p w14:paraId="670E1DDE" w14:textId="77777777" w:rsidR="001D47EA" w:rsidRPr="007D7F38" w:rsidRDefault="001D47EA" w:rsidP="00185045">
            <w:pPr>
              <w:jc w:val="center"/>
              <w:rPr>
                <w:rFonts w:ascii="Arial" w:hAnsi="Arial" w:cs="Arial"/>
                <w:b/>
                <w:sz w:val="16"/>
              </w:rPr>
            </w:pPr>
            <w:r w:rsidRPr="007D7F38">
              <w:rPr>
                <w:rFonts w:ascii="Arial" w:hAnsi="Arial" w:cs="Arial"/>
                <w:b/>
                <w:sz w:val="16"/>
              </w:rPr>
              <w:t>Maths</w:t>
            </w:r>
          </w:p>
        </w:tc>
        <w:tc>
          <w:tcPr>
            <w:tcW w:w="964" w:type="dxa"/>
          </w:tcPr>
          <w:p w14:paraId="239CB880" w14:textId="77777777" w:rsidR="001D47EA" w:rsidRPr="007D7F38" w:rsidRDefault="001D47EA" w:rsidP="00185045">
            <w:pPr>
              <w:jc w:val="center"/>
              <w:rPr>
                <w:rFonts w:ascii="Arial" w:hAnsi="Arial" w:cs="Arial"/>
                <w:b/>
                <w:sz w:val="16"/>
              </w:rPr>
            </w:pPr>
            <w:r w:rsidRPr="007D7F38">
              <w:rPr>
                <w:rFonts w:ascii="Arial" w:hAnsi="Arial" w:cs="Arial"/>
                <w:b/>
                <w:sz w:val="16"/>
              </w:rPr>
              <w:t>Science</w:t>
            </w:r>
          </w:p>
        </w:tc>
        <w:tc>
          <w:tcPr>
            <w:tcW w:w="1134" w:type="dxa"/>
          </w:tcPr>
          <w:p w14:paraId="4E5EBAB9" w14:textId="77777777" w:rsidR="001D47EA" w:rsidRPr="007D7F38" w:rsidRDefault="001D47EA" w:rsidP="00185045">
            <w:pPr>
              <w:jc w:val="center"/>
              <w:rPr>
                <w:rFonts w:ascii="Arial" w:hAnsi="Arial" w:cs="Arial"/>
                <w:b/>
                <w:sz w:val="16"/>
              </w:rPr>
            </w:pPr>
            <w:r w:rsidRPr="007D7F38">
              <w:rPr>
                <w:rFonts w:ascii="Arial" w:hAnsi="Arial" w:cs="Arial"/>
                <w:b/>
                <w:sz w:val="16"/>
              </w:rPr>
              <w:t>Coordination /Motor Skills</w:t>
            </w:r>
          </w:p>
        </w:tc>
        <w:tc>
          <w:tcPr>
            <w:tcW w:w="964" w:type="dxa"/>
          </w:tcPr>
          <w:p w14:paraId="232E3C33" w14:textId="77777777" w:rsidR="001D47EA" w:rsidRPr="007D7F38" w:rsidRDefault="001D47EA" w:rsidP="00185045">
            <w:pPr>
              <w:jc w:val="center"/>
              <w:rPr>
                <w:rFonts w:ascii="Arial" w:hAnsi="Arial" w:cs="Arial"/>
                <w:b/>
                <w:sz w:val="16"/>
              </w:rPr>
            </w:pPr>
            <w:r w:rsidRPr="007D7F38">
              <w:rPr>
                <w:rFonts w:ascii="Arial" w:hAnsi="Arial" w:cs="Arial"/>
                <w:b/>
                <w:sz w:val="16"/>
              </w:rPr>
              <w:t>Fine Motor Skills</w:t>
            </w:r>
          </w:p>
        </w:tc>
        <w:tc>
          <w:tcPr>
            <w:tcW w:w="907" w:type="dxa"/>
          </w:tcPr>
          <w:p w14:paraId="3FC84712" w14:textId="77777777" w:rsidR="001D47EA" w:rsidRPr="007D7F38" w:rsidRDefault="001D47EA" w:rsidP="00185045">
            <w:pPr>
              <w:jc w:val="center"/>
              <w:rPr>
                <w:rFonts w:ascii="Arial" w:hAnsi="Arial" w:cs="Arial"/>
                <w:b/>
                <w:sz w:val="16"/>
              </w:rPr>
            </w:pPr>
            <w:r w:rsidRPr="007D7F38">
              <w:rPr>
                <w:rFonts w:ascii="Arial" w:hAnsi="Arial" w:cs="Arial"/>
                <w:b/>
                <w:sz w:val="16"/>
              </w:rPr>
              <w:t>DT</w:t>
            </w:r>
          </w:p>
          <w:p w14:paraId="015B4F84" w14:textId="77777777" w:rsidR="001D47EA" w:rsidRPr="007D7F38" w:rsidRDefault="001D47EA" w:rsidP="00185045">
            <w:pPr>
              <w:jc w:val="center"/>
              <w:rPr>
                <w:rFonts w:ascii="Arial" w:hAnsi="Arial" w:cs="Arial"/>
                <w:sz w:val="16"/>
              </w:rPr>
            </w:pPr>
            <w:r w:rsidRPr="007D7F38">
              <w:rPr>
                <w:rFonts w:ascii="Arial" w:hAnsi="Arial" w:cs="Arial"/>
                <w:sz w:val="16"/>
              </w:rPr>
              <w:t>Hands-on skills</w:t>
            </w:r>
          </w:p>
        </w:tc>
        <w:tc>
          <w:tcPr>
            <w:tcW w:w="850" w:type="dxa"/>
          </w:tcPr>
          <w:p w14:paraId="2706237E" w14:textId="77777777" w:rsidR="001D47EA" w:rsidRPr="007D7F38" w:rsidRDefault="001D47EA" w:rsidP="00185045">
            <w:pPr>
              <w:jc w:val="center"/>
              <w:rPr>
                <w:rFonts w:ascii="Arial" w:hAnsi="Arial" w:cs="Arial"/>
                <w:b/>
                <w:sz w:val="16"/>
              </w:rPr>
            </w:pPr>
            <w:r w:rsidRPr="007D7F38">
              <w:rPr>
                <w:rFonts w:ascii="Arial" w:hAnsi="Arial" w:cs="Arial"/>
                <w:b/>
                <w:sz w:val="16"/>
              </w:rPr>
              <w:t xml:space="preserve">History </w:t>
            </w:r>
          </w:p>
        </w:tc>
        <w:tc>
          <w:tcPr>
            <w:tcW w:w="850" w:type="dxa"/>
          </w:tcPr>
          <w:p w14:paraId="318C5684" w14:textId="77777777" w:rsidR="001D47EA" w:rsidRPr="007D7F38" w:rsidRDefault="001D47EA" w:rsidP="00185045">
            <w:pPr>
              <w:jc w:val="center"/>
              <w:rPr>
                <w:rFonts w:ascii="Arial" w:hAnsi="Arial" w:cs="Arial"/>
                <w:b/>
                <w:sz w:val="16"/>
              </w:rPr>
            </w:pPr>
            <w:r w:rsidRPr="007D7F38">
              <w:rPr>
                <w:rFonts w:ascii="Arial" w:hAnsi="Arial" w:cs="Arial"/>
                <w:b/>
                <w:sz w:val="16"/>
              </w:rPr>
              <w:t>Art</w:t>
            </w:r>
          </w:p>
        </w:tc>
        <w:tc>
          <w:tcPr>
            <w:tcW w:w="850" w:type="dxa"/>
          </w:tcPr>
          <w:p w14:paraId="6FDFDEB4" w14:textId="77777777" w:rsidR="001D47EA" w:rsidRPr="007D7F38" w:rsidRDefault="001D47EA" w:rsidP="00185045">
            <w:pPr>
              <w:jc w:val="center"/>
              <w:rPr>
                <w:rFonts w:ascii="Arial" w:hAnsi="Arial" w:cs="Arial"/>
                <w:b/>
                <w:sz w:val="16"/>
              </w:rPr>
            </w:pPr>
            <w:r w:rsidRPr="007D7F38">
              <w:rPr>
                <w:rFonts w:ascii="Arial" w:hAnsi="Arial" w:cs="Arial"/>
                <w:b/>
                <w:sz w:val="16"/>
              </w:rPr>
              <w:t>Music</w:t>
            </w:r>
          </w:p>
        </w:tc>
      </w:tr>
    </w:tbl>
    <w:p w14:paraId="254C22E3" w14:textId="77777777" w:rsidR="001D47EA" w:rsidRPr="007D7F38" w:rsidRDefault="001D47EA" w:rsidP="001D47EA">
      <w:pPr>
        <w:spacing w:after="0"/>
        <w:rPr>
          <w:rFonts w:ascii="Arial" w:hAnsi="Arial" w:cs="Arial"/>
          <w:b/>
          <w:color w:val="FF0000"/>
          <w:sz w:val="16"/>
        </w:rPr>
      </w:pPr>
    </w:p>
    <w:p w14:paraId="74E317A2" w14:textId="3418FE6F" w:rsidR="001D47EA" w:rsidRPr="007D7F38" w:rsidRDefault="001D47EA" w:rsidP="001D47EA">
      <w:pPr>
        <w:pStyle w:val="ListParagraph"/>
        <w:numPr>
          <w:ilvl w:val="0"/>
          <w:numId w:val="6"/>
        </w:numPr>
        <w:spacing w:after="0" w:line="276" w:lineRule="auto"/>
        <w:rPr>
          <w:rFonts w:ascii="Arial" w:hAnsi="Arial" w:cs="Arial"/>
          <w:b/>
          <w:color w:val="FF0000"/>
        </w:rPr>
      </w:pPr>
      <w:r w:rsidRPr="007D7F38">
        <w:rPr>
          <w:rFonts w:ascii="Arial" w:hAnsi="Arial" w:cs="Arial"/>
          <w:b/>
          <w:color w:val="FF0000"/>
        </w:rPr>
        <w:t>Use bullet points to indicate concerns &amp;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5409"/>
        <w:gridCol w:w="5537"/>
      </w:tblGrid>
      <w:tr w:rsidR="001D47EA" w:rsidRPr="007D7F38" w14:paraId="14F16C76" w14:textId="77777777" w:rsidTr="0083263E">
        <w:tc>
          <w:tcPr>
            <w:tcW w:w="3369" w:type="dxa"/>
            <w:shd w:val="clear" w:color="auto" w:fill="D9E2F3" w:themeFill="accent1" w:themeFillTint="33"/>
          </w:tcPr>
          <w:p w14:paraId="470E9265" w14:textId="77777777" w:rsidR="001D47EA" w:rsidRPr="007D7F38" w:rsidRDefault="001D47EA" w:rsidP="00185045">
            <w:pPr>
              <w:spacing w:after="0" w:line="240" w:lineRule="auto"/>
              <w:rPr>
                <w:rFonts w:ascii="Arial" w:hAnsi="Arial" w:cs="Arial"/>
              </w:rPr>
            </w:pPr>
            <w:r w:rsidRPr="007D7F38">
              <w:rPr>
                <w:rFonts w:ascii="Arial" w:hAnsi="Arial" w:cs="Arial"/>
                <w:b/>
                <w:sz w:val="28"/>
              </w:rPr>
              <w:t>Pupil’s strengths</w:t>
            </w:r>
          </w:p>
        </w:tc>
        <w:tc>
          <w:tcPr>
            <w:tcW w:w="12643" w:type="dxa"/>
            <w:gridSpan w:val="2"/>
            <w:shd w:val="clear" w:color="auto" w:fill="D9E2F3" w:themeFill="accent1" w:themeFillTint="33"/>
          </w:tcPr>
          <w:p w14:paraId="1512FFF1" w14:textId="77777777" w:rsidR="001D47EA" w:rsidRPr="007D7F38" w:rsidRDefault="001D47EA" w:rsidP="00185045">
            <w:pPr>
              <w:spacing w:after="0" w:line="240" w:lineRule="auto"/>
              <w:rPr>
                <w:rFonts w:ascii="Arial" w:hAnsi="Arial" w:cs="Arial"/>
                <w:b/>
                <w:sz w:val="24"/>
              </w:rPr>
            </w:pPr>
            <w:r w:rsidRPr="007D7F38">
              <w:rPr>
                <w:rFonts w:ascii="Arial" w:hAnsi="Arial" w:cs="Arial"/>
                <w:b/>
                <w:sz w:val="28"/>
              </w:rPr>
              <w:t>Needs/Concerns</w:t>
            </w:r>
          </w:p>
        </w:tc>
      </w:tr>
      <w:tr w:rsidR="001D47EA" w:rsidRPr="007D7F38" w14:paraId="41F9BDD6" w14:textId="77777777" w:rsidTr="009F325A">
        <w:tc>
          <w:tcPr>
            <w:tcW w:w="3369" w:type="dxa"/>
            <w:vMerge w:val="restart"/>
          </w:tcPr>
          <w:p w14:paraId="0CDAAF48" w14:textId="77777777" w:rsidR="001D47EA" w:rsidRPr="007D7F38" w:rsidRDefault="001D47EA" w:rsidP="001D47EA">
            <w:pPr>
              <w:pStyle w:val="ListParagraph"/>
              <w:numPr>
                <w:ilvl w:val="0"/>
                <w:numId w:val="5"/>
              </w:numPr>
              <w:spacing w:after="0" w:line="240" w:lineRule="auto"/>
              <w:rPr>
                <w:rFonts w:ascii="Arial" w:hAnsi="Arial" w:cs="Arial"/>
              </w:rPr>
            </w:pPr>
          </w:p>
        </w:tc>
        <w:tc>
          <w:tcPr>
            <w:tcW w:w="6321" w:type="dxa"/>
          </w:tcPr>
          <w:p w14:paraId="3C830A6A" w14:textId="77777777" w:rsidR="001D47EA" w:rsidRPr="007D7F38" w:rsidRDefault="001D47EA" w:rsidP="00185045">
            <w:pPr>
              <w:spacing w:after="0" w:line="240" w:lineRule="auto"/>
              <w:rPr>
                <w:rFonts w:ascii="Arial" w:hAnsi="Arial" w:cs="Arial"/>
                <w:b/>
                <w:sz w:val="24"/>
              </w:rPr>
            </w:pPr>
            <w:r w:rsidRPr="007D7F38">
              <w:rPr>
                <w:rFonts w:ascii="Arial" w:hAnsi="Arial" w:cs="Arial"/>
                <w:b/>
                <w:sz w:val="24"/>
              </w:rPr>
              <w:t>COGNITION &amp; LEARNING</w:t>
            </w:r>
          </w:p>
          <w:p w14:paraId="0A335343" w14:textId="77777777" w:rsidR="001D47EA" w:rsidRPr="007D7F38" w:rsidRDefault="001D47EA" w:rsidP="001D47EA">
            <w:pPr>
              <w:pStyle w:val="ListParagraph"/>
              <w:numPr>
                <w:ilvl w:val="0"/>
                <w:numId w:val="5"/>
              </w:numPr>
              <w:spacing w:after="0" w:line="240" w:lineRule="auto"/>
              <w:rPr>
                <w:rFonts w:ascii="Arial" w:hAnsi="Arial" w:cs="Arial"/>
                <w:sz w:val="20"/>
              </w:rPr>
            </w:pPr>
          </w:p>
          <w:p w14:paraId="6E0DE124" w14:textId="77777777" w:rsidR="001D47EA" w:rsidRPr="007D7F38" w:rsidRDefault="001D47EA" w:rsidP="00185045">
            <w:pPr>
              <w:spacing w:after="0" w:line="240" w:lineRule="auto"/>
              <w:rPr>
                <w:rFonts w:ascii="Arial" w:hAnsi="Arial" w:cs="Arial"/>
                <w:sz w:val="20"/>
              </w:rPr>
            </w:pPr>
          </w:p>
          <w:p w14:paraId="25831DF0" w14:textId="77777777" w:rsidR="001D47EA" w:rsidRPr="007D7F38" w:rsidRDefault="001D47EA" w:rsidP="00185045">
            <w:pPr>
              <w:spacing w:after="0" w:line="240" w:lineRule="auto"/>
              <w:rPr>
                <w:rFonts w:ascii="Arial" w:hAnsi="Arial" w:cs="Arial"/>
                <w:sz w:val="20"/>
              </w:rPr>
            </w:pPr>
          </w:p>
          <w:p w14:paraId="32203D68" w14:textId="77777777" w:rsidR="001D47EA" w:rsidRPr="007D7F38" w:rsidRDefault="001D47EA" w:rsidP="00185045">
            <w:pPr>
              <w:spacing w:after="0" w:line="240" w:lineRule="auto"/>
              <w:rPr>
                <w:rFonts w:ascii="Arial" w:hAnsi="Arial" w:cs="Arial"/>
                <w:sz w:val="20"/>
              </w:rPr>
            </w:pPr>
          </w:p>
          <w:p w14:paraId="19554076" w14:textId="56895802" w:rsidR="001D47EA" w:rsidRPr="007D7F38" w:rsidRDefault="001D47EA" w:rsidP="00185045">
            <w:pPr>
              <w:spacing w:after="0" w:line="240" w:lineRule="auto"/>
              <w:rPr>
                <w:rFonts w:ascii="Arial" w:hAnsi="Arial" w:cs="Arial"/>
                <w:sz w:val="20"/>
              </w:rPr>
            </w:pPr>
          </w:p>
          <w:p w14:paraId="76969B39" w14:textId="77777777" w:rsidR="001D47EA" w:rsidRPr="007D7F38" w:rsidRDefault="001D47EA" w:rsidP="00185045">
            <w:pPr>
              <w:spacing w:after="0" w:line="240" w:lineRule="auto"/>
              <w:rPr>
                <w:rFonts w:ascii="Arial" w:hAnsi="Arial" w:cs="Arial"/>
              </w:rPr>
            </w:pPr>
          </w:p>
        </w:tc>
        <w:tc>
          <w:tcPr>
            <w:tcW w:w="6322" w:type="dxa"/>
          </w:tcPr>
          <w:p w14:paraId="0ACDC7EE" w14:textId="77777777" w:rsidR="001D47EA" w:rsidRPr="007D7F38" w:rsidRDefault="001D47EA" w:rsidP="00185045">
            <w:pPr>
              <w:spacing w:after="0" w:line="240" w:lineRule="auto"/>
              <w:rPr>
                <w:rFonts w:ascii="Arial" w:hAnsi="Arial" w:cs="Arial"/>
                <w:b/>
                <w:sz w:val="24"/>
              </w:rPr>
            </w:pPr>
            <w:r w:rsidRPr="007D7F38">
              <w:rPr>
                <w:rFonts w:ascii="Arial" w:hAnsi="Arial" w:cs="Arial"/>
                <w:b/>
                <w:sz w:val="24"/>
              </w:rPr>
              <w:t>COMMUNICATION &amp; INTERACTION</w:t>
            </w:r>
          </w:p>
          <w:p w14:paraId="137BB06F" w14:textId="77777777" w:rsidR="001D47EA" w:rsidRPr="007D7F38" w:rsidRDefault="001D47EA" w:rsidP="001D47EA">
            <w:pPr>
              <w:pStyle w:val="ListParagraph"/>
              <w:numPr>
                <w:ilvl w:val="0"/>
                <w:numId w:val="5"/>
              </w:numPr>
              <w:spacing w:after="0" w:line="240" w:lineRule="auto"/>
              <w:rPr>
                <w:rFonts w:ascii="Arial" w:hAnsi="Arial" w:cs="Arial"/>
                <w:sz w:val="20"/>
              </w:rPr>
            </w:pPr>
          </w:p>
          <w:p w14:paraId="0B2C43EE" w14:textId="77777777" w:rsidR="001D47EA" w:rsidRPr="007D7F38" w:rsidRDefault="001D47EA" w:rsidP="00185045">
            <w:pPr>
              <w:spacing w:after="0" w:line="240" w:lineRule="auto"/>
              <w:rPr>
                <w:rFonts w:ascii="Arial" w:hAnsi="Arial" w:cs="Arial"/>
                <w:sz w:val="20"/>
              </w:rPr>
            </w:pPr>
          </w:p>
          <w:p w14:paraId="3C36BE61" w14:textId="77777777" w:rsidR="001D47EA" w:rsidRPr="007D7F38" w:rsidRDefault="001D47EA" w:rsidP="00185045">
            <w:pPr>
              <w:spacing w:after="0" w:line="240" w:lineRule="auto"/>
              <w:rPr>
                <w:rFonts w:ascii="Arial" w:hAnsi="Arial" w:cs="Arial"/>
                <w:sz w:val="20"/>
              </w:rPr>
            </w:pPr>
          </w:p>
          <w:p w14:paraId="1B325C91" w14:textId="77777777" w:rsidR="001D47EA" w:rsidRPr="007D7F38" w:rsidRDefault="001D47EA" w:rsidP="00185045">
            <w:pPr>
              <w:spacing w:after="0" w:line="240" w:lineRule="auto"/>
              <w:rPr>
                <w:rFonts w:ascii="Arial" w:hAnsi="Arial" w:cs="Arial"/>
                <w:sz w:val="20"/>
              </w:rPr>
            </w:pPr>
          </w:p>
          <w:p w14:paraId="7615EB88" w14:textId="77777777" w:rsidR="001D47EA" w:rsidRPr="007D7F38" w:rsidRDefault="001D47EA" w:rsidP="00185045">
            <w:pPr>
              <w:spacing w:after="0" w:line="240" w:lineRule="auto"/>
              <w:rPr>
                <w:rFonts w:ascii="Arial" w:hAnsi="Arial" w:cs="Arial"/>
              </w:rPr>
            </w:pPr>
          </w:p>
        </w:tc>
      </w:tr>
      <w:tr w:rsidR="001D47EA" w:rsidRPr="007D7F38" w14:paraId="5453C771" w14:textId="77777777" w:rsidTr="009F325A">
        <w:tc>
          <w:tcPr>
            <w:tcW w:w="3369" w:type="dxa"/>
            <w:vMerge/>
          </w:tcPr>
          <w:p w14:paraId="24F49748" w14:textId="77777777" w:rsidR="001D47EA" w:rsidRPr="007D7F38" w:rsidRDefault="001D47EA" w:rsidP="00185045">
            <w:pPr>
              <w:spacing w:after="0" w:line="240" w:lineRule="auto"/>
              <w:rPr>
                <w:rFonts w:ascii="Arial" w:hAnsi="Arial" w:cs="Arial"/>
              </w:rPr>
            </w:pPr>
          </w:p>
        </w:tc>
        <w:tc>
          <w:tcPr>
            <w:tcW w:w="6321" w:type="dxa"/>
          </w:tcPr>
          <w:p w14:paraId="565C6525" w14:textId="77777777" w:rsidR="001D47EA" w:rsidRPr="007D7F38" w:rsidRDefault="001D47EA" w:rsidP="00185045">
            <w:pPr>
              <w:spacing w:after="0" w:line="240" w:lineRule="auto"/>
              <w:rPr>
                <w:rFonts w:ascii="Arial" w:hAnsi="Arial" w:cs="Arial"/>
                <w:b/>
                <w:sz w:val="28"/>
              </w:rPr>
            </w:pPr>
            <w:r w:rsidRPr="007D7F38">
              <w:rPr>
                <w:rFonts w:ascii="Arial" w:hAnsi="Arial" w:cs="Arial"/>
                <w:b/>
                <w:sz w:val="24"/>
              </w:rPr>
              <w:t>SOCIAL, EMOTIONAL &amp; MENTAL HEALTH</w:t>
            </w:r>
          </w:p>
          <w:p w14:paraId="31A11AED" w14:textId="77777777" w:rsidR="001D47EA" w:rsidRPr="007D7F38" w:rsidRDefault="001D47EA" w:rsidP="001D47EA">
            <w:pPr>
              <w:pStyle w:val="ListParagraph"/>
              <w:numPr>
                <w:ilvl w:val="0"/>
                <w:numId w:val="5"/>
              </w:numPr>
              <w:spacing w:after="0" w:line="240" w:lineRule="auto"/>
              <w:rPr>
                <w:rFonts w:ascii="Arial" w:hAnsi="Arial" w:cs="Arial"/>
                <w:sz w:val="20"/>
              </w:rPr>
            </w:pPr>
          </w:p>
          <w:p w14:paraId="0C92D1D0" w14:textId="77777777" w:rsidR="001D47EA" w:rsidRPr="007D7F38" w:rsidRDefault="001D47EA" w:rsidP="00185045">
            <w:pPr>
              <w:spacing w:after="0" w:line="240" w:lineRule="auto"/>
              <w:rPr>
                <w:rFonts w:ascii="Arial" w:hAnsi="Arial" w:cs="Arial"/>
                <w:sz w:val="20"/>
              </w:rPr>
            </w:pPr>
          </w:p>
          <w:p w14:paraId="7787D8A0" w14:textId="77777777" w:rsidR="001D47EA" w:rsidRPr="007D7F38" w:rsidRDefault="001D47EA" w:rsidP="00185045">
            <w:pPr>
              <w:spacing w:after="0" w:line="240" w:lineRule="auto"/>
              <w:rPr>
                <w:rFonts w:ascii="Arial" w:hAnsi="Arial" w:cs="Arial"/>
                <w:sz w:val="20"/>
              </w:rPr>
            </w:pPr>
          </w:p>
          <w:p w14:paraId="318E5794" w14:textId="77777777" w:rsidR="001D47EA" w:rsidRPr="007D7F38" w:rsidRDefault="001D47EA" w:rsidP="00185045">
            <w:pPr>
              <w:spacing w:after="0" w:line="240" w:lineRule="auto"/>
              <w:rPr>
                <w:rFonts w:ascii="Arial" w:hAnsi="Arial" w:cs="Arial"/>
                <w:sz w:val="20"/>
              </w:rPr>
            </w:pPr>
          </w:p>
          <w:p w14:paraId="3CC2A082" w14:textId="77777777" w:rsidR="001D47EA" w:rsidRPr="007D7F38" w:rsidRDefault="001D47EA" w:rsidP="00185045">
            <w:pPr>
              <w:spacing w:after="0" w:line="240" w:lineRule="auto"/>
              <w:rPr>
                <w:rFonts w:ascii="Arial" w:hAnsi="Arial" w:cs="Arial"/>
                <w:sz w:val="20"/>
              </w:rPr>
            </w:pPr>
          </w:p>
          <w:p w14:paraId="1194699B" w14:textId="77777777" w:rsidR="001D47EA" w:rsidRPr="007D7F38" w:rsidRDefault="001D47EA" w:rsidP="00185045">
            <w:pPr>
              <w:spacing w:after="0" w:line="240" w:lineRule="auto"/>
              <w:rPr>
                <w:rFonts w:ascii="Arial" w:hAnsi="Arial" w:cs="Arial"/>
                <w:sz w:val="20"/>
              </w:rPr>
            </w:pPr>
          </w:p>
          <w:p w14:paraId="05A412A3" w14:textId="77777777" w:rsidR="001D47EA" w:rsidRPr="007D7F38" w:rsidRDefault="001D47EA" w:rsidP="00185045">
            <w:pPr>
              <w:spacing w:after="0" w:line="240" w:lineRule="auto"/>
              <w:rPr>
                <w:rFonts w:ascii="Arial" w:hAnsi="Arial" w:cs="Arial"/>
                <w:sz w:val="20"/>
              </w:rPr>
            </w:pPr>
          </w:p>
          <w:p w14:paraId="026BBAF4" w14:textId="77777777" w:rsidR="001D47EA" w:rsidRPr="007D7F38" w:rsidRDefault="001D47EA" w:rsidP="00185045">
            <w:pPr>
              <w:spacing w:after="0" w:line="240" w:lineRule="auto"/>
              <w:rPr>
                <w:rFonts w:ascii="Arial" w:hAnsi="Arial" w:cs="Arial"/>
                <w:sz w:val="20"/>
              </w:rPr>
            </w:pPr>
          </w:p>
          <w:p w14:paraId="79EFDDE8" w14:textId="77777777" w:rsidR="001D47EA" w:rsidRPr="007D7F38" w:rsidRDefault="001D47EA" w:rsidP="00185045">
            <w:pPr>
              <w:spacing w:after="0" w:line="240" w:lineRule="auto"/>
              <w:rPr>
                <w:rFonts w:ascii="Arial" w:hAnsi="Arial" w:cs="Arial"/>
                <w:sz w:val="20"/>
              </w:rPr>
            </w:pPr>
          </w:p>
        </w:tc>
        <w:tc>
          <w:tcPr>
            <w:tcW w:w="6322" w:type="dxa"/>
          </w:tcPr>
          <w:p w14:paraId="02210120" w14:textId="77777777" w:rsidR="001D47EA" w:rsidRPr="007D7F38" w:rsidRDefault="001D47EA" w:rsidP="00185045">
            <w:pPr>
              <w:spacing w:after="0" w:line="240" w:lineRule="auto"/>
              <w:rPr>
                <w:rFonts w:ascii="Arial" w:hAnsi="Arial" w:cs="Arial"/>
                <w:b/>
                <w:sz w:val="24"/>
              </w:rPr>
            </w:pPr>
            <w:r w:rsidRPr="007D7F38">
              <w:rPr>
                <w:rFonts w:ascii="Arial" w:hAnsi="Arial" w:cs="Arial"/>
                <w:b/>
                <w:sz w:val="24"/>
              </w:rPr>
              <w:t xml:space="preserve">SENSORY, PHYSICAL, MEDICAL </w:t>
            </w:r>
          </w:p>
          <w:p w14:paraId="4734EC23" w14:textId="77777777" w:rsidR="001D47EA" w:rsidRPr="007D7F38" w:rsidRDefault="001D47EA" w:rsidP="001D47EA">
            <w:pPr>
              <w:pStyle w:val="ListParagraph"/>
              <w:numPr>
                <w:ilvl w:val="0"/>
                <w:numId w:val="5"/>
              </w:numPr>
              <w:spacing w:after="0" w:line="240" w:lineRule="auto"/>
              <w:rPr>
                <w:rFonts w:ascii="Arial" w:hAnsi="Arial" w:cs="Arial"/>
                <w:b/>
              </w:rPr>
            </w:pPr>
          </w:p>
        </w:tc>
      </w:tr>
    </w:tbl>
    <w:p w14:paraId="78840952" w14:textId="6C2F631F" w:rsidR="001D47EA" w:rsidRPr="007D7F38" w:rsidRDefault="001D47EA">
      <w:pPr>
        <w:rPr>
          <w:rFonts w:ascii="Arial" w:hAnsi="Arial" w:cs="Arial"/>
        </w:rPr>
        <w:sectPr w:rsidR="001D47EA" w:rsidRPr="007D7F38" w:rsidSect="001D47EA">
          <w:pgSz w:w="16838" w:h="11906" w:orient="landscape"/>
          <w:pgMar w:top="709" w:right="1440" w:bottom="709" w:left="1440" w:header="709" w:footer="709" w:gutter="0"/>
          <w:cols w:space="708"/>
          <w:docGrid w:linePitch="360"/>
        </w:sectPr>
      </w:pPr>
    </w:p>
    <w:p w14:paraId="2AF27365" w14:textId="04B03F96" w:rsidR="00D97A69" w:rsidRPr="007D7F38" w:rsidRDefault="00D97A69">
      <w:pPr>
        <w:rPr>
          <w:rFonts w:ascii="Arial" w:hAnsi="Arial" w:cs="Arial"/>
        </w:rPr>
      </w:pPr>
    </w:p>
    <w:tbl>
      <w:tblPr>
        <w:tblStyle w:val="TableGrid"/>
        <w:tblpPr w:leftFromText="180" w:rightFromText="180" w:vertAnchor="text" w:horzAnchor="margin" w:tblpXSpec="center" w:tblpY="3073"/>
        <w:tblW w:w="10744" w:type="dxa"/>
        <w:tblLook w:val="04A0" w:firstRow="1" w:lastRow="0" w:firstColumn="1" w:lastColumn="0" w:noHBand="0" w:noVBand="1"/>
      </w:tblPr>
      <w:tblGrid>
        <w:gridCol w:w="5240"/>
        <w:gridCol w:w="5504"/>
      </w:tblGrid>
      <w:tr w:rsidR="00EB2FBD" w:rsidRPr="007D7F38" w14:paraId="01B7652F" w14:textId="77777777" w:rsidTr="00EB2FBD">
        <w:tc>
          <w:tcPr>
            <w:tcW w:w="5240" w:type="dxa"/>
            <w:shd w:val="clear" w:color="auto" w:fill="DBEEF4"/>
          </w:tcPr>
          <w:p w14:paraId="12995D84" w14:textId="77777777" w:rsidR="00EB2FBD" w:rsidRPr="007D7F38" w:rsidRDefault="00EB2FBD" w:rsidP="00EB2FBD">
            <w:pPr>
              <w:rPr>
                <w:rFonts w:ascii="Arial" w:eastAsia="Calibri" w:hAnsi="Arial" w:cs="Arial"/>
              </w:rPr>
            </w:pPr>
            <w:r w:rsidRPr="007D7F38">
              <w:rPr>
                <w:rFonts w:ascii="Arial" w:eastAsia="Calibri" w:hAnsi="Arial" w:cs="Arial"/>
                <w:b/>
                <w:color w:val="002060"/>
                <w:sz w:val="28"/>
              </w:rPr>
              <w:t>Strengths</w:t>
            </w:r>
          </w:p>
        </w:tc>
        <w:tc>
          <w:tcPr>
            <w:tcW w:w="5504" w:type="dxa"/>
            <w:shd w:val="clear" w:color="auto" w:fill="DBEEF4"/>
          </w:tcPr>
          <w:p w14:paraId="20A554EA" w14:textId="77777777" w:rsidR="00EB2FBD" w:rsidRPr="007D7F38" w:rsidRDefault="00EB2FBD" w:rsidP="00EB2FBD">
            <w:pPr>
              <w:rPr>
                <w:rFonts w:ascii="Arial" w:eastAsia="Calibri" w:hAnsi="Arial" w:cs="Arial"/>
              </w:rPr>
            </w:pPr>
            <w:r w:rsidRPr="007D7F38">
              <w:rPr>
                <w:rFonts w:ascii="Arial" w:eastAsia="Calibri" w:hAnsi="Arial" w:cs="Arial"/>
                <w:b/>
                <w:color w:val="002060"/>
                <w:sz w:val="28"/>
              </w:rPr>
              <w:t>Needs</w:t>
            </w:r>
          </w:p>
        </w:tc>
      </w:tr>
      <w:tr w:rsidR="00EB2FBD" w:rsidRPr="007D7F38" w14:paraId="73391D87" w14:textId="77777777" w:rsidTr="00EB2FBD">
        <w:trPr>
          <w:trHeight w:val="3187"/>
        </w:trPr>
        <w:tc>
          <w:tcPr>
            <w:tcW w:w="5240" w:type="dxa"/>
          </w:tcPr>
          <w:p w14:paraId="73B17D2F" w14:textId="77777777" w:rsidR="00EB2FBD" w:rsidRPr="007D7F38" w:rsidRDefault="00EB2FBD" w:rsidP="00EB2FBD">
            <w:pPr>
              <w:rPr>
                <w:rFonts w:ascii="Arial" w:eastAsia="Calibri" w:hAnsi="Arial" w:cs="Arial"/>
              </w:rPr>
            </w:pPr>
          </w:p>
          <w:p w14:paraId="7B1C6E5B" w14:textId="77777777" w:rsidR="00EB2FBD" w:rsidRPr="007D7F38" w:rsidRDefault="00EB2FBD" w:rsidP="00EB2FBD">
            <w:pPr>
              <w:rPr>
                <w:rFonts w:ascii="Arial" w:eastAsia="Calibri" w:hAnsi="Arial" w:cs="Arial"/>
              </w:rPr>
            </w:pPr>
          </w:p>
          <w:p w14:paraId="0CC29AC3" w14:textId="77777777" w:rsidR="00EB2FBD" w:rsidRPr="007D7F38" w:rsidRDefault="00EB2FBD" w:rsidP="00EB2FBD">
            <w:pPr>
              <w:rPr>
                <w:rFonts w:ascii="Arial" w:eastAsia="Calibri" w:hAnsi="Arial" w:cs="Arial"/>
              </w:rPr>
            </w:pPr>
          </w:p>
          <w:p w14:paraId="20B7EE81" w14:textId="77777777" w:rsidR="00EB2FBD" w:rsidRPr="007D7F38" w:rsidRDefault="00EB2FBD" w:rsidP="00EB2FBD">
            <w:pPr>
              <w:rPr>
                <w:rFonts w:ascii="Arial" w:eastAsia="Calibri" w:hAnsi="Arial" w:cs="Arial"/>
              </w:rPr>
            </w:pPr>
          </w:p>
          <w:p w14:paraId="4B457F2A" w14:textId="77777777" w:rsidR="00EB2FBD" w:rsidRPr="007D7F38" w:rsidRDefault="00EB2FBD" w:rsidP="00EB2FBD">
            <w:pPr>
              <w:rPr>
                <w:rFonts w:ascii="Arial" w:eastAsia="Calibri" w:hAnsi="Arial" w:cs="Arial"/>
              </w:rPr>
            </w:pPr>
          </w:p>
          <w:p w14:paraId="442C3FDB" w14:textId="77777777" w:rsidR="00EB2FBD" w:rsidRPr="007D7F38" w:rsidRDefault="00EB2FBD" w:rsidP="00EB2FBD">
            <w:pPr>
              <w:rPr>
                <w:rFonts w:ascii="Arial" w:eastAsia="Calibri" w:hAnsi="Arial" w:cs="Arial"/>
              </w:rPr>
            </w:pPr>
          </w:p>
        </w:tc>
        <w:tc>
          <w:tcPr>
            <w:tcW w:w="5504" w:type="dxa"/>
          </w:tcPr>
          <w:p w14:paraId="709A86FA" w14:textId="77777777" w:rsidR="00EB2FBD" w:rsidRPr="007D7F38" w:rsidRDefault="00EB2FBD" w:rsidP="00EB2FBD">
            <w:pPr>
              <w:rPr>
                <w:rFonts w:ascii="Arial" w:eastAsia="Calibri" w:hAnsi="Arial" w:cs="Arial"/>
              </w:rPr>
            </w:pPr>
          </w:p>
        </w:tc>
      </w:tr>
      <w:tr w:rsidR="00EB2FBD" w:rsidRPr="007D7F38" w14:paraId="2BA39A47" w14:textId="77777777" w:rsidTr="00EB2FBD">
        <w:tc>
          <w:tcPr>
            <w:tcW w:w="5240" w:type="dxa"/>
            <w:shd w:val="clear" w:color="auto" w:fill="DBEEF4"/>
          </w:tcPr>
          <w:p w14:paraId="712EB5DB" w14:textId="77777777" w:rsidR="00EB2FBD" w:rsidRPr="007D7F38" w:rsidRDefault="00EB2FBD" w:rsidP="00EB2FBD">
            <w:pPr>
              <w:rPr>
                <w:rFonts w:ascii="Arial" w:eastAsia="Calibri" w:hAnsi="Arial" w:cs="Arial"/>
              </w:rPr>
            </w:pPr>
            <w:r w:rsidRPr="007D7F38">
              <w:rPr>
                <w:rFonts w:ascii="Arial" w:eastAsia="Calibri" w:hAnsi="Arial" w:cs="Arial"/>
                <w:b/>
                <w:color w:val="002060"/>
                <w:sz w:val="28"/>
              </w:rPr>
              <w:t>Desired Outcomes</w:t>
            </w:r>
          </w:p>
        </w:tc>
        <w:tc>
          <w:tcPr>
            <w:tcW w:w="5504" w:type="dxa"/>
            <w:shd w:val="clear" w:color="auto" w:fill="DBEEF4"/>
          </w:tcPr>
          <w:p w14:paraId="28038F77" w14:textId="77777777" w:rsidR="00EB2FBD" w:rsidRPr="007D7F38" w:rsidRDefault="00EB2FBD" w:rsidP="00EB2FBD">
            <w:pPr>
              <w:rPr>
                <w:rFonts w:ascii="Arial" w:eastAsia="Calibri" w:hAnsi="Arial" w:cs="Arial"/>
              </w:rPr>
            </w:pPr>
            <w:r w:rsidRPr="007D7F38">
              <w:rPr>
                <w:rFonts w:ascii="Arial" w:eastAsia="Calibri" w:hAnsi="Arial" w:cs="Arial"/>
                <w:b/>
                <w:color w:val="002060"/>
                <w:sz w:val="28"/>
              </w:rPr>
              <w:t>Strategies</w:t>
            </w:r>
          </w:p>
        </w:tc>
      </w:tr>
      <w:tr w:rsidR="00EB2FBD" w:rsidRPr="007D7F38" w14:paraId="005ED80B" w14:textId="77777777" w:rsidTr="00EB2FBD">
        <w:trPr>
          <w:trHeight w:val="3655"/>
        </w:trPr>
        <w:tc>
          <w:tcPr>
            <w:tcW w:w="5240" w:type="dxa"/>
          </w:tcPr>
          <w:p w14:paraId="3E626BA9" w14:textId="77777777" w:rsidR="00EB2FBD" w:rsidRPr="007D7F38" w:rsidRDefault="00EB2FBD" w:rsidP="00EB2FBD">
            <w:pPr>
              <w:rPr>
                <w:rFonts w:ascii="Arial" w:eastAsia="Calibri" w:hAnsi="Arial" w:cs="Arial"/>
              </w:rPr>
            </w:pPr>
          </w:p>
          <w:p w14:paraId="60C91260" w14:textId="77777777" w:rsidR="00EB2FBD" w:rsidRPr="007D7F38" w:rsidRDefault="00EB2FBD" w:rsidP="00EB2FBD">
            <w:pPr>
              <w:rPr>
                <w:rFonts w:ascii="Arial" w:eastAsia="Calibri" w:hAnsi="Arial" w:cs="Arial"/>
              </w:rPr>
            </w:pPr>
          </w:p>
          <w:p w14:paraId="1CD2E0DE" w14:textId="77777777" w:rsidR="00EB2FBD" w:rsidRPr="007D7F38" w:rsidRDefault="00EB2FBD" w:rsidP="00EB2FBD">
            <w:pPr>
              <w:rPr>
                <w:rFonts w:ascii="Arial" w:eastAsia="Calibri" w:hAnsi="Arial" w:cs="Arial"/>
              </w:rPr>
            </w:pPr>
          </w:p>
          <w:p w14:paraId="61095F04" w14:textId="77777777" w:rsidR="00EB2FBD" w:rsidRPr="007D7F38" w:rsidRDefault="00EB2FBD" w:rsidP="00EB2FBD">
            <w:pPr>
              <w:rPr>
                <w:rFonts w:ascii="Arial" w:eastAsia="Calibri" w:hAnsi="Arial" w:cs="Arial"/>
              </w:rPr>
            </w:pPr>
          </w:p>
          <w:p w14:paraId="3F8F0966" w14:textId="77777777" w:rsidR="00EB2FBD" w:rsidRPr="007D7F38" w:rsidRDefault="00EB2FBD" w:rsidP="00EB2FBD">
            <w:pPr>
              <w:rPr>
                <w:rFonts w:ascii="Arial" w:eastAsia="Calibri" w:hAnsi="Arial" w:cs="Arial"/>
              </w:rPr>
            </w:pPr>
          </w:p>
          <w:p w14:paraId="6D686BF0" w14:textId="77777777" w:rsidR="00EB2FBD" w:rsidRPr="007D7F38" w:rsidRDefault="00EB2FBD" w:rsidP="00EB2FBD">
            <w:pPr>
              <w:rPr>
                <w:rFonts w:ascii="Arial" w:eastAsia="Calibri" w:hAnsi="Arial" w:cs="Arial"/>
              </w:rPr>
            </w:pPr>
          </w:p>
          <w:p w14:paraId="5A01C6E1" w14:textId="77777777" w:rsidR="00EB2FBD" w:rsidRPr="007D7F38" w:rsidRDefault="00EB2FBD" w:rsidP="00EB2FBD">
            <w:pPr>
              <w:rPr>
                <w:rFonts w:ascii="Arial" w:eastAsia="Calibri" w:hAnsi="Arial" w:cs="Arial"/>
              </w:rPr>
            </w:pPr>
          </w:p>
        </w:tc>
        <w:tc>
          <w:tcPr>
            <w:tcW w:w="5504" w:type="dxa"/>
          </w:tcPr>
          <w:p w14:paraId="113786C6" w14:textId="77777777" w:rsidR="00EB2FBD" w:rsidRPr="007D7F38" w:rsidRDefault="00EB2FBD" w:rsidP="00EB2FBD">
            <w:pPr>
              <w:rPr>
                <w:rFonts w:ascii="Arial" w:eastAsia="Calibri" w:hAnsi="Arial" w:cs="Arial"/>
              </w:rPr>
            </w:pPr>
          </w:p>
          <w:p w14:paraId="1A3A1606" w14:textId="77777777" w:rsidR="00EB2FBD" w:rsidRPr="007D7F38" w:rsidRDefault="00EB2FBD" w:rsidP="00EB2FBD">
            <w:pPr>
              <w:rPr>
                <w:rFonts w:ascii="Arial" w:eastAsia="Calibri" w:hAnsi="Arial" w:cs="Arial"/>
              </w:rPr>
            </w:pPr>
          </w:p>
          <w:p w14:paraId="416BB195" w14:textId="77777777" w:rsidR="00EB2FBD" w:rsidRPr="007D7F38" w:rsidRDefault="00EB2FBD" w:rsidP="00EB2FBD">
            <w:pPr>
              <w:rPr>
                <w:rFonts w:ascii="Arial" w:eastAsia="Calibri" w:hAnsi="Arial" w:cs="Arial"/>
              </w:rPr>
            </w:pPr>
          </w:p>
          <w:p w14:paraId="5B886CF4" w14:textId="77777777" w:rsidR="00EB2FBD" w:rsidRPr="007D7F38" w:rsidRDefault="00EB2FBD" w:rsidP="00EB2FBD">
            <w:pPr>
              <w:rPr>
                <w:rFonts w:ascii="Arial" w:eastAsia="Calibri" w:hAnsi="Arial" w:cs="Arial"/>
              </w:rPr>
            </w:pPr>
          </w:p>
          <w:p w14:paraId="1BC8C5F4" w14:textId="77777777" w:rsidR="00EB2FBD" w:rsidRPr="007D7F38" w:rsidRDefault="00EB2FBD" w:rsidP="00EB2FBD">
            <w:pPr>
              <w:rPr>
                <w:rFonts w:ascii="Arial" w:eastAsia="Calibri" w:hAnsi="Arial" w:cs="Arial"/>
              </w:rPr>
            </w:pPr>
          </w:p>
        </w:tc>
      </w:tr>
    </w:tbl>
    <w:tbl>
      <w:tblPr>
        <w:tblStyle w:val="TableGrid"/>
        <w:tblpPr w:leftFromText="180" w:rightFromText="180" w:vertAnchor="text" w:horzAnchor="page" w:tblpX="625" w:tblpY="2233"/>
        <w:tblW w:w="7225" w:type="dxa"/>
        <w:tblLook w:val="04A0" w:firstRow="1" w:lastRow="0" w:firstColumn="1" w:lastColumn="0" w:noHBand="0" w:noVBand="1"/>
      </w:tblPr>
      <w:tblGrid>
        <w:gridCol w:w="3964"/>
        <w:gridCol w:w="3261"/>
      </w:tblGrid>
      <w:tr w:rsidR="00EB2FBD" w:rsidRPr="007D7F38" w14:paraId="10B0B4B2" w14:textId="77777777" w:rsidTr="00EB2FBD">
        <w:tc>
          <w:tcPr>
            <w:tcW w:w="3964" w:type="dxa"/>
          </w:tcPr>
          <w:p w14:paraId="76356C80" w14:textId="77777777" w:rsidR="00EB2FBD" w:rsidRPr="007D7F38" w:rsidRDefault="00EB2FBD" w:rsidP="00EB2FBD">
            <w:pPr>
              <w:ind w:firstLine="34"/>
              <w:rPr>
                <w:rFonts w:ascii="Arial" w:eastAsia="Calibri" w:hAnsi="Arial" w:cs="Arial"/>
              </w:rPr>
            </w:pPr>
            <w:r w:rsidRPr="007D7F38">
              <w:rPr>
                <w:rFonts w:ascii="Arial" w:eastAsia="Calibri" w:hAnsi="Arial" w:cs="Arial"/>
                <w:b/>
                <w:color w:val="002060"/>
                <w:sz w:val="28"/>
              </w:rPr>
              <w:t>Name:</w:t>
            </w:r>
          </w:p>
        </w:tc>
        <w:tc>
          <w:tcPr>
            <w:tcW w:w="3261" w:type="dxa"/>
          </w:tcPr>
          <w:p w14:paraId="7A906647" w14:textId="77777777" w:rsidR="00EB2FBD" w:rsidRPr="007D7F38" w:rsidRDefault="00EB2FBD" w:rsidP="00EB2FBD">
            <w:pPr>
              <w:rPr>
                <w:rFonts w:ascii="Arial" w:eastAsia="Calibri" w:hAnsi="Arial" w:cs="Arial"/>
                <w:b/>
                <w:color w:val="002060"/>
                <w:sz w:val="28"/>
              </w:rPr>
            </w:pPr>
            <w:r w:rsidRPr="007D7F38">
              <w:rPr>
                <w:rFonts w:ascii="Arial" w:eastAsia="Calibri" w:hAnsi="Arial" w:cs="Arial"/>
                <w:b/>
                <w:color w:val="002060"/>
                <w:sz w:val="28"/>
              </w:rPr>
              <w:t>Date of birth:</w:t>
            </w:r>
          </w:p>
        </w:tc>
      </w:tr>
      <w:tr w:rsidR="00EB2FBD" w:rsidRPr="007D7F38" w14:paraId="42DE9EC5" w14:textId="77777777" w:rsidTr="00EB2FBD">
        <w:tc>
          <w:tcPr>
            <w:tcW w:w="3964" w:type="dxa"/>
          </w:tcPr>
          <w:p w14:paraId="6610D0BA" w14:textId="77777777" w:rsidR="00EB2FBD" w:rsidRPr="007D7F38" w:rsidRDefault="00EB2FBD" w:rsidP="00EB2FBD">
            <w:pPr>
              <w:rPr>
                <w:rFonts w:ascii="Arial" w:eastAsia="Calibri" w:hAnsi="Arial" w:cs="Arial"/>
              </w:rPr>
            </w:pPr>
            <w:r w:rsidRPr="007D7F38">
              <w:rPr>
                <w:rFonts w:ascii="Arial" w:eastAsia="Calibri" w:hAnsi="Arial" w:cs="Arial"/>
                <w:b/>
                <w:color w:val="002060"/>
                <w:sz w:val="28"/>
              </w:rPr>
              <w:t>Year group:</w:t>
            </w:r>
          </w:p>
        </w:tc>
        <w:tc>
          <w:tcPr>
            <w:tcW w:w="3261" w:type="dxa"/>
          </w:tcPr>
          <w:p w14:paraId="2E245506" w14:textId="77777777" w:rsidR="00EB2FBD" w:rsidRPr="007D7F38" w:rsidRDefault="00EB2FBD" w:rsidP="00EB2FBD">
            <w:pPr>
              <w:rPr>
                <w:rFonts w:ascii="Arial" w:eastAsia="Calibri" w:hAnsi="Arial" w:cs="Arial"/>
                <w:b/>
                <w:color w:val="002060"/>
                <w:sz w:val="28"/>
              </w:rPr>
            </w:pPr>
            <w:r w:rsidRPr="007D7F38">
              <w:rPr>
                <w:rFonts w:ascii="Arial" w:eastAsia="Calibri" w:hAnsi="Arial" w:cs="Arial"/>
                <w:b/>
                <w:color w:val="002060"/>
                <w:sz w:val="28"/>
              </w:rPr>
              <w:t>Class:</w:t>
            </w:r>
          </w:p>
        </w:tc>
      </w:tr>
    </w:tbl>
    <w:tbl>
      <w:tblPr>
        <w:tblStyle w:val="TableGrid1"/>
        <w:tblpPr w:leftFromText="180" w:rightFromText="180" w:vertAnchor="text" w:horzAnchor="page" w:tblpX="601" w:tblpY="11486"/>
        <w:tblW w:w="8676" w:type="dxa"/>
        <w:tblLook w:val="04A0" w:firstRow="1" w:lastRow="0" w:firstColumn="1" w:lastColumn="0" w:noHBand="0" w:noVBand="1"/>
      </w:tblPr>
      <w:tblGrid>
        <w:gridCol w:w="4198"/>
        <w:gridCol w:w="4478"/>
      </w:tblGrid>
      <w:tr w:rsidR="00EB2FBD" w:rsidRPr="007D7F38" w14:paraId="329BEE31" w14:textId="77777777" w:rsidTr="00EB2FBD">
        <w:trPr>
          <w:trHeight w:val="465"/>
        </w:trPr>
        <w:tc>
          <w:tcPr>
            <w:tcW w:w="4198" w:type="dxa"/>
          </w:tcPr>
          <w:p w14:paraId="5066905C" w14:textId="77777777" w:rsidR="00EB2FBD" w:rsidRPr="007D7F38" w:rsidRDefault="00EB2FBD" w:rsidP="00EB2FBD">
            <w:pPr>
              <w:rPr>
                <w:rFonts w:ascii="Arial" w:eastAsia="Calibri" w:hAnsi="Arial" w:cs="Arial"/>
              </w:rPr>
            </w:pPr>
            <w:r w:rsidRPr="007D7F38">
              <w:rPr>
                <w:rFonts w:ascii="Arial" w:eastAsia="Calibri" w:hAnsi="Arial" w:cs="Arial"/>
                <w:b/>
                <w:color w:val="002060"/>
                <w:sz w:val="28"/>
              </w:rPr>
              <w:t>Date created:</w:t>
            </w:r>
          </w:p>
        </w:tc>
        <w:tc>
          <w:tcPr>
            <w:tcW w:w="4478" w:type="dxa"/>
          </w:tcPr>
          <w:p w14:paraId="09BCFF54" w14:textId="77777777" w:rsidR="00EB2FBD" w:rsidRPr="007D7F38" w:rsidRDefault="00EB2FBD" w:rsidP="00EB2FBD">
            <w:pPr>
              <w:rPr>
                <w:rFonts w:ascii="Arial" w:eastAsia="Calibri" w:hAnsi="Arial" w:cs="Arial"/>
              </w:rPr>
            </w:pPr>
            <w:r w:rsidRPr="007D7F38">
              <w:rPr>
                <w:rFonts w:ascii="Arial" w:eastAsia="Calibri" w:hAnsi="Arial" w:cs="Arial"/>
                <w:b/>
                <w:color w:val="002060"/>
                <w:sz w:val="28"/>
              </w:rPr>
              <w:t>Last review date:</w:t>
            </w:r>
          </w:p>
        </w:tc>
      </w:tr>
      <w:tr w:rsidR="00EB2FBD" w:rsidRPr="007D7F38" w14:paraId="167E4FCF" w14:textId="77777777" w:rsidTr="00EB2FBD">
        <w:trPr>
          <w:trHeight w:val="465"/>
        </w:trPr>
        <w:tc>
          <w:tcPr>
            <w:tcW w:w="4198" w:type="dxa"/>
          </w:tcPr>
          <w:p w14:paraId="230D9BE1" w14:textId="77777777" w:rsidR="00EB2FBD" w:rsidRPr="007D7F38" w:rsidRDefault="00EB2FBD" w:rsidP="00EB2FBD">
            <w:pPr>
              <w:rPr>
                <w:rFonts w:ascii="Arial" w:eastAsia="Calibri" w:hAnsi="Arial" w:cs="Arial"/>
                <w:b/>
                <w:color w:val="002060"/>
                <w:sz w:val="28"/>
              </w:rPr>
            </w:pPr>
            <w:r w:rsidRPr="007D7F38">
              <w:rPr>
                <w:rFonts w:ascii="Arial" w:eastAsia="Calibri" w:hAnsi="Arial" w:cs="Arial"/>
                <w:b/>
                <w:color w:val="002060"/>
                <w:sz w:val="28"/>
              </w:rPr>
              <w:t>Staff signature:</w:t>
            </w:r>
          </w:p>
        </w:tc>
        <w:tc>
          <w:tcPr>
            <w:tcW w:w="4478" w:type="dxa"/>
          </w:tcPr>
          <w:p w14:paraId="5C21C48D" w14:textId="77777777" w:rsidR="00EB2FBD" w:rsidRPr="007D7F38" w:rsidRDefault="00EB2FBD" w:rsidP="00EB2FBD">
            <w:pPr>
              <w:rPr>
                <w:rFonts w:ascii="Arial" w:eastAsia="Calibri" w:hAnsi="Arial" w:cs="Arial"/>
                <w:b/>
                <w:color w:val="002060"/>
                <w:sz w:val="28"/>
              </w:rPr>
            </w:pPr>
            <w:r w:rsidRPr="007D7F38">
              <w:rPr>
                <w:rFonts w:ascii="Arial" w:eastAsia="Calibri" w:hAnsi="Arial" w:cs="Arial"/>
                <w:b/>
                <w:color w:val="002060"/>
                <w:sz w:val="28"/>
              </w:rPr>
              <w:t>Parent signature:</w:t>
            </w:r>
          </w:p>
        </w:tc>
      </w:tr>
      <w:tr w:rsidR="00EB2FBD" w:rsidRPr="007D7F38" w14:paraId="06DD8F86" w14:textId="77777777" w:rsidTr="00EB2FBD">
        <w:trPr>
          <w:trHeight w:val="448"/>
        </w:trPr>
        <w:tc>
          <w:tcPr>
            <w:tcW w:w="4198" w:type="dxa"/>
          </w:tcPr>
          <w:p w14:paraId="06C871F9" w14:textId="77777777" w:rsidR="00EB2FBD" w:rsidRPr="007D7F38" w:rsidRDefault="00EB2FBD" w:rsidP="00EB2FBD">
            <w:pPr>
              <w:rPr>
                <w:rFonts w:ascii="Arial" w:eastAsia="Calibri" w:hAnsi="Arial" w:cs="Arial"/>
                <w:b/>
                <w:color w:val="002060"/>
                <w:sz w:val="28"/>
              </w:rPr>
            </w:pPr>
            <w:r w:rsidRPr="007D7F38">
              <w:rPr>
                <w:rFonts w:ascii="Arial" w:eastAsia="Calibri" w:hAnsi="Arial" w:cs="Arial"/>
                <w:b/>
                <w:color w:val="002060"/>
                <w:sz w:val="28"/>
              </w:rPr>
              <w:t>Young person signature:</w:t>
            </w:r>
          </w:p>
        </w:tc>
        <w:tc>
          <w:tcPr>
            <w:tcW w:w="4478" w:type="dxa"/>
          </w:tcPr>
          <w:p w14:paraId="52C912A8" w14:textId="77777777" w:rsidR="00EB2FBD" w:rsidRPr="007D7F38" w:rsidRDefault="00EB2FBD" w:rsidP="00EB2FBD">
            <w:pPr>
              <w:rPr>
                <w:rFonts w:ascii="Arial" w:eastAsia="Calibri" w:hAnsi="Arial" w:cs="Arial"/>
                <w:b/>
                <w:color w:val="002060"/>
                <w:sz w:val="28"/>
              </w:rPr>
            </w:pPr>
          </w:p>
        </w:tc>
      </w:tr>
    </w:tbl>
    <w:p w14:paraId="1CC26425" w14:textId="6E733678" w:rsidR="00EB2FBD" w:rsidRPr="007D7F38" w:rsidRDefault="00EB2FBD" w:rsidP="00EB2FBD">
      <w:pPr>
        <w:pStyle w:val="Heading2"/>
        <w:ind w:left="360" w:hanging="360"/>
        <w:jc w:val="center"/>
        <w:rPr>
          <w:rFonts w:ascii="Arial" w:eastAsia="Calibri" w:hAnsi="Arial" w:cs="Arial"/>
          <w:b/>
          <w:color w:val="009ED6"/>
          <w:sz w:val="44"/>
          <w:szCs w:val="22"/>
        </w:rPr>
      </w:pPr>
      <w:r w:rsidRPr="007D7F38">
        <w:rPr>
          <w:rFonts w:ascii="Arial" w:eastAsia="Calibri" w:hAnsi="Arial" w:cs="Arial"/>
          <w:b/>
          <w:noProof/>
          <w:color w:val="009ED6"/>
          <w:sz w:val="44"/>
          <w:szCs w:val="22"/>
          <w:lang w:eastAsia="en-GB"/>
        </w:rPr>
        <w:drawing>
          <wp:anchor distT="0" distB="0" distL="114300" distR="114300" simplePos="0" relativeHeight="251665408" behindDoc="1" locked="0" layoutInCell="1" allowOverlap="1" wp14:anchorId="68889DDB" wp14:editId="0F8E6F4F">
            <wp:simplePos x="0" y="0"/>
            <wp:positionH relativeFrom="column">
              <wp:posOffset>-472440</wp:posOffset>
            </wp:positionH>
            <wp:positionV relativeFrom="paragraph">
              <wp:posOffset>281940</wp:posOffset>
            </wp:positionV>
            <wp:extent cx="812165" cy="812165"/>
            <wp:effectExtent l="0" t="0" r="6985" b="6985"/>
            <wp:wrapTight wrapText="bothSides">
              <wp:wrapPolygon edited="0">
                <wp:start x="0" y="0"/>
                <wp:lineTo x="0" y="21279"/>
                <wp:lineTo x="21279" y="21279"/>
                <wp:lineTo x="2127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25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2165" cy="812165"/>
                    </a:xfrm>
                    <a:prstGeom prst="rect">
                      <a:avLst/>
                    </a:prstGeom>
                  </pic:spPr>
                </pic:pic>
              </a:graphicData>
            </a:graphic>
            <wp14:sizeRelH relativeFrom="page">
              <wp14:pctWidth>0</wp14:pctWidth>
            </wp14:sizeRelH>
            <wp14:sizeRelV relativeFrom="page">
              <wp14:pctHeight>0</wp14:pctHeight>
            </wp14:sizeRelV>
          </wp:anchor>
        </w:drawing>
      </w:r>
      <w:r w:rsidRPr="007D7F38">
        <w:rPr>
          <w:rFonts w:ascii="Arial" w:eastAsia="Calibri" w:hAnsi="Arial" w:cs="Arial"/>
          <w:b/>
          <w:noProof/>
          <w:color w:val="009ED6"/>
          <w:sz w:val="44"/>
          <w:szCs w:val="22"/>
          <w:lang w:eastAsia="en-GB"/>
        </w:rPr>
        <w:drawing>
          <wp:anchor distT="0" distB="0" distL="114300" distR="114300" simplePos="0" relativeHeight="251664384" behindDoc="1" locked="0" layoutInCell="1" allowOverlap="1" wp14:anchorId="5604CA6C" wp14:editId="37A14035">
            <wp:simplePos x="0" y="0"/>
            <wp:positionH relativeFrom="column">
              <wp:posOffset>5567045</wp:posOffset>
            </wp:positionH>
            <wp:positionV relativeFrom="paragraph">
              <wp:posOffset>266700</wp:posOffset>
            </wp:positionV>
            <wp:extent cx="842645" cy="842645"/>
            <wp:effectExtent l="0" t="0" r="0" b="0"/>
            <wp:wrapTight wrapText="bothSides">
              <wp:wrapPolygon edited="0">
                <wp:start x="0" y="0"/>
                <wp:lineTo x="0" y="20998"/>
                <wp:lineTo x="20998" y="20998"/>
                <wp:lineTo x="2099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25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14:sizeRelH relativeFrom="page">
              <wp14:pctWidth>0</wp14:pctWidth>
            </wp14:sizeRelH>
            <wp14:sizeRelV relativeFrom="page">
              <wp14:pctHeight>0</wp14:pctHeight>
            </wp14:sizeRelV>
          </wp:anchor>
        </w:drawing>
      </w:r>
      <w:r w:rsidRPr="007D7F38">
        <w:rPr>
          <w:rFonts w:ascii="Arial" w:eastAsia="Calibri" w:hAnsi="Arial" w:cs="Arial"/>
          <w:b/>
          <w:color w:val="009ED6"/>
          <w:sz w:val="44"/>
          <w:szCs w:val="22"/>
        </w:rPr>
        <w:t>First Concerns Profile</w:t>
      </w:r>
      <w:r w:rsidRPr="007D7F38">
        <w:rPr>
          <w:rFonts w:ascii="Arial" w:eastAsia="Calibri" w:hAnsi="Arial" w:cs="Arial"/>
          <w:b/>
          <w:noProof/>
          <w:color w:val="009ED6"/>
          <w:sz w:val="44"/>
          <w:szCs w:val="22"/>
          <w:lang w:eastAsia="en-GB"/>
        </w:rPr>
        <w:t xml:space="preserve"> </w:t>
      </w:r>
      <w:r w:rsidR="00D97A69" w:rsidRPr="007D7F38">
        <w:rPr>
          <w:rFonts w:ascii="Arial" w:hAnsi="Arial" w:cs="Arial"/>
        </w:rPr>
        <w:br w:type="page"/>
      </w:r>
    </w:p>
    <w:p w14:paraId="1DBF16A5" w14:textId="6CB18122" w:rsidR="003679DB" w:rsidRPr="007D7F38" w:rsidRDefault="003679DB" w:rsidP="003679DB">
      <w:pPr>
        <w:rPr>
          <w:rFonts w:ascii="Arial" w:hAnsi="Arial" w:cs="Arial"/>
          <w:b/>
          <w:iCs/>
          <w:sz w:val="32"/>
          <w:szCs w:val="32"/>
          <w:u w:val="single"/>
        </w:rPr>
      </w:pPr>
      <w:r w:rsidRPr="007D7F38">
        <w:rPr>
          <w:rFonts w:ascii="Arial" w:hAnsi="Arial" w:cs="Arial"/>
          <w:b/>
          <w:iCs/>
          <w:sz w:val="32"/>
          <w:szCs w:val="32"/>
          <w:u w:val="single"/>
        </w:rPr>
        <w:lastRenderedPageBreak/>
        <w:t>Activity 3</w:t>
      </w:r>
    </w:p>
    <w:p w14:paraId="3DB43836" w14:textId="77777777" w:rsidR="003679DB" w:rsidRPr="007D7F38" w:rsidRDefault="003679DB" w:rsidP="003679DB">
      <w:pPr>
        <w:rPr>
          <w:rFonts w:ascii="Arial" w:hAnsi="Arial" w:cs="Arial"/>
          <w:i/>
          <w:iCs/>
          <w:sz w:val="28"/>
          <w:szCs w:val="28"/>
        </w:rPr>
      </w:pPr>
    </w:p>
    <w:p w14:paraId="161DFCEA" w14:textId="2007D83D" w:rsidR="00A94E92" w:rsidRPr="007D7F38" w:rsidRDefault="003679DB" w:rsidP="00A94E92">
      <w:pPr>
        <w:rPr>
          <w:rFonts w:ascii="Arial" w:hAnsi="Arial" w:cs="Arial"/>
          <w:i/>
          <w:iCs/>
          <w:sz w:val="28"/>
          <w:szCs w:val="28"/>
        </w:rPr>
      </w:pPr>
      <w:r w:rsidRPr="007D7F38">
        <w:rPr>
          <w:rFonts w:ascii="Arial" w:hAnsi="Arial" w:cs="Arial"/>
          <w:i/>
          <w:iCs/>
          <w:sz w:val="28"/>
          <w:szCs w:val="28"/>
        </w:rPr>
        <w:t>Read the case study below</w:t>
      </w:r>
      <w:r w:rsidR="00A94E92" w:rsidRPr="007D7F38">
        <w:rPr>
          <w:rFonts w:ascii="Arial" w:hAnsi="Arial" w:cs="Arial"/>
          <w:i/>
          <w:iCs/>
          <w:sz w:val="28"/>
          <w:szCs w:val="28"/>
        </w:rPr>
        <w:t>:</w:t>
      </w:r>
      <w:r w:rsidRPr="007D7F38">
        <w:rPr>
          <w:rFonts w:ascii="Arial" w:hAnsi="Arial" w:cs="Arial"/>
          <w:i/>
          <w:iCs/>
          <w:sz w:val="28"/>
          <w:szCs w:val="28"/>
        </w:rPr>
        <w:t xml:space="preserve"> </w:t>
      </w:r>
    </w:p>
    <w:p w14:paraId="46F1E868" w14:textId="249F80D4" w:rsidR="00A94E92" w:rsidRPr="007D7F38" w:rsidRDefault="00A94E92" w:rsidP="00A94E92">
      <w:pPr>
        <w:jc w:val="center"/>
        <w:rPr>
          <w:rFonts w:ascii="Arial" w:hAnsi="Arial" w:cs="Arial"/>
          <w:b/>
          <w:bCs/>
          <w:sz w:val="32"/>
          <w:szCs w:val="32"/>
          <w:u w:val="single"/>
        </w:rPr>
      </w:pPr>
      <w:r w:rsidRPr="007D7F38">
        <w:rPr>
          <w:rFonts w:ascii="Arial" w:hAnsi="Arial" w:cs="Arial"/>
          <w:b/>
          <w:bCs/>
          <w:sz w:val="32"/>
          <w:szCs w:val="32"/>
          <w:u w:val="single"/>
        </w:rPr>
        <w:t>Pupil Case Study</w:t>
      </w:r>
    </w:p>
    <w:p w14:paraId="496DC495" w14:textId="39C306B9" w:rsidR="00A94E92" w:rsidRPr="007D7F38" w:rsidRDefault="00A94E92" w:rsidP="00A94E92">
      <w:pPr>
        <w:rPr>
          <w:rFonts w:ascii="Arial" w:hAnsi="Arial" w:cs="Arial"/>
          <w:bCs/>
          <w:sz w:val="24"/>
          <w:szCs w:val="24"/>
        </w:rPr>
      </w:pPr>
      <w:r w:rsidRPr="007D7F38">
        <w:rPr>
          <w:rFonts w:ascii="Arial" w:hAnsi="Arial" w:cs="Arial"/>
          <w:bCs/>
          <w:sz w:val="24"/>
          <w:szCs w:val="24"/>
        </w:rPr>
        <w:t xml:space="preserve">Poppy </w:t>
      </w:r>
      <w:r w:rsidRPr="007D7F38">
        <w:rPr>
          <w:rFonts w:ascii="Arial" w:hAnsi="Arial" w:cs="Arial"/>
          <w:sz w:val="24"/>
          <w:szCs w:val="24"/>
        </w:rPr>
        <w:t xml:space="preserve">has Down’s syndrome </w:t>
      </w:r>
      <w:r w:rsidRPr="007D7F38">
        <w:rPr>
          <w:rFonts w:ascii="Arial" w:hAnsi="Arial" w:cs="Arial"/>
          <w:bCs/>
          <w:sz w:val="24"/>
          <w:szCs w:val="24"/>
        </w:rPr>
        <w:t>and associated developmental delay. D</w:t>
      </w:r>
      <w:r w:rsidRPr="007D7F38">
        <w:rPr>
          <w:rFonts w:ascii="Arial" w:hAnsi="Arial" w:cs="Arial"/>
          <w:sz w:val="24"/>
          <w:szCs w:val="24"/>
        </w:rPr>
        <w:t xml:space="preserve">ue to her complex needs, Poppy remained in nursery for an additional </w:t>
      </w:r>
      <w:r w:rsidR="005C001B" w:rsidRPr="007D7F38">
        <w:rPr>
          <w:rFonts w:ascii="Arial" w:hAnsi="Arial" w:cs="Arial"/>
          <w:sz w:val="24"/>
          <w:szCs w:val="24"/>
        </w:rPr>
        <w:t>year</w:t>
      </w:r>
      <w:r w:rsidRPr="007D7F38">
        <w:rPr>
          <w:rFonts w:ascii="Arial" w:hAnsi="Arial" w:cs="Arial"/>
          <w:sz w:val="24"/>
          <w:szCs w:val="24"/>
        </w:rPr>
        <w:t xml:space="preserve">. </w:t>
      </w:r>
      <w:r w:rsidRPr="007D7F38">
        <w:rPr>
          <w:rFonts w:ascii="Arial" w:hAnsi="Arial" w:cs="Arial"/>
          <w:bCs/>
          <w:sz w:val="24"/>
          <w:szCs w:val="24"/>
        </w:rPr>
        <w:t xml:space="preserve">Rosie is now in Year 4, although she is chronologically year 5. She is working at pre key stage 1 standard 1 in reading and maths and standard 2 in maths. She currently has an EHCP for 32.5 hrs per week support in the mainstream classroom. Poppy has significant delays in her speech and language, meaning that her expressive and receptive language significantly impaired. Poppy receives input from a specialist speech and language therapist for 90 minutes per half term with daily interventions delivered by her trained teaching assistant. </w:t>
      </w:r>
    </w:p>
    <w:p w14:paraId="131B6A10" w14:textId="7685392F" w:rsidR="00A94E92" w:rsidRPr="007D7F38" w:rsidRDefault="00A94E92" w:rsidP="00A94E92">
      <w:pPr>
        <w:rPr>
          <w:rFonts w:ascii="Arial" w:hAnsi="Arial" w:cs="Arial"/>
          <w:sz w:val="24"/>
          <w:szCs w:val="24"/>
        </w:rPr>
      </w:pPr>
      <w:r w:rsidRPr="007D7F38">
        <w:rPr>
          <w:rFonts w:ascii="Arial" w:hAnsi="Arial" w:cs="Arial"/>
          <w:sz w:val="24"/>
          <w:szCs w:val="24"/>
        </w:rPr>
        <w:t xml:space="preserve">Poppy has significant learning difficulties and is unable to write. She can read a small number of HFW and can recall some numbers when counting to 10. She has recently been diagnosed with a hearing impairment and has started wearing hearing aids. Poppy also wears glasses. Over the last year, there has been an escalation in physical behaviours exhibited by Poppy. This has led to a number of incidents where children and adults working with Poppy have been scratched, pinched and kicked. </w:t>
      </w:r>
    </w:p>
    <w:p w14:paraId="6460CBF9" w14:textId="77777777" w:rsidR="00A94E92" w:rsidRPr="007D7F38" w:rsidRDefault="00A94E92" w:rsidP="00A94E92">
      <w:pPr>
        <w:rPr>
          <w:rFonts w:ascii="Arial" w:hAnsi="Arial" w:cs="Arial"/>
          <w:sz w:val="24"/>
          <w:szCs w:val="24"/>
        </w:rPr>
      </w:pPr>
    </w:p>
    <w:p w14:paraId="7361AADE" w14:textId="77777777" w:rsidR="00A94E92" w:rsidRPr="007D7F38" w:rsidRDefault="00A94E92" w:rsidP="00A94E92">
      <w:pPr>
        <w:rPr>
          <w:rFonts w:ascii="Arial" w:hAnsi="Arial" w:cs="Arial"/>
          <w:sz w:val="24"/>
          <w:szCs w:val="24"/>
        </w:rPr>
      </w:pPr>
    </w:p>
    <w:p w14:paraId="007B83B0" w14:textId="22896BC2" w:rsidR="003679DB" w:rsidRPr="007D7F38" w:rsidRDefault="00A94E92" w:rsidP="003679DB">
      <w:pPr>
        <w:rPr>
          <w:rFonts w:ascii="Arial" w:hAnsi="Arial" w:cs="Arial"/>
          <w:i/>
          <w:iCs/>
          <w:sz w:val="28"/>
          <w:szCs w:val="28"/>
        </w:rPr>
      </w:pPr>
      <w:r w:rsidRPr="007D7F38">
        <w:rPr>
          <w:rFonts w:ascii="Arial" w:hAnsi="Arial" w:cs="Arial"/>
          <w:i/>
          <w:iCs/>
          <w:sz w:val="28"/>
          <w:szCs w:val="28"/>
        </w:rPr>
        <w:t>Identify the barriers, solutions and limits to inclusion within your current setting.</w:t>
      </w:r>
    </w:p>
    <w:p w14:paraId="0CF7C3C0" w14:textId="77777777" w:rsidR="00A94E92" w:rsidRPr="007D7F38" w:rsidRDefault="00A94E92" w:rsidP="003679DB">
      <w:pPr>
        <w:rPr>
          <w:rFonts w:ascii="Arial" w:hAnsi="Arial" w:cs="Arial"/>
          <w:i/>
          <w:iCs/>
          <w:sz w:val="28"/>
          <w:szCs w:val="28"/>
        </w:rPr>
      </w:pPr>
    </w:p>
    <w:p w14:paraId="1D7797C2" w14:textId="77777777" w:rsidR="003679DB" w:rsidRPr="007D7F38" w:rsidRDefault="003679DB" w:rsidP="003679DB">
      <w:pPr>
        <w:numPr>
          <w:ilvl w:val="0"/>
          <w:numId w:val="2"/>
        </w:numPr>
        <w:rPr>
          <w:rFonts w:ascii="Arial" w:hAnsi="Arial" w:cs="Arial"/>
          <w:i/>
          <w:iCs/>
          <w:sz w:val="28"/>
          <w:szCs w:val="28"/>
        </w:rPr>
      </w:pPr>
      <w:r w:rsidRPr="007D7F38">
        <w:rPr>
          <w:rFonts w:ascii="Arial" w:hAnsi="Arial" w:cs="Arial"/>
          <w:i/>
          <w:iCs/>
          <w:sz w:val="28"/>
          <w:szCs w:val="28"/>
        </w:rPr>
        <w:t>Barriers</w:t>
      </w:r>
    </w:p>
    <w:p w14:paraId="1005B663" w14:textId="77777777" w:rsidR="003679DB" w:rsidRPr="007D7F38" w:rsidRDefault="003679DB" w:rsidP="003679DB">
      <w:pPr>
        <w:rPr>
          <w:rFonts w:ascii="Arial" w:hAnsi="Arial" w:cs="Arial"/>
          <w:i/>
          <w:iCs/>
          <w:sz w:val="28"/>
          <w:szCs w:val="28"/>
        </w:rPr>
      </w:pPr>
    </w:p>
    <w:p w14:paraId="4632A8D4" w14:textId="77777777" w:rsidR="003679DB" w:rsidRPr="007D7F38" w:rsidRDefault="003679DB" w:rsidP="003679DB">
      <w:pPr>
        <w:rPr>
          <w:rFonts w:ascii="Arial" w:hAnsi="Arial" w:cs="Arial"/>
          <w:i/>
          <w:iCs/>
          <w:sz w:val="28"/>
          <w:szCs w:val="28"/>
        </w:rPr>
      </w:pPr>
    </w:p>
    <w:p w14:paraId="20839955" w14:textId="77777777" w:rsidR="003679DB" w:rsidRPr="007D7F38" w:rsidRDefault="003679DB" w:rsidP="003679DB">
      <w:pPr>
        <w:numPr>
          <w:ilvl w:val="0"/>
          <w:numId w:val="2"/>
        </w:numPr>
        <w:rPr>
          <w:rFonts w:ascii="Arial" w:hAnsi="Arial" w:cs="Arial"/>
          <w:i/>
          <w:iCs/>
          <w:sz w:val="28"/>
          <w:szCs w:val="28"/>
        </w:rPr>
      </w:pPr>
      <w:r w:rsidRPr="007D7F38">
        <w:rPr>
          <w:rFonts w:ascii="Arial" w:hAnsi="Arial" w:cs="Arial"/>
          <w:i/>
          <w:iCs/>
          <w:sz w:val="28"/>
          <w:szCs w:val="28"/>
        </w:rPr>
        <w:t>Solutions</w:t>
      </w:r>
    </w:p>
    <w:p w14:paraId="739E189C" w14:textId="77777777" w:rsidR="003679DB" w:rsidRPr="007D7F38" w:rsidRDefault="003679DB" w:rsidP="003679DB">
      <w:pPr>
        <w:rPr>
          <w:rFonts w:ascii="Arial" w:hAnsi="Arial" w:cs="Arial"/>
          <w:i/>
          <w:iCs/>
          <w:sz w:val="28"/>
          <w:szCs w:val="28"/>
        </w:rPr>
      </w:pPr>
    </w:p>
    <w:p w14:paraId="1323047F" w14:textId="77777777" w:rsidR="003679DB" w:rsidRPr="007D7F38" w:rsidRDefault="003679DB" w:rsidP="003679DB">
      <w:pPr>
        <w:rPr>
          <w:rFonts w:ascii="Arial" w:hAnsi="Arial" w:cs="Arial"/>
          <w:i/>
          <w:iCs/>
          <w:sz w:val="28"/>
          <w:szCs w:val="28"/>
        </w:rPr>
      </w:pPr>
    </w:p>
    <w:p w14:paraId="41703E4C" w14:textId="77777777" w:rsidR="003679DB" w:rsidRPr="007D7F38" w:rsidRDefault="003679DB" w:rsidP="003679DB">
      <w:pPr>
        <w:numPr>
          <w:ilvl w:val="0"/>
          <w:numId w:val="2"/>
        </w:numPr>
        <w:rPr>
          <w:rFonts w:ascii="Arial" w:hAnsi="Arial" w:cs="Arial"/>
          <w:i/>
          <w:iCs/>
          <w:sz w:val="28"/>
          <w:szCs w:val="28"/>
        </w:rPr>
      </w:pPr>
      <w:r w:rsidRPr="007D7F38">
        <w:rPr>
          <w:rFonts w:ascii="Arial" w:hAnsi="Arial" w:cs="Arial"/>
          <w:i/>
          <w:iCs/>
          <w:sz w:val="28"/>
          <w:szCs w:val="28"/>
        </w:rPr>
        <w:t xml:space="preserve">Limits </w:t>
      </w:r>
    </w:p>
    <w:p w14:paraId="0A12D25D" w14:textId="77777777" w:rsidR="003679DB" w:rsidRPr="007D7F38" w:rsidRDefault="003679DB" w:rsidP="003679DB">
      <w:pPr>
        <w:rPr>
          <w:rFonts w:ascii="Arial" w:hAnsi="Arial" w:cs="Arial"/>
          <w:i/>
          <w:iCs/>
          <w:sz w:val="28"/>
          <w:szCs w:val="28"/>
        </w:rPr>
      </w:pPr>
    </w:p>
    <w:p w14:paraId="291E8DF5" w14:textId="77777777" w:rsidR="003679DB" w:rsidRPr="007D7F38" w:rsidRDefault="003679DB">
      <w:pPr>
        <w:rPr>
          <w:rFonts w:ascii="Arial" w:hAnsi="Arial" w:cs="Arial"/>
          <w:b/>
          <w:bCs/>
          <w:sz w:val="32"/>
          <w:szCs w:val="32"/>
          <w:u w:val="single"/>
        </w:rPr>
      </w:pPr>
    </w:p>
    <w:p w14:paraId="3FD0B675" w14:textId="77777777" w:rsidR="003679DB" w:rsidRPr="007D7F38" w:rsidRDefault="003679DB">
      <w:pPr>
        <w:rPr>
          <w:rFonts w:ascii="Arial" w:hAnsi="Arial" w:cs="Arial"/>
          <w:b/>
          <w:bCs/>
          <w:sz w:val="32"/>
          <w:szCs w:val="32"/>
          <w:u w:val="single"/>
        </w:rPr>
      </w:pPr>
    </w:p>
    <w:p w14:paraId="7E0E1176" w14:textId="0379DFFC" w:rsidR="00DB7679" w:rsidRPr="007D7F38" w:rsidRDefault="00BF2EED">
      <w:pPr>
        <w:rPr>
          <w:rFonts w:ascii="Arial" w:hAnsi="Arial" w:cs="Arial"/>
          <w:b/>
          <w:bCs/>
          <w:sz w:val="32"/>
          <w:szCs w:val="32"/>
          <w:u w:val="single"/>
        </w:rPr>
      </w:pPr>
      <w:r w:rsidRPr="007D7F38">
        <w:rPr>
          <w:rFonts w:ascii="Arial" w:hAnsi="Arial" w:cs="Arial"/>
          <w:b/>
          <w:bCs/>
          <w:sz w:val="32"/>
          <w:szCs w:val="32"/>
          <w:u w:val="single"/>
        </w:rPr>
        <w:t xml:space="preserve">References and Recommended </w:t>
      </w:r>
      <w:r w:rsidR="00DB7679" w:rsidRPr="007D7F38">
        <w:rPr>
          <w:rFonts w:ascii="Arial" w:hAnsi="Arial" w:cs="Arial"/>
          <w:b/>
          <w:bCs/>
          <w:sz w:val="32"/>
          <w:szCs w:val="32"/>
          <w:u w:val="single"/>
        </w:rPr>
        <w:t>R</w:t>
      </w:r>
      <w:r w:rsidR="00D64260" w:rsidRPr="007D7F38">
        <w:rPr>
          <w:rFonts w:ascii="Arial" w:hAnsi="Arial" w:cs="Arial"/>
          <w:b/>
          <w:bCs/>
          <w:sz w:val="32"/>
          <w:szCs w:val="32"/>
          <w:u w:val="single"/>
        </w:rPr>
        <w:t>eading</w:t>
      </w:r>
    </w:p>
    <w:p w14:paraId="12A1907D" w14:textId="355D796C" w:rsidR="00DB7679" w:rsidRPr="007D7F38" w:rsidRDefault="00DB7679" w:rsidP="00DB7679">
      <w:pPr>
        <w:rPr>
          <w:rFonts w:ascii="Arial" w:hAnsi="Arial" w:cs="Arial"/>
          <w:bCs/>
          <w:sz w:val="24"/>
          <w:szCs w:val="24"/>
        </w:rPr>
      </w:pPr>
      <w:r w:rsidRPr="007D7F38">
        <w:rPr>
          <w:rFonts w:ascii="Arial" w:hAnsi="Arial" w:cs="Arial"/>
          <w:bCs/>
          <w:sz w:val="24"/>
          <w:szCs w:val="24"/>
        </w:rPr>
        <w:t xml:space="preserve">Cheshire East Toolkit for SEND (October 2018) available at: </w:t>
      </w:r>
      <w:hyperlink r:id="rId11" w:history="1">
        <w:r w:rsidRPr="007D7F38">
          <w:rPr>
            <w:rStyle w:val="Hyperlink"/>
            <w:rFonts w:ascii="Arial" w:hAnsi="Arial" w:cs="Arial"/>
            <w:bCs/>
            <w:sz w:val="24"/>
            <w:szCs w:val="24"/>
          </w:rPr>
          <w:t>https://</w:t>
        </w:r>
      </w:hyperlink>
      <w:hyperlink r:id="rId12" w:history="1">
        <w:r w:rsidRPr="007D7F38">
          <w:rPr>
            <w:rStyle w:val="Hyperlink"/>
            <w:rFonts w:ascii="Arial" w:hAnsi="Arial" w:cs="Arial"/>
            <w:bCs/>
            <w:sz w:val="24"/>
            <w:szCs w:val="24"/>
          </w:rPr>
          <w:t>www.cheshireeast.gov.uk/livewell/local-offer-for-children-with-sen-and-disabilities/education/supporting-send-in-education/send-toolkit.aspx</w:t>
        </w:r>
      </w:hyperlink>
      <w:r w:rsidRPr="007D7F38">
        <w:rPr>
          <w:rFonts w:ascii="Arial" w:hAnsi="Arial" w:cs="Arial"/>
          <w:bCs/>
          <w:sz w:val="24"/>
          <w:szCs w:val="24"/>
        </w:rPr>
        <w:t xml:space="preserve"> (accessed 21/06/2021) </w:t>
      </w:r>
    </w:p>
    <w:p w14:paraId="7F5C2700" w14:textId="000B4E8B" w:rsidR="00E77E80" w:rsidRPr="007D7F38" w:rsidRDefault="001F24AA" w:rsidP="00E77E80">
      <w:pPr>
        <w:rPr>
          <w:rFonts w:ascii="Arial" w:hAnsi="Arial" w:cs="Arial"/>
          <w:sz w:val="24"/>
          <w:szCs w:val="24"/>
        </w:rPr>
      </w:pPr>
      <w:r w:rsidRPr="007D7F38">
        <w:rPr>
          <w:rFonts w:ascii="Arial" w:hAnsi="Arial" w:cs="Arial"/>
          <w:sz w:val="24"/>
          <w:szCs w:val="24"/>
        </w:rPr>
        <w:t xml:space="preserve">Cullen, M.A.., Lindsay, G., Hastings, R., Denne, L., Stanford, C., </w:t>
      </w:r>
      <w:proofErr w:type="spellStart"/>
      <w:r w:rsidRPr="007D7F38">
        <w:rPr>
          <w:rFonts w:ascii="Arial" w:hAnsi="Arial" w:cs="Arial"/>
          <w:sz w:val="24"/>
          <w:szCs w:val="24"/>
        </w:rPr>
        <w:t>Beqiraq</w:t>
      </w:r>
      <w:proofErr w:type="spellEnd"/>
      <w:r w:rsidRPr="007D7F38">
        <w:rPr>
          <w:rFonts w:ascii="Arial" w:hAnsi="Arial" w:cs="Arial"/>
          <w:sz w:val="24"/>
          <w:szCs w:val="24"/>
        </w:rPr>
        <w:t xml:space="preserve">, L., Elahi, F., </w:t>
      </w:r>
      <w:proofErr w:type="spellStart"/>
      <w:r w:rsidRPr="007D7F38">
        <w:rPr>
          <w:rFonts w:ascii="Arial" w:hAnsi="Arial" w:cs="Arial"/>
          <w:sz w:val="24"/>
          <w:szCs w:val="24"/>
        </w:rPr>
        <w:t>Gemegah</w:t>
      </w:r>
      <w:proofErr w:type="spellEnd"/>
      <w:r w:rsidRPr="007D7F38">
        <w:rPr>
          <w:rFonts w:ascii="Arial" w:hAnsi="Arial" w:cs="Arial"/>
          <w:sz w:val="24"/>
          <w:szCs w:val="24"/>
        </w:rPr>
        <w:t xml:space="preserve">, E., Hayden, N., </w:t>
      </w:r>
      <w:proofErr w:type="spellStart"/>
      <w:r w:rsidRPr="007D7F38">
        <w:rPr>
          <w:rFonts w:ascii="Arial" w:hAnsi="Arial" w:cs="Arial"/>
          <w:sz w:val="24"/>
          <w:szCs w:val="24"/>
        </w:rPr>
        <w:t>Kander</w:t>
      </w:r>
      <w:proofErr w:type="spellEnd"/>
      <w:r w:rsidRPr="007D7F38">
        <w:rPr>
          <w:rFonts w:ascii="Arial" w:hAnsi="Arial" w:cs="Arial"/>
          <w:sz w:val="24"/>
          <w:szCs w:val="24"/>
        </w:rPr>
        <w:t xml:space="preserve">, I., </w:t>
      </w:r>
      <w:proofErr w:type="spellStart"/>
      <w:r w:rsidRPr="007D7F38">
        <w:rPr>
          <w:rFonts w:ascii="Arial" w:hAnsi="Arial" w:cs="Arial"/>
          <w:sz w:val="24"/>
          <w:szCs w:val="24"/>
        </w:rPr>
        <w:t>Lykomitrou</w:t>
      </w:r>
      <w:proofErr w:type="spellEnd"/>
      <w:r w:rsidRPr="007D7F38">
        <w:rPr>
          <w:rFonts w:ascii="Arial" w:hAnsi="Arial" w:cs="Arial"/>
          <w:sz w:val="24"/>
          <w:szCs w:val="24"/>
        </w:rPr>
        <w:t xml:space="preserve"> F., Zander, J. (2020).</w:t>
      </w:r>
      <w:r w:rsidRPr="007D7F38">
        <w:rPr>
          <w:rFonts w:ascii="Arial" w:hAnsi="Arial" w:cs="Arial"/>
          <w:b/>
          <w:sz w:val="24"/>
          <w:szCs w:val="24"/>
        </w:rPr>
        <w:t xml:space="preserve"> Special Educational Needs in Mainstream Schools: Evidence Review</w:t>
      </w:r>
      <w:r w:rsidRPr="007D7F38">
        <w:rPr>
          <w:rFonts w:ascii="Arial" w:hAnsi="Arial" w:cs="Arial"/>
          <w:sz w:val="24"/>
          <w:szCs w:val="24"/>
        </w:rPr>
        <w:t xml:space="preserve">. London: Education Endowment Foundation. The report is available from: </w:t>
      </w:r>
      <w:hyperlink r:id="rId13" w:history="1">
        <w:r w:rsidR="00E77E80" w:rsidRPr="007D7F38">
          <w:rPr>
            <w:rStyle w:val="Hyperlink"/>
            <w:rFonts w:ascii="Arial" w:hAnsi="Arial" w:cs="Arial"/>
            <w:sz w:val="24"/>
            <w:szCs w:val="24"/>
          </w:rPr>
          <w:t>https://educationendowmentfoundation.org.uk/public/files/Publications/Send/EEF_Special_Educational_Needs_in_Mainstream_Schools_Guidance_Report.pdf</w:t>
        </w:r>
      </w:hyperlink>
    </w:p>
    <w:p w14:paraId="38CCFD88" w14:textId="77777777" w:rsidR="00511265" w:rsidRPr="007D7F38" w:rsidRDefault="00511265" w:rsidP="00511265">
      <w:pPr>
        <w:rPr>
          <w:rFonts w:ascii="Arial" w:hAnsi="Arial" w:cs="Arial"/>
          <w:bCs/>
          <w:sz w:val="24"/>
          <w:szCs w:val="24"/>
        </w:rPr>
      </w:pPr>
      <w:r w:rsidRPr="007D7F38">
        <w:rPr>
          <w:rFonts w:ascii="Arial" w:hAnsi="Arial" w:cs="Arial"/>
          <w:bCs/>
          <w:sz w:val="24"/>
          <w:szCs w:val="24"/>
        </w:rPr>
        <w:t>Department for Education and Department of Health (2015) </w:t>
      </w:r>
      <w:r w:rsidRPr="007D7F38">
        <w:rPr>
          <w:rFonts w:ascii="Arial" w:hAnsi="Arial" w:cs="Arial"/>
          <w:b/>
          <w:bCs/>
          <w:sz w:val="24"/>
          <w:szCs w:val="24"/>
        </w:rPr>
        <w:t>Special educational needs and disability code of practice: 0 to 25 years</w:t>
      </w:r>
      <w:r w:rsidRPr="007D7F38">
        <w:rPr>
          <w:rFonts w:ascii="Arial" w:hAnsi="Arial" w:cs="Arial"/>
          <w:bCs/>
          <w:sz w:val="24"/>
          <w:szCs w:val="24"/>
        </w:rPr>
        <w:t xml:space="preserve">. Available at: </w:t>
      </w:r>
      <w:hyperlink r:id="rId14" w:history="1">
        <w:r w:rsidRPr="007D7F38">
          <w:rPr>
            <w:rStyle w:val="Hyperlink"/>
            <w:rFonts w:ascii="Arial" w:hAnsi="Arial" w:cs="Arial"/>
            <w:bCs/>
            <w:sz w:val="24"/>
            <w:szCs w:val="24"/>
          </w:rPr>
          <w:t>https://www.gov.uk/government/publications/send-code-of-practice-0-to-25</w:t>
        </w:r>
      </w:hyperlink>
      <w:r w:rsidRPr="007D7F38">
        <w:rPr>
          <w:rFonts w:ascii="Arial" w:hAnsi="Arial" w:cs="Arial"/>
          <w:bCs/>
          <w:sz w:val="24"/>
          <w:szCs w:val="24"/>
        </w:rPr>
        <w:t xml:space="preserve"> (Accessed: 21st June 2021)</w:t>
      </w:r>
    </w:p>
    <w:p w14:paraId="048832B3" w14:textId="77777777" w:rsidR="00511265" w:rsidRPr="007D7F38" w:rsidRDefault="00511265" w:rsidP="00511265">
      <w:pPr>
        <w:rPr>
          <w:rFonts w:ascii="Arial" w:hAnsi="Arial" w:cs="Arial"/>
          <w:sz w:val="24"/>
          <w:szCs w:val="24"/>
        </w:rPr>
      </w:pPr>
      <w:r w:rsidRPr="007D7F38">
        <w:rPr>
          <w:rFonts w:ascii="Arial" w:hAnsi="Arial" w:cs="Arial"/>
          <w:sz w:val="24"/>
          <w:szCs w:val="24"/>
        </w:rPr>
        <w:t>Education Endowment Foundation</w:t>
      </w:r>
      <w:r w:rsidRPr="007D7F38">
        <w:rPr>
          <w:rFonts w:ascii="Arial" w:hAnsi="Arial" w:cs="Arial"/>
          <w:b/>
          <w:bCs/>
          <w:sz w:val="24"/>
          <w:szCs w:val="24"/>
        </w:rPr>
        <w:t xml:space="preserve"> </w:t>
      </w:r>
      <w:r w:rsidRPr="007D7F38">
        <w:rPr>
          <w:rFonts w:ascii="Arial" w:hAnsi="Arial" w:cs="Arial"/>
          <w:bCs/>
          <w:sz w:val="24"/>
          <w:szCs w:val="24"/>
        </w:rPr>
        <w:t>(25</w:t>
      </w:r>
      <w:r w:rsidRPr="007D7F38">
        <w:rPr>
          <w:rFonts w:ascii="Arial" w:hAnsi="Arial" w:cs="Arial"/>
          <w:bCs/>
          <w:sz w:val="24"/>
          <w:szCs w:val="24"/>
          <w:vertAlign w:val="superscript"/>
        </w:rPr>
        <w:t>th</w:t>
      </w:r>
      <w:r w:rsidRPr="007D7F38">
        <w:rPr>
          <w:rFonts w:ascii="Arial" w:hAnsi="Arial" w:cs="Arial"/>
          <w:bCs/>
          <w:sz w:val="24"/>
          <w:szCs w:val="24"/>
        </w:rPr>
        <w:t xml:space="preserve"> May 2021) </w:t>
      </w:r>
      <w:r w:rsidRPr="007D7F38">
        <w:rPr>
          <w:rFonts w:ascii="Arial" w:hAnsi="Arial" w:cs="Arial"/>
          <w:b/>
          <w:bCs/>
          <w:sz w:val="24"/>
          <w:szCs w:val="24"/>
        </w:rPr>
        <w:t xml:space="preserve">Selecting Interventions </w:t>
      </w:r>
      <w:r w:rsidRPr="007D7F38">
        <w:rPr>
          <w:rFonts w:ascii="Arial" w:hAnsi="Arial" w:cs="Arial"/>
          <w:bCs/>
          <w:sz w:val="24"/>
          <w:szCs w:val="24"/>
        </w:rPr>
        <w:t xml:space="preserve">Evidence insights </w:t>
      </w:r>
      <w:r w:rsidRPr="007D7F38">
        <w:rPr>
          <w:rFonts w:ascii="Arial" w:hAnsi="Arial" w:cs="Arial"/>
          <w:sz w:val="24"/>
          <w:szCs w:val="24"/>
        </w:rPr>
        <w:t xml:space="preserve">London: Education Endowment Foundation. </w:t>
      </w:r>
      <w:r w:rsidRPr="007D7F38">
        <w:rPr>
          <w:rFonts w:ascii="Arial" w:hAnsi="Arial" w:cs="Arial"/>
          <w:bCs/>
          <w:sz w:val="24"/>
          <w:szCs w:val="24"/>
        </w:rPr>
        <w:t xml:space="preserve">The report is available at: </w:t>
      </w:r>
      <w:hyperlink r:id="rId15" w:history="1">
        <w:r w:rsidRPr="007D7F38">
          <w:rPr>
            <w:rStyle w:val="Hyperlink"/>
            <w:rFonts w:ascii="Arial" w:hAnsi="Arial" w:cs="Arial"/>
            <w:sz w:val="24"/>
            <w:szCs w:val="24"/>
          </w:rPr>
          <w:t>https://educationendowmentfoundation.org.uk/public/files/Selecting_interventions_tool.pdf</w:t>
        </w:r>
      </w:hyperlink>
    </w:p>
    <w:p w14:paraId="4B46E0EE" w14:textId="2697B9BD" w:rsidR="00B8162B" w:rsidRPr="007D7F38" w:rsidRDefault="00844780" w:rsidP="00DB7679">
      <w:pPr>
        <w:rPr>
          <w:rFonts w:ascii="Arial" w:hAnsi="Arial" w:cs="Arial"/>
          <w:bCs/>
          <w:sz w:val="24"/>
          <w:szCs w:val="24"/>
        </w:rPr>
      </w:pPr>
      <w:r w:rsidRPr="007D7F38">
        <w:rPr>
          <w:rFonts w:ascii="Arial" w:hAnsi="Arial" w:cs="Arial"/>
          <w:bCs/>
          <w:sz w:val="24"/>
          <w:szCs w:val="24"/>
        </w:rPr>
        <w:t xml:space="preserve">House of Commons Education Committee; </w:t>
      </w:r>
      <w:r w:rsidR="00E77E80" w:rsidRPr="007D7F38">
        <w:rPr>
          <w:rFonts w:ascii="Arial" w:hAnsi="Arial" w:cs="Arial"/>
          <w:bCs/>
          <w:sz w:val="24"/>
          <w:szCs w:val="24"/>
        </w:rPr>
        <w:t>(23</w:t>
      </w:r>
      <w:r w:rsidR="00E77E80" w:rsidRPr="007D7F38">
        <w:rPr>
          <w:rFonts w:ascii="Arial" w:hAnsi="Arial" w:cs="Arial"/>
          <w:bCs/>
          <w:sz w:val="24"/>
          <w:szCs w:val="24"/>
          <w:vertAlign w:val="superscript"/>
        </w:rPr>
        <w:t>rd</w:t>
      </w:r>
      <w:r w:rsidR="00E77E80" w:rsidRPr="007D7F38">
        <w:rPr>
          <w:rFonts w:ascii="Arial" w:hAnsi="Arial" w:cs="Arial"/>
          <w:bCs/>
          <w:sz w:val="24"/>
          <w:szCs w:val="24"/>
        </w:rPr>
        <w:t xml:space="preserve"> Oct 2019) </w:t>
      </w:r>
      <w:r w:rsidRPr="007D7F38">
        <w:rPr>
          <w:rFonts w:ascii="Arial" w:hAnsi="Arial" w:cs="Arial"/>
          <w:b/>
          <w:bCs/>
          <w:sz w:val="24"/>
          <w:szCs w:val="24"/>
        </w:rPr>
        <w:t>Special educational needs and disabilities</w:t>
      </w:r>
      <w:r w:rsidR="00E77E80" w:rsidRPr="007D7F38">
        <w:rPr>
          <w:rFonts w:ascii="Arial" w:hAnsi="Arial" w:cs="Arial"/>
          <w:bCs/>
          <w:sz w:val="24"/>
          <w:szCs w:val="24"/>
        </w:rPr>
        <w:t xml:space="preserve">; First Report of Session. The report is available at: </w:t>
      </w:r>
      <w:hyperlink r:id="rId16" w:history="1">
        <w:r w:rsidR="00E77E80" w:rsidRPr="007D7F38">
          <w:rPr>
            <w:rStyle w:val="Hyperlink"/>
            <w:rFonts w:ascii="Arial" w:hAnsi="Arial" w:cs="Arial"/>
            <w:bCs/>
            <w:sz w:val="24"/>
            <w:szCs w:val="24"/>
          </w:rPr>
          <w:t>https://publications.parliament.uk/pa/cm201919/cmselect/cmeduc/20/20.pdf</w:t>
        </w:r>
      </w:hyperlink>
    </w:p>
    <w:p w14:paraId="54781ACC" w14:textId="77777777" w:rsidR="00511265" w:rsidRPr="007D7F38" w:rsidRDefault="00511265" w:rsidP="00511265">
      <w:pPr>
        <w:rPr>
          <w:rFonts w:ascii="Arial" w:hAnsi="Arial" w:cs="Arial"/>
          <w:bCs/>
          <w:sz w:val="24"/>
          <w:szCs w:val="24"/>
        </w:rPr>
      </w:pPr>
      <w:r w:rsidRPr="007D7F38">
        <w:rPr>
          <w:rFonts w:ascii="Arial" w:hAnsi="Arial" w:cs="Arial"/>
          <w:bCs/>
          <w:sz w:val="24"/>
          <w:szCs w:val="24"/>
        </w:rPr>
        <w:t xml:space="preserve">Horwood. J., (26th March 2009) </w:t>
      </w:r>
      <w:r w:rsidRPr="007D7F38">
        <w:rPr>
          <w:rFonts w:ascii="Arial" w:hAnsi="Arial" w:cs="Arial"/>
          <w:b/>
          <w:bCs/>
          <w:sz w:val="24"/>
          <w:szCs w:val="24"/>
        </w:rPr>
        <w:t>Sensory Circuits: A Sensory Motor Skills Programme for Children.</w:t>
      </w:r>
      <w:r w:rsidRPr="007D7F38">
        <w:rPr>
          <w:rFonts w:ascii="Arial" w:hAnsi="Arial" w:cs="Arial"/>
          <w:bCs/>
          <w:sz w:val="24"/>
          <w:szCs w:val="24"/>
        </w:rPr>
        <w:t xml:space="preserve"> Publisher LDA</w:t>
      </w:r>
    </w:p>
    <w:p w14:paraId="196EBDFB" w14:textId="4FBAA124" w:rsidR="00E46F4B" w:rsidRPr="007D7F38" w:rsidRDefault="00E46F4B">
      <w:pPr>
        <w:rPr>
          <w:rFonts w:ascii="Arial" w:hAnsi="Arial" w:cs="Arial"/>
          <w:sz w:val="24"/>
          <w:szCs w:val="24"/>
        </w:rPr>
      </w:pPr>
      <w:r w:rsidRPr="007D7F38">
        <w:rPr>
          <w:rFonts w:ascii="Arial" w:hAnsi="Arial" w:cs="Arial"/>
          <w:sz w:val="24"/>
          <w:szCs w:val="24"/>
        </w:rPr>
        <w:t>Poortvliet</w:t>
      </w:r>
      <w:r w:rsidR="006C53D1" w:rsidRPr="007D7F38">
        <w:rPr>
          <w:rFonts w:ascii="Arial" w:hAnsi="Arial" w:cs="Arial"/>
          <w:sz w:val="24"/>
          <w:szCs w:val="24"/>
        </w:rPr>
        <w:t xml:space="preserve">., </w:t>
      </w:r>
      <w:proofErr w:type="spellStart"/>
      <w:r w:rsidR="006C53D1" w:rsidRPr="007D7F38">
        <w:rPr>
          <w:rFonts w:ascii="Arial" w:hAnsi="Arial" w:cs="Arial"/>
          <w:sz w:val="24"/>
          <w:szCs w:val="24"/>
        </w:rPr>
        <w:t>M.v</w:t>
      </w:r>
      <w:proofErr w:type="spellEnd"/>
      <w:r w:rsidR="006C53D1" w:rsidRPr="007D7F38">
        <w:rPr>
          <w:rFonts w:ascii="Arial" w:hAnsi="Arial" w:cs="Arial"/>
          <w:sz w:val="24"/>
          <w:szCs w:val="24"/>
        </w:rPr>
        <w:t xml:space="preserve">., Clarke. </w:t>
      </w:r>
      <w:proofErr w:type="spellStart"/>
      <w:r w:rsidR="006C53D1" w:rsidRPr="007D7F38">
        <w:rPr>
          <w:rFonts w:ascii="Arial" w:hAnsi="Arial" w:cs="Arial"/>
          <w:sz w:val="24"/>
          <w:szCs w:val="24"/>
        </w:rPr>
        <w:t>Dr.</w:t>
      </w:r>
      <w:proofErr w:type="spellEnd"/>
      <w:r w:rsidR="006C53D1" w:rsidRPr="007D7F38">
        <w:rPr>
          <w:rFonts w:ascii="Arial" w:hAnsi="Arial" w:cs="Arial"/>
          <w:sz w:val="24"/>
          <w:szCs w:val="24"/>
        </w:rPr>
        <w:t xml:space="preserve"> A., Gross. J., (20</w:t>
      </w:r>
      <w:r w:rsidR="006C53D1" w:rsidRPr="007D7F38">
        <w:rPr>
          <w:rFonts w:ascii="Arial" w:hAnsi="Arial" w:cs="Arial"/>
          <w:sz w:val="24"/>
          <w:szCs w:val="24"/>
          <w:vertAlign w:val="superscript"/>
        </w:rPr>
        <w:t>th</w:t>
      </w:r>
      <w:r w:rsidR="006C53D1" w:rsidRPr="007D7F38">
        <w:rPr>
          <w:rFonts w:ascii="Arial" w:hAnsi="Arial" w:cs="Arial"/>
          <w:sz w:val="24"/>
          <w:szCs w:val="24"/>
        </w:rPr>
        <w:t xml:space="preserve"> Sept 2019</w:t>
      </w:r>
      <w:proofErr w:type="gramStart"/>
      <w:r w:rsidR="006C53D1" w:rsidRPr="007D7F38">
        <w:rPr>
          <w:rFonts w:ascii="Arial" w:hAnsi="Arial" w:cs="Arial"/>
          <w:sz w:val="24"/>
          <w:szCs w:val="24"/>
        </w:rPr>
        <w:t xml:space="preserve">)  </w:t>
      </w:r>
      <w:r w:rsidR="006C53D1" w:rsidRPr="007D7F38">
        <w:rPr>
          <w:rFonts w:ascii="Arial" w:hAnsi="Arial" w:cs="Arial"/>
          <w:b/>
          <w:sz w:val="24"/>
          <w:szCs w:val="24"/>
        </w:rPr>
        <w:t>Improving</w:t>
      </w:r>
      <w:proofErr w:type="gramEnd"/>
      <w:r w:rsidR="006C53D1" w:rsidRPr="007D7F38">
        <w:rPr>
          <w:rFonts w:ascii="Arial" w:hAnsi="Arial" w:cs="Arial"/>
          <w:b/>
          <w:sz w:val="24"/>
          <w:szCs w:val="24"/>
        </w:rPr>
        <w:t xml:space="preserve"> Social and Emotional Learning In Primary School; Guidance Report. </w:t>
      </w:r>
      <w:r w:rsidR="006C53D1" w:rsidRPr="007D7F38">
        <w:rPr>
          <w:rFonts w:ascii="Arial" w:hAnsi="Arial" w:cs="Arial"/>
          <w:sz w:val="24"/>
          <w:szCs w:val="24"/>
        </w:rPr>
        <w:t xml:space="preserve">London: Education Endowment Foundation. The report is available from:  </w:t>
      </w:r>
      <w:hyperlink r:id="rId17" w:history="1">
        <w:r w:rsidR="006C53D1" w:rsidRPr="007D7F38">
          <w:rPr>
            <w:rStyle w:val="Hyperlink"/>
            <w:rFonts w:ascii="Arial" w:hAnsi="Arial" w:cs="Arial"/>
            <w:sz w:val="24"/>
            <w:szCs w:val="24"/>
          </w:rPr>
          <w:t>https://educationendowmentfoundation.org.uk/tools/guidance-reports/social-and-emotional-learning/</w:t>
        </w:r>
      </w:hyperlink>
    </w:p>
    <w:p w14:paraId="3AAB8289" w14:textId="77777777" w:rsidR="00511265" w:rsidRPr="007D7F38" w:rsidRDefault="00511265" w:rsidP="00511265">
      <w:pPr>
        <w:rPr>
          <w:rFonts w:ascii="Arial" w:hAnsi="Arial" w:cs="Arial"/>
          <w:sz w:val="24"/>
          <w:szCs w:val="24"/>
        </w:rPr>
      </w:pPr>
      <w:r w:rsidRPr="007D7F38">
        <w:rPr>
          <w:rFonts w:ascii="Arial" w:hAnsi="Arial" w:cs="Arial"/>
          <w:sz w:val="24"/>
          <w:szCs w:val="24"/>
        </w:rPr>
        <w:t>Sharples. J., Webster. R., Blatchford. P., (10</w:t>
      </w:r>
      <w:r w:rsidRPr="007D7F38">
        <w:rPr>
          <w:rFonts w:ascii="Arial" w:hAnsi="Arial" w:cs="Arial"/>
          <w:sz w:val="24"/>
          <w:szCs w:val="24"/>
          <w:vertAlign w:val="superscript"/>
        </w:rPr>
        <w:t>th</w:t>
      </w:r>
      <w:r w:rsidRPr="007D7F38">
        <w:rPr>
          <w:rFonts w:ascii="Arial" w:hAnsi="Arial" w:cs="Arial"/>
          <w:sz w:val="24"/>
          <w:szCs w:val="24"/>
        </w:rPr>
        <w:t xml:space="preserve"> Oct 2018) </w:t>
      </w:r>
      <w:r w:rsidRPr="007D7F38">
        <w:rPr>
          <w:rFonts w:ascii="Arial" w:hAnsi="Arial" w:cs="Arial"/>
          <w:b/>
          <w:bCs/>
          <w:sz w:val="24"/>
          <w:szCs w:val="24"/>
        </w:rPr>
        <w:t xml:space="preserve">Making Best Use of Teaching Assistants; Guidance Report. </w:t>
      </w:r>
      <w:r w:rsidRPr="007D7F38">
        <w:rPr>
          <w:rFonts w:ascii="Arial" w:hAnsi="Arial" w:cs="Arial"/>
          <w:sz w:val="24"/>
          <w:szCs w:val="24"/>
        </w:rPr>
        <w:t xml:space="preserve">London: Education Endowment Foundation. The report is available from:  </w:t>
      </w:r>
      <w:hyperlink r:id="rId18" w:history="1">
        <w:r w:rsidRPr="007D7F38">
          <w:rPr>
            <w:rStyle w:val="Hyperlink"/>
            <w:rFonts w:ascii="Arial" w:hAnsi="Arial" w:cs="Arial"/>
            <w:sz w:val="24"/>
            <w:szCs w:val="24"/>
          </w:rPr>
          <w:t>https://educationendowmentfoundation.org.uk/tools/guidance-reports/making-best-use-of-teaching-assistants/</w:t>
        </w:r>
      </w:hyperlink>
    </w:p>
    <w:p w14:paraId="7095E81D" w14:textId="7407DE3D" w:rsidR="006C53D1" w:rsidRPr="007D7F38" w:rsidRDefault="006C53D1">
      <w:pPr>
        <w:rPr>
          <w:rFonts w:ascii="Arial" w:hAnsi="Arial" w:cs="Arial"/>
          <w:b/>
          <w:bCs/>
          <w:sz w:val="24"/>
          <w:szCs w:val="24"/>
        </w:rPr>
      </w:pPr>
    </w:p>
    <w:p w14:paraId="6CE5B934" w14:textId="0EA249F2" w:rsidR="00D64260" w:rsidRPr="007D7F38" w:rsidRDefault="00D64260">
      <w:pPr>
        <w:rPr>
          <w:rFonts w:ascii="Arial" w:hAnsi="Arial" w:cs="Arial"/>
          <w:b/>
          <w:bCs/>
          <w:sz w:val="24"/>
          <w:szCs w:val="24"/>
        </w:rPr>
      </w:pPr>
    </w:p>
    <w:p w14:paraId="02FB73DA" w14:textId="1CB5296F" w:rsidR="00D64260" w:rsidRPr="007D7F38" w:rsidRDefault="00D64260">
      <w:pPr>
        <w:rPr>
          <w:rFonts w:ascii="Arial" w:hAnsi="Arial" w:cs="Arial"/>
          <w:b/>
          <w:bCs/>
          <w:sz w:val="24"/>
          <w:szCs w:val="24"/>
        </w:rPr>
      </w:pPr>
    </w:p>
    <w:p w14:paraId="6D034CA1" w14:textId="7C3DA521" w:rsidR="00D64260" w:rsidRPr="007D7F38" w:rsidRDefault="00D64260">
      <w:pPr>
        <w:rPr>
          <w:rFonts w:ascii="Arial" w:hAnsi="Arial" w:cs="Arial"/>
          <w:b/>
          <w:bCs/>
          <w:sz w:val="24"/>
          <w:szCs w:val="24"/>
        </w:rPr>
      </w:pPr>
    </w:p>
    <w:p w14:paraId="63F4CAE9" w14:textId="7C07DEC1" w:rsidR="00D64260" w:rsidRPr="007D7F38" w:rsidRDefault="00D64260">
      <w:pPr>
        <w:rPr>
          <w:rFonts w:ascii="Arial" w:hAnsi="Arial" w:cs="Arial"/>
          <w:b/>
          <w:bCs/>
          <w:sz w:val="32"/>
          <w:szCs w:val="32"/>
          <w:u w:val="single"/>
        </w:rPr>
      </w:pPr>
      <w:r w:rsidRPr="007D7F38">
        <w:rPr>
          <w:rFonts w:ascii="Arial" w:hAnsi="Arial" w:cs="Arial"/>
          <w:b/>
          <w:bCs/>
          <w:sz w:val="32"/>
          <w:szCs w:val="32"/>
          <w:u w:val="single"/>
        </w:rPr>
        <w:t>Resources</w:t>
      </w:r>
    </w:p>
    <w:p w14:paraId="54F97DA2" w14:textId="65539BE4" w:rsidR="00D64260" w:rsidRPr="007D7F38" w:rsidRDefault="00D64260">
      <w:pPr>
        <w:rPr>
          <w:rFonts w:ascii="Arial" w:hAnsi="Arial" w:cs="Arial"/>
          <w:b/>
          <w:bCs/>
          <w:sz w:val="24"/>
          <w:szCs w:val="24"/>
          <w:u w:val="single"/>
        </w:rPr>
      </w:pPr>
    </w:p>
    <w:p w14:paraId="7AFBA3F9" w14:textId="6D4555DB" w:rsidR="00297BFF" w:rsidRPr="007D7F38" w:rsidRDefault="00297BFF" w:rsidP="00297BFF">
      <w:pPr>
        <w:rPr>
          <w:rFonts w:ascii="Arial" w:hAnsi="Arial" w:cs="Arial"/>
          <w:bCs/>
          <w:sz w:val="24"/>
          <w:szCs w:val="24"/>
        </w:rPr>
      </w:pPr>
      <w:r w:rsidRPr="007D7F38">
        <w:rPr>
          <w:rFonts w:ascii="Arial" w:hAnsi="Arial" w:cs="Arial"/>
          <w:b/>
          <w:bCs/>
          <w:sz w:val="24"/>
          <w:szCs w:val="24"/>
          <w:u w:val="single"/>
        </w:rPr>
        <w:t xml:space="preserve">Assessments – </w:t>
      </w:r>
      <w:r w:rsidRPr="007D7F38">
        <w:rPr>
          <w:rFonts w:ascii="Arial" w:hAnsi="Arial" w:cs="Arial"/>
          <w:bCs/>
          <w:sz w:val="24"/>
          <w:szCs w:val="24"/>
        </w:rPr>
        <w:t xml:space="preserve">Cheshire East </w:t>
      </w:r>
      <w:r w:rsidR="004B6456" w:rsidRPr="007D7F38">
        <w:rPr>
          <w:rFonts w:ascii="Arial" w:hAnsi="Arial" w:cs="Arial"/>
          <w:bCs/>
          <w:sz w:val="24"/>
          <w:szCs w:val="24"/>
        </w:rPr>
        <w:t xml:space="preserve">Toolkit for SEND - </w:t>
      </w:r>
      <w:r w:rsidRPr="007D7F38">
        <w:rPr>
          <w:rFonts w:ascii="Arial" w:hAnsi="Arial" w:cs="Arial"/>
          <w:bCs/>
          <w:sz w:val="24"/>
          <w:szCs w:val="24"/>
        </w:rPr>
        <w:t>Recommended Assessments</w:t>
      </w:r>
      <w:r w:rsidR="004B6456" w:rsidRPr="007D7F38">
        <w:rPr>
          <w:rFonts w:ascii="Arial" w:hAnsi="Arial" w:cs="Arial"/>
          <w:bCs/>
          <w:sz w:val="24"/>
          <w:szCs w:val="24"/>
        </w:rPr>
        <w:t xml:space="preserve">. Available at: </w:t>
      </w:r>
      <w:hyperlink r:id="rId19" w:history="1">
        <w:r w:rsidR="004B6456" w:rsidRPr="007D7F38">
          <w:rPr>
            <w:rStyle w:val="Hyperlink"/>
            <w:rFonts w:ascii="Arial" w:hAnsi="Arial" w:cs="Arial"/>
            <w:bCs/>
            <w:sz w:val="24"/>
            <w:szCs w:val="24"/>
          </w:rPr>
          <w:t>https://www.cheshireeast.gov.uk/pdf/livewell/toolkit-for-send/ce-toolkit-for-send-v1.1-appendix-3-suggested-assessments.pdf</w:t>
        </w:r>
      </w:hyperlink>
      <w:r w:rsidR="004B6456" w:rsidRPr="007D7F38">
        <w:rPr>
          <w:rFonts w:ascii="Arial" w:hAnsi="Arial" w:cs="Arial"/>
          <w:bCs/>
          <w:sz w:val="24"/>
          <w:szCs w:val="24"/>
        </w:rPr>
        <w:t xml:space="preserve"> (accessed on 21/06/21)</w:t>
      </w:r>
    </w:p>
    <w:p w14:paraId="0EEFB64E" w14:textId="04B8BEF6" w:rsidR="004B6456" w:rsidRPr="007D7F38" w:rsidRDefault="004B6456" w:rsidP="00297BFF">
      <w:pPr>
        <w:rPr>
          <w:rFonts w:ascii="Arial" w:hAnsi="Arial" w:cs="Arial"/>
          <w:bCs/>
          <w:sz w:val="24"/>
          <w:szCs w:val="24"/>
        </w:rPr>
      </w:pPr>
      <w:r w:rsidRPr="007D7F38">
        <w:rPr>
          <w:rFonts w:ascii="Arial" w:hAnsi="Arial" w:cs="Arial"/>
          <w:b/>
          <w:bCs/>
          <w:sz w:val="24"/>
          <w:szCs w:val="24"/>
          <w:u w:val="single"/>
        </w:rPr>
        <w:t xml:space="preserve">Quality First Teaching Strategies: </w:t>
      </w:r>
      <w:r w:rsidRPr="007D7F38">
        <w:rPr>
          <w:rFonts w:ascii="Arial" w:hAnsi="Arial" w:cs="Arial"/>
          <w:bCs/>
          <w:sz w:val="24"/>
          <w:szCs w:val="24"/>
        </w:rPr>
        <w:t xml:space="preserve">Cheshire East Toolkit for SEND - Available at: </w:t>
      </w:r>
      <w:hyperlink r:id="rId20" w:history="1">
        <w:r w:rsidRPr="007D7F38">
          <w:rPr>
            <w:rStyle w:val="Hyperlink"/>
            <w:rFonts w:ascii="Arial" w:hAnsi="Arial" w:cs="Arial"/>
            <w:bCs/>
            <w:sz w:val="24"/>
            <w:szCs w:val="24"/>
          </w:rPr>
          <w:t>https://www.cheshireeast.gov.uk/pdf/livewell/toolkit-for-send/ce-toolkit-for-send-v1.1-appendix-2-quality-first-teaching.pdf</w:t>
        </w:r>
      </w:hyperlink>
      <w:r w:rsidRPr="007D7F38">
        <w:rPr>
          <w:rFonts w:ascii="Arial" w:hAnsi="Arial" w:cs="Arial"/>
          <w:bCs/>
          <w:sz w:val="24"/>
          <w:szCs w:val="24"/>
        </w:rPr>
        <w:t xml:space="preserve"> (accessed on 21/06/21)</w:t>
      </w:r>
    </w:p>
    <w:p w14:paraId="3E829DF6" w14:textId="3D9A8C67" w:rsidR="003001DF" w:rsidRPr="007D7F38" w:rsidRDefault="003001DF" w:rsidP="00297BFF">
      <w:pPr>
        <w:rPr>
          <w:rFonts w:ascii="Arial" w:hAnsi="Arial" w:cs="Arial"/>
          <w:bCs/>
          <w:sz w:val="24"/>
          <w:szCs w:val="24"/>
        </w:rPr>
      </w:pPr>
      <w:r w:rsidRPr="007D7F38">
        <w:rPr>
          <w:rFonts w:ascii="Arial" w:hAnsi="Arial" w:cs="Arial"/>
          <w:b/>
          <w:bCs/>
          <w:sz w:val="24"/>
          <w:szCs w:val="24"/>
          <w:u w:val="single"/>
        </w:rPr>
        <w:t>Banding Thresholds</w:t>
      </w:r>
      <w:r w:rsidRPr="007D7F38">
        <w:rPr>
          <w:rFonts w:ascii="Arial" w:hAnsi="Arial" w:cs="Arial"/>
          <w:bCs/>
          <w:sz w:val="24"/>
          <w:szCs w:val="24"/>
        </w:rPr>
        <w:t xml:space="preserve"> </w:t>
      </w:r>
      <w:hyperlink r:id="rId21" w:history="1">
        <w:r w:rsidRPr="007D7F38">
          <w:rPr>
            <w:rStyle w:val="Hyperlink"/>
            <w:rFonts w:ascii="Arial" w:hAnsi="Arial" w:cs="Arial"/>
            <w:bCs/>
            <w:sz w:val="24"/>
            <w:szCs w:val="24"/>
          </w:rPr>
          <w:t>https://www.york.gov.uk/SENBandingThresholds</w:t>
        </w:r>
      </w:hyperlink>
    </w:p>
    <w:p w14:paraId="07BA091B" w14:textId="77777777" w:rsidR="003001DF" w:rsidRPr="007D7F38" w:rsidRDefault="003001DF" w:rsidP="00297BFF">
      <w:pPr>
        <w:rPr>
          <w:rFonts w:ascii="Arial" w:hAnsi="Arial" w:cs="Arial"/>
          <w:bCs/>
          <w:sz w:val="24"/>
          <w:szCs w:val="24"/>
        </w:rPr>
      </w:pPr>
    </w:p>
    <w:p w14:paraId="6B2E68C5" w14:textId="77777777" w:rsidR="00AE7F77" w:rsidRPr="007D7F38" w:rsidRDefault="00AE7F77">
      <w:pPr>
        <w:rPr>
          <w:rFonts w:ascii="Arial" w:hAnsi="Arial" w:cs="Arial"/>
          <w:b/>
          <w:bCs/>
          <w:sz w:val="24"/>
          <w:szCs w:val="24"/>
          <w:u w:val="single"/>
        </w:rPr>
      </w:pPr>
    </w:p>
    <w:p w14:paraId="648DBB61" w14:textId="77777777" w:rsidR="001D47EA" w:rsidRPr="007D7F38" w:rsidRDefault="001D47EA">
      <w:pPr>
        <w:rPr>
          <w:rFonts w:ascii="Arial" w:hAnsi="Arial" w:cs="Arial"/>
          <w:b/>
          <w:bCs/>
          <w:sz w:val="24"/>
          <w:szCs w:val="24"/>
          <w:u w:val="single"/>
        </w:rPr>
      </w:pPr>
    </w:p>
    <w:p w14:paraId="4A992517" w14:textId="77777777" w:rsidR="001D47EA" w:rsidRPr="007D7F38" w:rsidRDefault="001D47EA">
      <w:pPr>
        <w:rPr>
          <w:rFonts w:ascii="Arial" w:hAnsi="Arial" w:cs="Arial"/>
          <w:b/>
          <w:bCs/>
          <w:sz w:val="24"/>
          <w:szCs w:val="24"/>
          <w:u w:val="single"/>
        </w:rPr>
      </w:pPr>
    </w:p>
    <w:p w14:paraId="7B65083C" w14:textId="77777777" w:rsidR="001D47EA" w:rsidRPr="007D7F38" w:rsidRDefault="001D47EA">
      <w:pPr>
        <w:rPr>
          <w:rFonts w:ascii="Arial" w:hAnsi="Arial" w:cs="Arial"/>
          <w:b/>
          <w:bCs/>
          <w:sz w:val="24"/>
          <w:szCs w:val="24"/>
          <w:u w:val="single"/>
        </w:rPr>
      </w:pPr>
    </w:p>
    <w:p w14:paraId="7DAB57D1" w14:textId="77777777" w:rsidR="001D47EA" w:rsidRPr="007D7F38" w:rsidRDefault="001D47EA">
      <w:pPr>
        <w:rPr>
          <w:rFonts w:ascii="Arial" w:hAnsi="Arial" w:cs="Arial"/>
          <w:b/>
          <w:bCs/>
          <w:sz w:val="24"/>
          <w:szCs w:val="24"/>
          <w:u w:val="single"/>
        </w:rPr>
      </w:pPr>
    </w:p>
    <w:p w14:paraId="2D561555" w14:textId="77777777" w:rsidR="001D47EA" w:rsidRPr="007D7F38" w:rsidRDefault="001D47EA">
      <w:pPr>
        <w:rPr>
          <w:rFonts w:ascii="Arial" w:hAnsi="Arial" w:cs="Arial"/>
          <w:b/>
          <w:bCs/>
          <w:sz w:val="24"/>
          <w:szCs w:val="24"/>
          <w:u w:val="single"/>
        </w:rPr>
      </w:pPr>
    </w:p>
    <w:p w14:paraId="53C3BEC5" w14:textId="77777777" w:rsidR="001D47EA" w:rsidRPr="007D7F38" w:rsidRDefault="001D47EA">
      <w:pPr>
        <w:rPr>
          <w:rFonts w:ascii="Arial" w:hAnsi="Arial" w:cs="Arial"/>
          <w:b/>
          <w:bCs/>
          <w:sz w:val="24"/>
          <w:szCs w:val="24"/>
          <w:u w:val="single"/>
        </w:rPr>
      </w:pPr>
    </w:p>
    <w:p w14:paraId="398261F4" w14:textId="77777777" w:rsidR="001D47EA" w:rsidRPr="007D7F38" w:rsidRDefault="001D47EA">
      <w:pPr>
        <w:rPr>
          <w:rFonts w:ascii="Arial" w:hAnsi="Arial" w:cs="Arial"/>
          <w:b/>
          <w:bCs/>
          <w:sz w:val="24"/>
          <w:szCs w:val="24"/>
          <w:u w:val="single"/>
        </w:rPr>
      </w:pPr>
    </w:p>
    <w:p w14:paraId="43F9032D" w14:textId="77777777" w:rsidR="001D47EA" w:rsidRPr="007D7F38" w:rsidRDefault="001D47EA">
      <w:pPr>
        <w:rPr>
          <w:rFonts w:ascii="Arial" w:hAnsi="Arial" w:cs="Arial"/>
          <w:b/>
          <w:bCs/>
          <w:sz w:val="24"/>
          <w:szCs w:val="24"/>
          <w:u w:val="single"/>
        </w:rPr>
      </w:pPr>
    </w:p>
    <w:p w14:paraId="02DA35C6" w14:textId="77777777" w:rsidR="001D47EA" w:rsidRPr="007D7F38" w:rsidRDefault="001D47EA">
      <w:pPr>
        <w:rPr>
          <w:rFonts w:ascii="Arial" w:hAnsi="Arial" w:cs="Arial"/>
          <w:b/>
          <w:bCs/>
          <w:sz w:val="24"/>
          <w:szCs w:val="24"/>
          <w:u w:val="single"/>
        </w:rPr>
      </w:pPr>
    </w:p>
    <w:p w14:paraId="425D5FA4" w14:textId="77777777" w:rsidR="001D47EA" w:rsidRPr="007D7F38" w:rsidRDefault="001D47EA">
      <w:pPr>
        <w:rPr>
          <w:rFonts w:ascii="Arial" w:hAnsi="Arial" w:cs="Arial"/>
          <w:b/>
          <w:bCs/>
          <w:sz w:val="24"/>
          <w:szCs w:val="24"/>
          <w:u w:val="single"/>
        </w:rPr>
      </w:pPr>
    </w:p>
    <w:p w14:paraId="1801B248" w14:textId="77777777" w:rsidR="001D47EA" w:rsidRPr="007D7F38" w:rsidRDefault="001D47EA">
      <w:pPr>
        <w:rPr>
          <w:rFonts w:ascii="Arial" w:hAnsi="Arial" w:cs="Arial"/>
          <w:b/>
          <w:bCs/>
          <w:sz w:val="24"/>
          <w:szCs w:val="24"/>
          <w:u w:val="single"/>
        </w:rPr>
      </w:pPr>
    </w:p>
    <w:p w14:paraId="235FD7F4" w14:textId="77777777" w:rsidR="001D47EA" w:rsidRPr="007D7F38" w:rsidRDefault="001D47EA">
      <w:pPr>
        <w:rPr>
          <w:rFonts w:ascii="Arial" w:hAnsi="Arial" w:cs="Arial"/>
          <w:b/>
          <w:bCs/>
          <w:sz w:val="24"/>
          <w:szCs w:val="24"/>
          <w:u w:val="single"/>
        </w:rPr>
      </w:pPr>
    </w:p>
    <w:p w14:paraId="0287B031" w14:textId="77777777" w:rsidR="001D47EA" w:rsidRPr="007D7F38" w:rsidRDefault="001D47EA">
      <w:pPr>
        <w:rPr>
          <w:rFonts w:ascii="Arial" w:hAnsi="Arial" w:cs="Arial"/>
          <w:b/>
          <w:bCs/>
          <w:sz w:val="24"/>
          <w:szCs w:val="24"/>
          <w:u w:val="single"/>
        </w:rPr>
      </w:pPr>
    </w:p>
    <w:p w14:paraId="15008520" w14:textId="77777777" w:rsidR="001D47EA" w:rsidRPr="007D7F38" w:rsidRDefault="001D47EA">
      <w:pPr>
        <w:rPr>
          <w:rFonts w:ascii="Arial" w:hAnsi="Arial" w:cs="Arial"/>
          <w:b/>
          <w:bCs/>
          <w:sz w:val="24"/>
          <w:szCs w:val="24"/>
          <w:u w:val="single"/>
        </w:rPr>
      </w:pPr>
    </w:p>
    <w:p w14:paraId="44FCF6BB" w14:textId="77777777" w:rsidR="001D47EA" w:rsidRPr="007D7F38" w:rsidRDefault="001D47EA">
      <w:pPr>
        <w:rPr>
          <w:rFonts w:ascii="Arial" w:hAnsi="Arial" w:cs="Arial"/>
          <w:b/>
          <w:bCs/>
          <w:sz w:val="24"/>
          <w:szCs w:val="24"/>
          <w:u w:val="single"/>
        </w:rPr>
      </w:pPr>
    </w:p>
    <w:p w14:paraId="7E3E1D75" w14:textId="77777777" w:rsidR="001D47EA" w:rsidRPr="007D7F38" w:rsidRDefault="001D47EA">
      <w:pPr>
        <w:rPr>
          <w:rFonts w:ascii="Arial" w:hAnsi="Arial" w:cs="Arial"/>
          <w:b/>
          <w:bCs/>
          <w:sz w:val="24"/>
          <w:szCs w:val="24"/>
          <w:u w:val="single"/>
        </w:rPr>
      </w:pPr>
    </w:p>
    <w:p w14:paraId="3A39AF5D" w14:textId="77777777" w:rsidR="001D47EA" w:rsidRPr="007D7F38" w:rsidRDefault="001D47EA">
      <w:pPr>
        <w:rPr>
          <w:rFonts w:ascii="Arial" w:hAnsi="Arial" w:cs="Arial"/>
          <w:b/>
          <w:bCs/>
          <w:sz w:val="24"/>
          <w:szCs w:val="24"/>
          <w:u w:val="single"/>
        </w:rPr>
      </w:pPr>
    </w:p>
    <w:p w14:paraId="2AE6B27C" w14:textId="77777777" w:rsidR="001D47EA" w:rsidRPr="007D7F38" w:rsidRDefault="001D47EA">
      <w:pPr>
        <w:rPr>
          <w:rFonts w:ascii="Arial" w:hAnsi="Arial" w:cs="Arial"/>
          <w:b/>
          <w:bCs/>
          <w:sz w:val="24"/>
          <w:szCs w:val="24"/>
          <w:u w:val="single"/>
        </w:rPr>
      </w:pPr>
    </w:p>
    <w:p w14:paraId="1EF17CAE" w14:textId="77777777" w:rsidR="001D47EA" w:rsidRPr="007D7F38" w:rsidRDefault="001D47EA">
      <w:pPr>
        <w:rPr>
          <w:rFonts w:ascii="Arial" w:hAnsi="Arial" w:cs="Arial"/>
          <w:b/>
          <w:bCs/>
          <w:sz w:val="24"/>
          <w:szCs w:val="24"/>
          <w:u w:val="single"/>
        </w:rPr>
      </w:pPr>
    </w:p>
    <w:p w14:paraId="231A940D" w14:textId="4835E9CA" w:rsidR="00F1651E" w:rsidRPr="007D7F38" w:rsidRDefault="00F1651E" w:rsidP="00F1651E">
      <w:pPr>
        <w:rPr>
          <w:rFonts w:ascii="Arial" w:hAnsi="Arial" w:cs="Arial"/>
          <w:b/>
          <w:bCs/>
          <w:sz w:val="24"/>
          <w:szCs w:val="24"/>
        </w:rPr>
      </w:pPr>
    </w:p>
    <w:p w14:paraId="0E97E5DD" w14:textId="3591A0D1" w:rsidR="00F1651E" w:rsidRPr="00CF454E" w:rsidRDefault="005B6E20" w:rsidP="005B6E20">
      <w:pPr>
        <w:jc w:val="center"/>
        <w:rPr>
          <w:rFonts w:ascii="Arial" w:hAnsi="Arial" w:cs="Arial"/>
          <w:b/>
          <w:bCs/>
          <w:sz w:val="28"/>
          <w:szCs w:val="28"/>
          <w:u w:val="single"/>
        </w:rPr>
      </w:pPr>
      <w:r w:rsidRPr="00CF454E">
        <w:rPr>
          <w:rFonts w:ascii="Arial" w:hAnsi="Arial" w:cs="Arial"/>
          <w:b/>
          <w:bCs/>
          <w:sz w:val="28"/>
          <w:szCs w:val="28"/>
          <w:u w:val="single"/>
        </w:rPr>
        <w:lastRenderedPageBreak/>
        <w:t xml:space="preserve">Glossary </w:t>
      </w:r>
    </w:p>
    <w:p w14:paraId="4BA52057" w14:textId="1F196B69" w:rsidR="00F1651E" w:rsidRPr="007D7F38" w:rsidRDefault="00F1651E" w:rsidP="00F1651E">
      <w:pPr>
        <w:rPr>
          <w:rFonts w:ascii="Arial" w:hAnsi="Arial" w:cs="Arial"/>
          <w:b/>
          <w:bCs/>
          <w:sz w:val="24"/>
          <w:szCs w:val="24"/>
        </w:rPr>
      </w:pPr>
    </w:p>
    <w:p w14:paraId="0C8C3F8F" w14:textId="77777777" w:rsidR="00311F7D" w:rsidRPr="007D7F38" w:rsidRDefault="00311F7D" w:rsidP="00311F7D">
      <w:pPr>
        <w:autoSpaceDE w:val="0"/>
        <w:autoSpaceDN w:val="0"/>
        <w:adjustRightInd w:val="0"/>
        <w:spacing w:after="0" w:line="240" w:lineRule="auto"/>
        <w:rPr>
          <w:rFonts w:ascii="Arial" w:hAnsi="Arial" w:cs="Arial"/>
          <w:color w:val="000000"/>
          <w:sz w:val="24"/>
          <w:szCs w:val="24"/>
        </w:rPr>
      </w:pPr>
    </w:p>
    <w:tbl>
      <w:tblPr>
        <w:tblW w:w="12182" w:type="dxa"/>
        <w:tblInd w:w="-108" w:type="dxa"/>
        <w:tblBorders>
          <w:top w:val="nil"/>
          <w:left w:val="nil"/>
          <w:bottom w:val="nil"/>
          <w:right w:val="nil"/>
        </w:tblBorders>
        <w:tblLayout w:type="fixed"/>
        <w:tblLook w:val="0000" w:firstRow="0" w:lastRow="0" w:firstColumn="0" w:lastColumn="0" w:noHBand="0" w:noVBand="0"/>
      </w:tblPr>
      <w:tblGrid>
        <w:gridCol w:w="1668"/>
        <w:gridCol w:w="351"/>
        <w:gridCol w:w="74"/>
        <w:gridCol w:w="5812"/>
        <w:gridCol w:w="1686"/>
        <w:gridCol w:w="425"/>
        <w:gridCol w:w="2166"/>
      </w:tblGrid>
      <w:tr w:rsidR="00311F7D" w:rsidRPr="00DB0D75" w14:paraId="35D3A137" w14:textId="77777777" w:rsidTr="00311F7D">
        <w:trPr>
          <w:trHeight w:val="99"/>
        </w:trPr>
        <w:tc>
          <w:tcPr>
            <w:tcW w:w="2019" w:type="dxa"/>
            <w:gridSpan w:val="2"/>
          </w:tcPr>
          <w:p w14:paraId="7B6F17D4" w14:textId="3626208E"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ASC </w:t>
            </w:r>
          </w:p>
        </w:tc>
        <w:tc>
          <w:tcPr>
            <w:tcW w:w="10163" w:type="dxa"/>
            <w:gridSpan w:val="5"/>
          </w:tcPr>
          <w:p w14:paraId="6FF219C6" w14:textId="77777777" w:rsidR="00311F7D" w:rsidRPr="00DB0D75" w:rsidRDefault="00311F7D" w:rsidP="00985844">
            <w:pPr>
              <w:autoSpaceDE w:val="0"/>
              <w:autoSpaceDN w:val="0"/>
              <w:adjustRightInd w:val="0"/>
              <w:spacing w:after="0" w:line="240" w:lineRule="auto"/>
              <w:ind w:right="-1181" w:hanging="31"/>
              <w:rPr>
                <w:rFonts w:ascii="Arial" w:hAnsi="Arial" w:cs="Arial"/>
                <w:color w:val="000000"/>
                <w:sz w:val="24"/>
                <w:szCs w:val="24"/>
              </w:rPr>
            </w:pPr>
            <w:r w:rsidRPr="00DB0D75">
              <w:rPr>
                <w:rFonts w:ascii="Arial" w:hAnsi="Arial" w:cs="Arial"/>
                <w:color w:val="000000"/>
                <w:sz w:val="24"/>
                <w:szCs w:val="24"/>
              </w:rPr>
              <w:t xml:space="preserve">Autistic Spectrum Condition </w:t>
            </w:r>
          </w:p>
        </w:tc>
      </w:tr>
      <w:tr w:rsidR="00311F7D" w:rsidRPr="00DB0D75" w14:paraId="60F505AC" w14:textId="77777777" w:rsidTr="00311F7D">
        <w:trPr>
          <w:trHeight w:val="99"/>
        </w:trPr>
        <w:tc>
          <w:tcPr>
            <w:tcW w:w="2019" w:type="dxa"/>
            <w:gridSpan w:val="2"/>
          </w:tcPr>
          <w:p w14:paraId="25CF9678"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CAMHS </w:t>
            </w:r>
          </w:p>
        </w:tc>
        <w:tc>
          <w:tcPr>
            <w:tcW w:w="10163" w:type="dxa"/>
            <w:gridSpan w:val="5"/>
          </w:tcPr>
          <w:p w14:paraId="27CC3AB5" w14:textId="77777777" w:rsidR="00311F7D" w:rsidRPr="00DB0D75" w:rsidRDefault="00311F7D" w:rsidP="00985844">
            <w:pPr>
              <w:autoSpaceDE w:val="0"/>
              <w:autoSpaceDN w:val="0"/>
              <w:adjustRightInd w:val="0"/>
              <w:spacing w:after="0" w:line="240" w:lineRule="auto"/>
              <w:ind w:hanging="31"/>
              <w:rPr>
                <w:rFonts w:ascii="Arial" w:hAnsi="Arial" w:cs="Arial"/>
                <w:color w:val="000000"/>
                <w:sz w:val="24"/>
                <w:szCs w:val="24"/>
              </w:rPr>
            </w:pPr>
            <w:r w:rsidRPr="00DB0D75">
              <w:rPr>
                <w:rFonts w:ascii="Arial" w:hAnsi="Arial" w:cs="Arial"/>
                <w:color w:val="000000"/>
                <w:sz w:val="24"/>
                <w:szCs w:val="24"/>
              </w:rPr>
              <w:t xml:space="preserve">Child and Adolescent Mental Health Service </w:t>
            </w:r>
          </w:p>
        </w:tc>
      </w:tr>
      <w:tr w:rsidR="00311F7D" w:rsidRPr="00DB0D75" w14:paraId="2530900F" w14:textId="77777777" w:rsidTr="00311F7D">
        <w:trPr>
          <w:trHeight w:val="99"/>
        </w:trPr>
        <w:tc>
          <w:tcPr>
            <w:tcW w:w="2019" w:type="dxa"/>
            <w:gridSpan w:val="2"/>
          </w:tcPr>
          <w:p w14:paraId="2E892A08"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DfE </w:t>
            </w:r>
          </w:p>
        </w:tc>
        <w:tc>
          <w:tcPr>
            <w:tcW w:w="10163" w:type="dxa"/>
            <w:gridSpan w:val="5"/>
          </w:tcPr>
          <w:p w14:paraId="5F1E36FE" w14:textId="77777777" w:rsidR="00311F7D" w:rsidRPr="00DB0D75" w:rsidRDefault="00311F7D" w:rsidP="00985844">
            <w:pPr>
              <w:autoSpaceDE w:val="0"/>
              <w:autoSpaceDN w:val="0"/>
              <w:adjustRightInd w:val="0"/>
              <w:spacing w:after="0" w:line="240" w:lineRule="auto"/>
              <w:ind w:hanging="31"/>
              <w:rPr>
                <w:rFonts w:ascii="Arial" w:hAnsi="Arial" w:cs="Arial"/>
                <w:color w:val="000000"/>
                <w:sz w:val="24"/>
                <w:szCs w:val="24"/>
              </w:rPr>
            </w:pPr>
            <w:r w:rsidRPr="00DB0D75">
              <w:rPr>
                <w:rFonts w:ascii="Arial" w:hAnsi="Arial" w:cs="Arial"/>
                <w:color w:val="000000"/>
                <w:sz w:val="24"/>
                <w:szCs w:val="24"/>
              </w:rPr>
              <w:t xml:space="preserve">Department for Education </w:t>
            </w:r>
          </w:p>
        </w:tc>
      </w:tr>
      <w:tr w:rsidR="00311F7D" w:rsidRPr="00DB0D75" w14:paraId="05D07374" w14:textId="77777777" w:rsidTr="00311F7D">
        <w:trPr>
          <w:trHeight w:val="99"/>
        </w:trPr>
        <w:tc>
          <w:tcPr>
            <w:tcW w:w="2019" w:type="dxa"/>
            <w:gridSpan w:val="2"/>
          </w:tcPr>
          <w:p w14:paraId="0C70467E"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EHC </w:t>
            </w:r>
          </w:p>
        </w:tc>
        <w:tc>
          <w:tcPr>
            <w:tcW w:w="10163" w:type="dxa"/>
            <w:gridSpan w:val="5"/>
          </w:tcPr>
          <w:p w14:paraId="4A4CF7EF" w14:textId="77777777" w:rsidR="00311F7D" w:rsidRPr="00DB0D75" w:rsidRDefault="00311F7D" w:rsidP="00985844">
            <w:pPr>
              <w:autoSpaceDE w:val="0"/>
              <w:autoSpaceDN w:val="0"/>
              <w:adjustRightInd w:val="0"/>
              <w:spacing w:after="0" w:line="240" w:lineRule="auto"/>
              <w:ind w:hanging="31"/>
              <w:rPr>
                <w:rFonts w:ascii="Arial" w:hAnsi="Arial" w:cs="Arial"/>
                <w:color w:val="000000"/>
                <w:sz w:val="24"/>
                <w:szCs w:val="24"/>
              </w:rPr>
            </w:pPr>
            <w:r w:rsidRPr="00DB0D75">
              <w:rPr>
                <w:rFonts w:ascii="Arial" w:hAnsi="Arial" w:cs="Arial"/>
                <w:color w:val="000000"/>
                <w:sz w:val="24"/>
                <w:szCs w:val="24"/>
              </w:rPr>
              <w:t xml:space="preserve">Education, Health and Care </w:t>
            </w:r>
          </w:p>
        </w:tc>
      </w:tr>
      <w:tr w:rsidR="00311F7D" w:rsidRPr="00DB0D75" w14:paraId="64A3AD3A" w14:textId="77777777" w:rsidTr="00311F7D">
        <w:trPr>
          <w:trHeight w:val="99"/>
        </w:trPr>
        <w:tc>
          <w:tcPr>
            <w:tcW w:w="2019" w:type="dxa"/>
            <w:gridSpan w:val="2"/>
          </w:tcPr>
          <w:p w14:paraId="28E9E4A3"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EHCP </w:t>
            </w:r>
          </w:p>
        </w:tc>
        <w:tc>
          <w:tcPr>
            <w:tcW w:w="10163" w:type="dxa"/>
            <w:gridSpan w:val="5"/>
          </w:tcPr>
          <w:p w14:paraId="2FF4FD3C" w14:textId="77777777" w:rsidR="00311F7D" w:rsidRPr="00DB0D75" w:rsidRDefault="00311F7D" w:rsidP="00985844">
            <w:pPr>
              <w:autoSpaceDE w:val="0"/>
              <w:autoSpaceDN w:val="0"/>
              <w:adjustRightInd w:val="0"/>
              <w:spacing w:after="0" w:line="240" w:lineRule="auto"/>
              <w:ind w:hanging="31"/>
              <w:rPr>
                <w:rFonts w:ascii="Arial" w:hAnsi="Arial" w:cs="Arial"/>
                <w:color w:val="000000"/>
                <w:sz w:val="24"/>
                <w:szCs w:val="24"/>
              </w:rPr>
            </w:pPr>
            <w:r w:rsidRPr="00DB0D75">
              <w:rPr>
                <w:rFonts w:ascii="Arial" w:hAnsi="Arial" w:cs="Arial"/>
                <w:color w:val="000000"/>
                <w:sz w:val="24"/>
                <w:szCs w:val="24"/>
              </w:rPr>
              <w:t xml:space="preserve">Education, Health and Care Plan </w:t>
            </w:r>
          </w:p>
        </w:tc>
      </w:tr>
      <w:tr w:rsidR="00311F7D" w:rsidRPr="00DB0D75" w14:paraId="5003326B" w14:textId="77777777" w:rsidTr="00311F7D">
        <w:trPr>
          <w:trHeight w:val="99"/>
        </w:trPr>
        <w:tc>
          <w:tcPr>
            <w:tcW w:w="2019" w:type="dxa"/>
            <w:gridSpan w:val="2"/>
          </w:tcPr>
          <w:p w14:paraId="76398061"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EP </w:t>
            </w:r>
          </w:p>
        </w:tc>
        <w:tc>
          <w:tcPr>
            <w:tcW w:w="10163" w:type="dxa"/>
            <w:gridSpan w:val="5"/>
          </w:tcPr>
          <w:p w14:paraId="16FF022D" w14:textId="77777777" w:rsidR="00311F7D" w:rsidRPr="00DB0D75" w:rsidRDefault="00311F7D" w:rsidP="00985844">
            <w:pPr>
              <w:autoSpaceDE w:val="0"/>
              <w:autoSpaceDN w:val="0"/>
              <w:adjustRightInd w:val="0"/>
              <w:spacing w:after="0" w:line="240" w:lineRule="auto"/>
              <w:ind w:hanging="31"/>
              <w:rPr>
                <w:rFonts w:ascii="Arial" w:hAnsi="Arial" w:cs="Arial"/>
                <w:color w:val="000000"/>
                <w:sz w:val="24"/>
                <w:szCs w:val="24"/>
              </w:rPr>
            </w:pPr>
            <w:r w:rsidRPr="00DB0D75">
              <w:rPr>
                <w:rFonts w:ascii="Arial" w:hAnsi="Arial" w:cs="Arial"/>
                <w:color w:val="000000"/>
                <w:sz w:val="24"/>
                <w:szCs w:val="24"/>
              </w:rPr>
              <w:t xml:space="preserve">Educational Psychologist </w:t>
            </w:r>
          </w:p>
        </w:tc>
      </w:tr>
      <w:tr w:rsidR="00311F7D" w:rsidRPr="00DB0D75" w14:paraId="059E8092" w14:textId="77777777" w:rsidTr="00311F7D">
        <w:trPr>
          <w:trHeight w:val="99"/>
        </w:trPr>
        <w:tc>
          <w:tcPr>
            <w:tcW w:w="2019" w:type="dxa"/>
            <w:gridSpan w:val="2"/>
          </w:tcPr>
          <w:p w14:paraId="25B203F2"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EYFS </w:t>
            </w:r>
          </w:p>
        </w:tc>
        <w:tc>
          <w:tcPr>
            <w:tcW w:w="10163" w:type="dxa"/>
            <w:gridSpan w:val="5"/>
          </w:tcPr>
          <w:p w14:paraId="394E22EC" w14:textId="77777777" w:rsidR="00311F7D" w:rsidRPr="00DB0D75" w:rsidRDefault="00311F7D" w:rsidP="00985844">
            <w:pPr>
              <w:autoSpaceDE w:val="0"/>
              <w:autoSpaceDN w:val="0"/>
              <w:adjustRightInd w:val="0"/>
              <w:spacing w:after="0" w:line="240" w:lineRule="auto"/>
              <w:ind w:hanging="31"/>
              <w:rPr>
                <w:rFonts w:ascii="Arial" w:hAnsi="Arial" w:cs="Arial"/>
                <w:color w:val="000000"/>
                <w:sz w:val="24"/>
                <w:szCs w:val="24"/>
              </w:rPr>
            </w:pPr>
            <w:r w:rsidRPr="00DB0D75">
              <w:rPr>
                <w:rFonts w:ascii="Arial" w:hAnsi="Arial" w:cs="Arial"/>
                <w:color w:val="000000"/>
                <w:sz w:val="24"/>
                <w:szCs w:val="24"/>
              </w:rPr>
              <w:t xml:space="preserve">Early Years Foundation Stage </w:t>
            </w:r>
          </w:p>
        </w:tc>
      </w:tr>
      <w:tr w:rsidR="00311F7D" w:rsidRPr="00DB0D75" w14:paraId="41A6A9E8" w14:textId="77777777" w:rsidTr="00311F7D">
        <w:trPr>
          <w:trHeight w:val="99"/>
        </w:trPr>
        <w:tc>
          <w:tcPr>
            <w:tcW w:w="2019" w:type="dxa"/>
            <w:gridSpan w:val="2"/>
          </w:tcPr>
          <w:p w14:paraId="7E19B594" w14:textId="77777777" w:rsidR="00311F7D" w:rsidRPr="00DB0D75" w:rsidRDefault="00311F7D" w:rsidP="00311F7D">
            <w:pPr>
              <w:autoSpaceDE w:val="0"/>
              <w:autoSpaceDN w:val="0"/>
              <w:adjustRightInd w:val="0"/>
              <w:spacing w:after="0" w:line="240" w:lineRule="auto"/>
              <w:rPr>
                <w:rFonts w:ascii="Arial" w:hAnsi="Arial" w:cs="Arial"/>
                <w:b/>
                <w:bCs/>
                <w:color w:val="000000"/>
                <w:sz w:val="24"/>
                <w:szCs w:val="24"/>
              </w:rPr>
            </w:pPr>
            <w:r w:rsidRPr="00DB0D75">
              <w:rPr>
                <w:rFonts w:ascii="Arial" w:hAnsi="Arial" w:cs="Arial"/>
                <w:b/>
                <w:bCs/>
                <w:color w:val="000000"/>
                <w:sz w:val="24"/>
                <w:szCs w:val="24"/>
              </w:rPr>
              <w:t xml:space="preserve">LA </w:t>
            </w:r>
          </w:p>
          <w:p w14:paraId="709B9CBC" w14:textId="587C9679" w:rsidR="00311F7D" w:rsidRPr="00DB0D75" w:rsidRDefault="00311F7D" w:rsidP="00311F7D">
            <w:pPr>
              <w:autoSpaceDE w:val="0"/>
              <w:autoSpaceDN w:val="0"/>
              <w:adjustRightInd w:val="0"/>
              <w:spacing w:after="0" w:line="240" w:lineRule="auto"/>
              <w:rPr>
                <w:rFonts w:ascii="Arial" w:hAnsi="Arial" w:cs="Arial"/>
                <w:b/>
                <w:color w:val="000000"/>
                <w:sz w:val="24"/>
                <w:szCs w:val="24"/>
              </w:rPr>
            </w:pPr>
            <w:r w:rsidRPr="00DB0D75">
              <w:rPr>
                <w:rFonts w:ascii="Arial" w:hAnsi="Arial" w:cs="Arial"/>
                <w:b/>
                <w:color w:val="000000"/>
                <w:sz w:val="24"/>
                <w:szCs w:val="24"/>
              </w:rPr>
              <w:t>OT</w:t>
            </w:r>
          </w:p>
        </w:tc>
        <w:tc>
          <w:tcPr>
            <w:tcW w:w="10163" w:type="dxa"/>
            <w:gridSpan w:val="5"/>
          </w:tcPr>
          <w:p w14:paraId="30F2B49A" w14:textId="77777777" w:rsidR="00311F7D" w:rsidRPr="00DB0D75" w:rsidRDefault="00311F7D" w:rsidP="00985844">
            <w:pPr>
              <w:autoSpaceDE w:val="0"/>
              <w:autoSpaceDN w:val="0"/>
              <w:adjustRightInd w:val="0"/>
              <w:spacing w:after="0" w:line="240" w:lineRule="auto"/>
              <w:ind w:hanging="31"/>
              <w:rPr>
                <w:rFonts w:ascii="Arial" w:hAnsi="Arial" w:cs="Arial"/>
                <w:color w:val="000000"/>
                <w:sz w:val="24"/>
                <w:szCs w:val="24"/>
              </w:rPr>
            </w:pPr>
            <w:r w:rsidRPr="00DB0D75">
              <w:rPr>
                <w:rFonts w:ascii="Arial" w:hAnsi="Arial" w:cs="Arial"/>
                <w:color w:val="000000"/>
                <w:sz w:val="24"/>
                <w:szCs w:val="24"/>
              </w:rPr>
              <w:t xml:space="preserve">Local Authority </w:t>
            </w:r>
          </w:p>
          <w:p w14:paraId="1CD8BBBB" w14:textId="6E0E2D74" w:rsidR="00311F7D" w:rsidRPr="00DB0D75" w:rsidRDefault="00311F7D" w:rsidP="00985844">
            <w:pPr>
              <w:autoSpaceDE w:val="0"/>
              <w:autoSpaceDN w:val="0"/>
              <w:adjustRightInd w:val="0"/>
              <w:spacing w:after="0" w:line="240" w:lineRule="auto"/>
              <w:ind w:hanging="31"/>
              <w:rPr>
                <w:rFonts w:ascii="Arial" w:hAnsi="Arial" w:cs="Arial"/>
                <w:color w:val="000000"/>
                <w:sz w:val="24"/>
                <w:szCs w:val="24"/>
              </w:rPr>
            </w:pPr>
            <w:r w:rsidRPr="00DB0D75">
              <w:rPr>
                <w:rFonts w:ascii="Arial" w:hAnsi="Arial" w:cs="Arial"/>
                <w:color w:val="000000"/>
                <w:sz w:val="24"/>
                <w:szCs w:val="24"/>
              </w:rPr>
              <w:t>Occupational Therapy</w:t>
            </w:r>
          </w:p>
        </w:tc>
      </w:tr>
      <w:tr w:rsidR="00311F7D" w:rsidRPr="00DB0D75" w14:paraId="6F172FAE" w14:textId="77777777" w:rsidTr="00311F7D">
        <w:trPr>
          <w:gridAfter w:val="2"/>
          <w:wAfter w:w="2591" w:type="dxa"/>
          <w:trHeight w:val="99"/>
        </w:trPr>
        <w:tc>
          <w:tcPr>
            <w:tcW w:w="1668" w:type="dxa"/>
          </w:tcPr>
          <w:p w14:paraId="1E553CA0" w14:textId="10C1A3C1"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QFT </w:t>
            </w:r>
          </w:p>
        </w:tc>
        <w:tc>
          <w:tcPr>
            <w:tcW w:w="7923" w:type="dxa"/>
            <w:gridSpan w:val="4"/>
          </w:tcPr>
          <w:p w14:paraId="4703927A" w14:textId="02289FCF" w:rsidR="00311F7D" w:rsidRPr="00DB0D75" w:rsidRDefault="00311F7D" w:rsidP="00985844">
            <w:pPr>
              <w:autoSpaceDE w:val="0"/>
              <w:autoSpaceDN w:val="0"/>
              <w:adjustRightInd w:val="0"/>
              <w:spacing w:after="0" w:line="240" w:lineRule="auto"/>
              <w:ind w:left="317" w:hanging="95"/>
              <w:rPr>
                <w:rFonts w:ascii="Arial" w:hAnsi="Arial" w:cs="Arial"/>
                <w:color w:val="000000"/>
                <w:sz w:val="24"/>
                <w:szCs w:val="24"/>
              </w:rPr>
            </w:pPr>
            <w:r w:rsidRPr="00DB0D75">
              <w:rPr>
                <w:rFonts w:ascii="Arial" w:hAnsi="Arial" w:cs="Arial"/>
                <w:color w:val="000000"/>
                <w:sz w:val="24"/>
                <w:szCs w:val="24"/>
              </w:rPr>
              <w:t xml:space="preserve"> Quality First Teaching </w:t>
            </w:r>
          </w:p>
        </w:tc>
      </w:tr>
      <w:tr w:rsidR="00311F7D" w:rsidRPr="00DB0D75" w14:paraId="08F1B9CE" w14:textId="77777777" w:rsidTr="00311F7D">
        <w:trPr>
          <w:gridAfter w:val="2"/>
          <w:wAfter w:w="2591" w:type="dxa"/>
          <w:trHeight w:val="99"/>
        </w:trPr>
        <w:tc>
          <w:tcPr>
            <w:tcW w:w="1668" w:type="dxa"/>
          </w:tcPr>
          <w:p w14:paraId="678D0C7C"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RAMP </w:t>
            </w:r>
          </w:p>
        </w:tc>
        <w:tc>
          <w:tcPr>
            <w:tcW w:w="7923" w:type="dxa"/>
            <w:gridSpan w:val="4"/>
          </w:tcPr>
          <w:p w14:paraId="2924EF01" w14:textId="41743D06" w:rsidR="00311F7D" w:rsidRPr="00DB0D75" w:rsidRDefault="00311F7D" w:rsidP="00985844">
            <w:pPr>
              <w:autoSpaceDE w:val="0"/>
              <w:autoSpaceDN w:val="0"/>
              <w:adjustRightInd w:val="0"/>
              <w:spacing w:after="0" w:line="240" w:lineRule="auto"/>
              <w:ind w:left="317" w:right="-814" w:hanging="95"/>
              <w:rPr>
                <w:rFonts w:ascii="Arial" w:hAnsi="Arial" w:cs="Arial"/>
                <w:color w:val="000000"/>
                <w:sz w:val="24"/>
                <w:szCs w:val="24"/>
              </w:rPr>
            </w:pPr>
            <w:r w:rsidRPr="00DB0D75">
              <w:rPr>
                <w:rFonts w:ascii="Arial" w:hAnsi="Arial" w:cs="Arial"/>
                <w:color w:val="000000"/>
                <w:sz w:val="24"/>
                <w:szCs w:val="24"/>
              </w:rPr>
              <w:t xml:space="preserve"> Reducing Anxiety Management Plan </w:t>
            </w:r>
          </w:p>
        </w:tc>
      </w:tr>
      <w:tr w:rsidR="00311F7D" w:rsidRPr="00DB0D75" w14:paraId="15B4C6E2" w14:textId="77777777" w:rsidTr="00311F7D">
        <w:trPr>
          <w:gridAfter w:val="1"/>
          <w:wAfter w:w="2166" w:type="dxa"/>
          <w:trHeight w:val="99"/>
        </w:trPr>
        <w:tc>
          <w:tcPr>
            <w:tcW w:w="2093" w:type="dxa"/>
            <w:gridSpan w:val="3"/>
          </w:tcPr>
          <w:p w14:paraId="3C71CF68"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SALT </w:t>
            </w:r>
          </w:p>
        </w:tc>
        <w:tc>
          <w:tcPr>
            <w:tcW w:w="7923" w:type="dxa"/>
            <w:gridSpan w:val="3"/>
          </w:tcPr>
          <w:p w14:paraId="752E8BC4" w14:textId="6AB80AFF" w:rsidR="00311F7D" w:rsidRPr="00DB0D75" w:rsidRDefault="00311F7D" w:rsidP="00985844">
            <w:pPr>
              <w:autoSpaceDE w:val="0"/>
              <w:autoSpaceDN w:val="0"/>
              <w:adjustRightInd w:val="0"/>
              <w:spacing w:after="0" w:line="240" w:lineRule="auto"/>
              <w:ind w:hanging="103"/>
              <w:rPr>
                <w:rFonts w:ascii="Arial" w:hAnsi="Arial" w:cs="Arial"/>
                <w:color w:val="000000"/>
                <w:sz w:val="24"/>
                <w:szCs w:val="24"/>
              </w:rPr>
            </w:pPr>
            <w:r w:rsidRPr="00DB0D75">
              <w:rPr>
                <w:rFonts w:ascii="Arial" w:hAnsi="Arial" w:cs="Arial"/>
                <w:color w:val="000000"/>
                <w:sz w:val="24"/>
                <w:szCs w:val="24"/>
              </w:rPr>
              <w:t xml:space="preserve">Speech and Language Therapy </w:t>
            </w:r>
          </w:p>
        </w:tc>
      </w:tr>
      <w:tr w:rsidR="00311F7D" w:rsidRPr="00DB0D75" w14:paraId="4D19C962" w14:textId="77777777" w:rsidTr="00311F7D">
        <w:trPr>
          <w:gridAfter w:val="3"/>
          <w:wAfter w:w="4277" w:type="dxa"/>
          <w:trHeight w:val="105"/>
        </w:trPr>
        <w:tc>
          <w:tcPr>
            <w:tcW w:w="2093" w:type="dxa"/>
            <w:gridSpan w:val="3"/>
          </w:tcPr>
          <w:p w14:paraId="2642B0F0" w14:textId="50BC8C12"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SEN </w:t>
            </w:r>
          </w:p>
        </w:tc>
        <w:tc>
          <w:tcPr>
            <w:tcW w:w="5812" w:type="dxa"/>
          </w:tcPr>
          <w:p w14:paraId="678AA646" w14:textId="4F8DF2B6" w:rsidR="00311F7D" w:rsidRPr="00DB0D75" w:rsidRDefault="00311F7D" w:rsidP="00985844">
            <w:pPr>
              <w:autoSpaceDE w:val="0"/>
              <w:autoSpaceDN w:val="0"/>
              <w:adjustRightInd w:val="0"/>
              <w:spacing w:after="0" w:line="240" w:lineRule="auto"/>
              <w:ind w:left="-103"/>
              <w:rPr>
                <w:rFonts w:ascii="Arial" w:hAnsi="Arial" w:cs="Arial"/>
                <w:color w:val="000000"/>
                <w:sz w:val="24"/>
                <w:szCs w:val="24"/>
              </w:rPr>
            </w:pPr>
            <w:r w:rsidRPr="00DB0D75">
              <w:rPr>
                <w:rFonts w:ascii="Arial" w:hAnsi="Arial" w:cs="Arial"/>
                <w:color w:val="000000"/>
                <w:sz w:val="24"/>
                <w:szCs w:val="24"/>
              </w:rPr>
              <w:t xml:space="preserve">Special Educational Needs </w:t>
            </w:r>
          </w:p>
        </w:tc>
      </w:tr>
      <w:tr w:rsidR="00311F7D" w:rsidRPr="00DB0D75" w14:paraId="0A595FC2" w14:textId="77777777" w:rsidTr="00311F7D">
        <w:trPr>
          <w:gridAfter w:val="3"/>
          <w:wAfter w:w="4277" w:type="dxa"/>
          <w:trHeight w:val="105"/>
        </w:trPr>
        <w:tc>
          <w:tcPr>
            <w:tcW w:w="2093" w:type="dxa"/>
            <w:gridSpan w:val="3"/>
          </w:tcPr>
          <w:p w14:paraId="714F9B67"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SEND </w:t>
            </w:r>
          </w:p>
        </w:tc>
        <w:tc>
          <w:tcPr>
            <w:tcW w:w="5812" w:type="dxa"/>
          </w:tcPr>
          <w:p w14:paraId="1609A05A" w14:textId="38F4AC44" w:rsidR="00311F7D" w:rsidRPr="00DB0D75" w:rsidRDefault="00311F7D" w:rsidP="00985844">
            <w:pPr>
              <w:autoSpaceDE w:val="0"/>
              <w:autoSpaceDN w:val="0"/>
              <w:adjustRightInd w:val="0"/>
              <w:spacing w:after="0" w:line="240" w:lineRule="auto"/>
              <w:ind w:left="-103"/>
              <w:rPr>
                <w:rFonts w:ascii="Arial" w:hAnsi="Arial" w:cs="Arial"/>
                <w:color w:val="000000"/>
                <w:sz w:val="24"/>
                <w:szCs w:val="24"/>
              </w:rPr>
            </w:pPr>
            <w:r w:rsidRPr="00DB0D75">
              <w:rPr>
                <w:rFonts w:ascii="Arial" w:hAnsi="Arial" w:cs="Arial"/>
                <w:color w:val="000000"/>
                <w:sz w:val="24"/>
                <w:szCs w:val="24"/>
              </w:rPr>
              <w:t xml:space="preserve">Special Educational Needs and Disability </w:t>
            </w:r>
          </w:p>
        </w:tc>
      </w:tr>
      <w:tr w:rsidR="00311F7D" w:rsidRPr="00DB0D75" w14:paraId="22D356A3" w14:textId="77777777" w:rsidTr="00311F7D">
        <w:trPr>
          <w:gridAfter w:val="3"/>
          <w:wAfter w:w="4277" w:type="dxa"/>
          <w:trHeight w:val="105"/>
        </w:trPr>
        <w:tc>
          <w:tcPr>
            <w:tcW w:w="2093" w:type="dxa"/>
            <w:gridSpan w:val="3"/>
          </w:tcPr>
          <w:p w14:paraId="21BB5EC2"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SENCO </w:t>
            </w:r>
          </w:p>
        </w:tc>
        <w:tc>
          <w:tcPr>
            <w:tcW w:w="5812" w:type="dxa"/>
          </w:tcPr>
          <w:p w14:paraId="2C2F04AE" w14:textId="77777777" w:rsidR="00311F7D" w:rsidRPr="00DB0D75" w:rsidRDefault="00311F7D" w:rsidP="00985844">
            <w:pPr>
              <w:autoSpaceDE w:val="0"/>
              <w:autoSpaceDN w:val="0"/>
              <w:adjustRightInd w:val="0"/>
              <w:spacing w:after="0" w:line="240" w:lineRule="auto"/>
              <w:ind w:left="-103"/>
              <w:rPr>
                <w:rFonts w:ascii="Arial" w:hAnsi="Arial" w:cs="Arial"/>
                <w:color w:val="000000"/>
                <w:sz w:val="24"/>
                <w:szCs w:val="24"/>
              </w:rPr>
            </w:pPr>
            <w:r w:rsidRPr="00DB0D75">
              <w:rPr>
                <w:rFonts w:ascii="Arial" w:hAnsi="Arial" w:cs="Arial"/>
                <w:color w:val="000000"/>
                <w:sz w:val="24"/>
                <w:szCs w:val="24"/>
              </w:rPr>
              <w:t xml:space="preserve">Special Educational Needs Co-ordinator </w:t>
            </w:r>
          </w:p>
        </w:tc>
      </w:tr>
      <w:tr w:rsidR="00311F7D" w:rsidRPr="00DB0D75" w14:paraId="7767BCAB" w14:textId="77777777" w:rsidTr="00311F7D">
        <w:trPr>
          <w:gridAfter w:val="3"/>
          <w:wAfter w:w="4277" w:type="dxa"/>
          <w:trHeight w:val="105"/>
        </w:trPr>
        <w:tc>
          <w:tcPr>
            <w:tcW w:w="2093" w:type="dxa"/>
            <w:gridSpan w:val="3"/>
          </w:tcPr>
          <w:p w14:paraId="20AF735F"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SIS </w:t>
            </w:r>
          </w:p>
        </w:tc>
        <w:tc>
          <w:tcPr>
            <w:tcW w:w="5812" w:type="dxa"/>
          </w:tcPr>
          <w:p w14:paraId="05E9DA48" w14:textId="77777777" w:rsidR="00311F7D" w:rsidRPr="00DB0D75" w:rsidRDefault="00311F7D" w:rsidP="00985844">
            <w:pPr>
              <w:autoSpaceDE w:val="0"/>
              <w:autoSpaceDN w:val="0"/>
              <w:adjustRightInd w:val="0"/>
              <w:spacing w:after="0" w:line="240" w:lineRule="auto"/>
              <w:ind w:left="-103"/>
              <w:rPr>
                <w:rFonts w:ascii="Arial" w:hAnsi="Arial" w:cs="Arial"/>
                <w:color w:val="000000"/>
                <w:sz w:val="24"/>
                <w:szCs w:val="24"/>
              </w:rPr>
            </w:pPr>
            <w:r w:rsidRPr="00DB0D75">
              <w:rPr>
                <w:rFonts w:ascii="Arial" w:hAnsi="Arial" w:cs="Arial"/>
                <w:color w:val="000000"/>
                <w:sz w:val="24"/>
                <w:szCs w:val="24"/>
              </w:rPr>
              <w:t xml:space="preserve">Sensory Inclusion Service </w:t>
            </w:r>
          </w:p>
        </w:tc>
      </w:tr>
      <w:tr w:rsidR="00311F7D" w:rsidRPr="00DB0D75" w14:paraId="44CEBD0C" w14:textId="77777777" w:rsidTr="00311F7D">
        <w:trPr>
          <w:gridAfter w:val="3"/>
          <w:wAfter w:w="4277" w:type="dxa"/>
          <w:trHeight w:val="248"/>
        </w:trPr>
        <w:tc>
          <w:tcPr>
            <w:tcW w:w="2093" w:type="dxa"/>
            <w:gridSpan w:val="3"/>
          </w:tcPr>
          <w:p w14:paraId="61BDD505"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SLCN </w:t>
            </w:r>
          </w:p>
        </w:tc>
        <w:tc>
          <w:tcPr>
            <w:tcW w:w="5812" w:type="dxa"/>
          </w:tcPr>
          <w:p w14:paraId="4AA2060B" w14:textId="77777777" w:rsidR="00311F7D" w:rsidRPr="00DB0D75" w:rsidRDefault="00311F7D" w:rsidP="00985844">
            <w:pPr>
              <w:autoSpaceDE w:val="0"/>
              <w:autoSpaceDN w:val="0"/>
              <w:adjustRightInd w:val="0"/>
              <w:spacing w:after="0" w:line="240" w:lineRule="auto"/>
              <w:ind w:left="-103"/>
              <w:rPr>
                <w:rFonts w:ascii="Arial" w:hAnsi="Arial" w:cs="Arial"/>
                <w:color w:val="000000"/>
                <w:sz w:val="24"/>
                <w:szCs w:val="24"/>
              </w:rPr>
            </w:pPr>
            <w:r w:rsidRPr="00DB0D75">
              <w:rPr>
                <w:rFonts w:ascii="Arial" w:hAnsi="Arial" w:cs="Arial"/>
                <w:color w:val="000000"/>
                <w:sz w:val="24"/>
                <w:szCs w:val="24"/>
              </w:rPr>
              <w:t xml:space="preserve">Speech, Language and Communication Needs </w:t>
            </w:r>
          </w:p>
        </w:tc>
      </w:tr>
      <w:tr w:rsidR="00311F7D" w:rsidRPr="00DB0D75" w14:paraId="12EB69F2" w14:textId="77777777" w:rsidTr="00311F7D">
        <w:trPr>
          <w:gridAfter w:val="3"/>
          <w:wAfter w:w="4277" w:type="dxa"/>
          <w:trHeight w:val="105"/>
        </w:trPr>
        <w:tc>
          <w:tcPr>
            <w:tcW w:w="2093" w:type="dxa"/>
            <w:gridSpan w:val="3"/>
          </w:tcPr>
          <w:p w14:paraId="4A374229"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r w:rsidRPr="00DB0D75">
              <w:rPr>
                <w:rFonts w:ascii="Arial" w:hAnsi="Arial" w:cs="Arial"/>
                <w:b/>
                <w:bCs/>
                <w:color w:val="000000"/>
                <w:sz w:val="24"/>
                <w:szCs w:val="24"/>
              </w:rPr>
              <w:t xml:space="preserve">SLD </w:t>
            </w:r>
          </w:p>
        </w:tc>
        <w:tc>
          <w:tcPr>
            <w:tcW w:w="5812" w:type="dxa"/>
          </w:tcPr>
          <w:p w14:paraId="44F1FFB4" w14:textId="77777777" w:rsidR="00311F7D" w:rsidRPr="00DB0D75" w:rsidRDefault="00311F7D" w:rsidP="00985844">
            <w:pPr>
              <w:autoSpaceDE w:val="0"/>
              <w:autoSpaceDN w:val="0"/>
              <w:adjustRightInd w:val="0"/>
              <w:spacing w:after="0" w:line="240" w:lineRule="auto"/>
              <w:ind w:left="-103"/>
              <w:rPr>
                <w:rFonts w:ascii="Arial" w:hAnsi="Arial" w:cs="Arial"/>
                <w:color w:val="000000"/>
                <w:sz w:val="24"/>
                <w:szCs w:val="24"/>
              </w:rPr>
            </w:pPr>
            <w:r w:rsidRPr="00DB0D75">
              <w:rPr>
                <w:rFonts w:ascii="Arial" w:hAnsi="Arial" w:cs="Arial"/>
                <w:color w:val="000000"/>
                <w:sz w:val="24"/>
                <w:szCs w:val="24"/>
              </w:rPr>
              <w:t xml:space="preserve">Severe Learning Difficulties </w:t>
            </w:r>
          </w:p>
        </w:tc>
      </w:tr>
      <w:tr w:rsidR="00311F7D" w:rsidRPr="00DB0D75" w14:paraId="42E24193" w14:textId="77777777" w:rsidTr="00311F7D">
        <w:trPr>
          <w:gridAfter w:val="3"/>
          <w:wAfter w:w="4277" w:type="dxa"/>
          <w:trHeight w:val="105"/>
        </w:trPr>
        <w:tc>
          <w:tcPr>
            <w:tcW w:w="2093" w:type="dxa"/>
            <w:gridSpan w:val="3"/>
          </w:tcPr>
          <w:p w14:paraId="6C4C1C50" w14:textId="77777777" w:rsidR="00311F7D" w:rsidRPr="00DB0D75" w:rsidRDefault="00311F7D" w:rsidP="00311F7D">
            <w:pPr>
              <w:autoSpaceDE w:val="0"/>
              <w:autoSpaceDN w:val="0"/>
              <w:adjustRightInd w:val="0"/>
              <w:spacing w:after="0" w:line="240" w:lineRule="auto"/>
              <w:rPr>
                <w:rFonts w:ascii="Arial" w:hAnsi="Arial" w:cs="Arial"/>
                <w:color w:val="000000"/>
                <w:sz w:val="24"/>
                <w:szCs w:val="24"/>
              </w:rPr>
            </w:pPr>
            <w:proofErr w:type="spellStart"/>
            <w:r w:rsidRPr="00DB0D75">
              <w:rPr>
                <w:rFonts w:ascii="Arial" w:hAnsi="Arial" w:cs="Arial"/>
                <w:b/>
                <w:bCs/>
                <w:color w:val="000000"/>
                <w:sz w:val="24"/>
                <w:szCs w:val="24"/>
              </w:rPr>
              <w:t>SpLD</w:t>
            </w:r>
            <w:proofErr w:type="spellEnd"/>
            <w:r w:rsidRPr="00DB0D75">
              <w:rPr>
                <w:rFonts w:ascii="Arial" w:hAnsi="Arial" w:cs="Arial"/>
                <w:b/>
                <w:bCs/>
                <w:color w:val="000000"/>
                <w:sz w:val="24"/>
                <w:szCs w:val="24"/>
              </w:rPr>
              <w:t xml:space="preserve"> </w:t>
            </w:r>
          </w:p>
        </w:tc>
        <w:tc>
          <w:tcPr>
            <w:tcW w:w="5812" w:type="dxa"/>
          </w:tcPr>
          <w:p w14:paraId="3EE71A21" w14:textId="77777777" w:rsidR="00311F7D" w:rsidRPr="00DB0D75" w:rsidRDefault="00311F7D" w:rsidP="00985844">
            <w:pPr>
              <w:autoSpaceDE w:val="0"/>
              <w:autoSpaceDN w:val="0"/>
              <w:adjustRightInd w:val="0"/>
              <w:spacing w:after="0" w:line="240" w:lineRule="auto"/>
              <w:ind w:left="-103"/>
              <w:rPr>
                <w:rFonts w:ascii="Arial" w:hAnsi="Arial" w:cs="Arial"/>
                <w:color w:val="000000"/>
                <w:sz w:val="24"/>
                <w:szCs w:val="24"/>
              </w:rPr>
            </w:pPr>
            <w:r w:rsidRPr="00DB0D75">
              <w:rPr>
                <w:rFonts w:ascii="Arial" w:hAnsi="Arial" w:cs="Arial"/>
                <w:color w:val="000000"/>
                <w:sz w:val="24"/>
                <w:szCs w:val="24"/>
              </w:rPr>
              <w:t xml:space="preserve">Specific Learning Difficulties </w:t>
            </w:r>
          </w:p>
        </w:tc>
      </w:tr>
    </w:tbl>
    <w:p w14:paraId="2D3A6699" w14:textId="262E3D98" w:rsidR="00F1651E" w:rsidRPr="007D7F38" w:rsidRDefault="00F1651E" w:rsidP="00F1651E">
      <w:pPr>
        <w:rPr>
          <w:rFonts w:ascii="Arial" w:hAnsi="Arial" w:cs="Arial"/>
          <w:b/>
          <w:bCs/>
          <w:sz w:val="24"/>
          <w:szCs w:val="24"/>
        </w:rPr>
      </w:pPr>
    </w:p>
    <w:p w14:paraId="56FDAD96" w14:textId="5CE343D9" w:rsidR="00F1651E" w:rsidRPr="007D7F38" w:rsidRDefault="00F1651E" w:rsidP="00F1651E">
      <w:pPr>
        <w:rPr>
          <w:rFonts w:ascii="Arial" w:hAnsi="Arial" w:cs="Arial"/>
          <w:b/>
          <w:bCs/>
          <w:sz w:val="24"/>
          <w:szCs w:val="24"/>
        </w:rPr>
      </w:pPr>
    </w:p>
    <w:p w14:paraId="15AEC4A9" w14:textId="20E7D097" w:rsidR="00F1651E" w:rsidRPr="007D7F38" w:rsidRDefault="00F1651E" w:rsidP="00F1651E">
      <w:pPr>
        <w:rPr>
          <w:rFonts w:ascii="Arial" w:hAnsi="Arial" w:cs="Arial"/>
          <w:b/>
          <w:bCs/>
          <w:sz w:val="24"/>
          <w:szCs w:val="24"/>
        </w:rPr>
      </w:pPr>
    </w:p>
    <w:p w14:paraId="7839F5C9" w14:textId="1837F861" w:rsidR="00F1651E" w:rsidRPr="007D7F38" w:rsidRDefault="00F1651E" w:rsidP="00F1651E">
      <w:pPr>
        <w:rPr>
          <w:rFonts w:ascii="Arial" w:hAnsi="Arial" w:cs="Arial"/>
          <w:b/>
          <w:bCs/>
          <w:sz w:val="24"/>
          <w:szCs w:val="24"/>
        </w:rPr>
      </w:pPr>
    </w:p>
    <w:p w14:paraId="364059F6" w14:textId="7550C95D" w:rsidR="00F1651E" w:rsidRPr="007D7F38" w:rsidRDefault="00F1651E" w:rsidP="00F1651E">
      <w:pPr>
        <w:rPr>
          <w:rFonts w:ascii="Arial" w:hAnsi="Arial" w:cs="Arial"/>
          <w:b/>
          <w:bCs/>
          <w:sz w:val="24"/>
          <w:szCs w:val="24"/>
        </w:rPr>
      </w:pPr>
    </w:p>
    <w:p w14:paraId="3749FCEE" w14:textId="466B4BED" w:rsidR="00F1651E" w:rsidRPr="007D7F38" w:rsidRDefault="00F1651E" w:rsidP="00F1651E">
      <w:pPr>
        <w:rPr>
          <w:rFonts w:ascii="Arial" w:hAnsi="Arial" w:cs="Arial"/>
          <w:b/>
          <w:bCs/>
          <w:sz w:val="24"/>
          <w:szCs w:val="24"/>
        </w:rPr>
      </w:pPr>
    </w:p>
    <w:p w14:paraId="1D4C9991" w14:textId="20A7FF26" w:rsidR="00F1651E" w:rsidRPr="007D7F38" w:rsidRDefault="00F1651E" w:rsidP="00F1651E">
      <w:pPr>
        <w:rPr>
          <w:rFonts w:ascii="Arial" w:hAnsi="Arial" w:cs="Arial"/>
          <w:b/>
          <w:bCs/>
          <w:sz w:val="24"/>
          <w:szCs w:val="24"/>
        </w:rPr>
      </w:pPr>
    </w:p>
    <w:p w14:paraId="67F405BB" w14:textId="479EFE1D" w:rsidR="00F1651E" w:rsidRPr="007D7F38" w:rsidRDefault="00F1651E" w:rsidP="00F1651E">
      <w:pPr>
        <w:rPr>
          <w:rFonts w:ascii="Arial" w:hAnsi="Arial" w:cs="Arial"/>
          <w:b/>
          <w:bCs/>
          <w:sz w:val="24"/>
          <w:szCs w:val="24"/>
        </w:rPr>
      </w:pPr>
    </w:p>
    <w:p w14:paraId="39876EEF" w14:textId="636E1BED" w:rsidR="00F1651E" w:rsidRPr="007D7F38" w:rsidRDefault="00F1651E" w:rsidP="00F1651E">
      <w:pPr>
        <w:rPr>
          <w:rFonts w:ascii="Arial" w:hAnsi="Arial" w:cs="Arial"/>
          <w:b/>
          <w:bCs/>
          <w:sz w:val="24"/>
          <w:szCs w:val="24"/>
        </w:rPr>
      </w:pPr>
    </w:p>
    <w:p w14:paraId="123234BB" w14:textId="05143161" w:rsidR="00F1651E" w:rsidRPr="007D7F38" w:rsidRDefault="00F1651E" w:rsidP="00F1651E">
      <w:pPr>
        <w:rPr>
          <w:rFonts w:ascii="Arial" w:hAnsi="Arial" w:cs="Arial"/>
          <w:b/>
          <w:bCs/>
          <w:sz w:val="24"/>
          <w:szCs w:val="24"/>
        </w:rPr>
      </w:pPr>
    </w:p>
    <w:p w14:paraId="72B70D02" w14:textId="3A4FECEA" w:rsidR="00F1651E" w:rsidRPr="007D7F38" w:rsidRDefault="00F1651E" w:rsidP="00F1651E">
      <w:pPr>
        <w:rPr>
          <w:rFonts w:ascii="Arial" w:hAnsi="Arial" w:cs="Arial"/>
          <w:b/>
          <w:bCs/>
          <w:sz w:val="24"/>
          <w:szCs w:val="24"/>
        </w:rPr>
      </w:pPr>
    </w:p>
    <w:p w14:paraId="274095FD" w14:textId="71632EF7" w:rsidR="00F1651E" w:rsidRPr="007D7F38" w:rsidRDefault="00F1651E" w:rsidP="00F1651E">
      <w:pPr>
        <w:rPr>
          <w:rFonts w:ascii="Arial" w:hAnsi="Arial" w:cs="Arial"/>
          <w:b/>
          <w:bCs/>
          <w:sz w:val="24"/>
          <w:szCs w:val="24"/>
        </w:rPr>
      </w:pPr>
    </w:p>
    <w:p w14:paraId="050DBD9C" w14:textId="3E4CEF5B" w:rsidR="00F1651E" w:rsidRPr="007D7F38" w:rsidRDefault="00F1651E" w:rsidP="00F1651E">
      <w:pPr>
        <w:rPr>
          <w:rFonts w:ascii="Arial" w:hAnsi="Arial" w:cs="Arial"/>
          <w:b/>
          <w:bCs/>
          <w:sz w:val="24"/>
          <w:szCs w:val="24"/>
        </w:rPr>
      </w:pPr>
    </w:p>
    <w:p w14:paraId="28873CB8" w14:textId="2D7F4730" w:rsidR="00F1651E" w:rsidRPr="007D7F38" w:rsidRDefault="00F1651E" w:rsidP="00F1651E">
      <w:pPr>
        <w:rPr>
          <w:rFonts w:ascii="Arial" w:hAnsi="Arial" w:cs="Arial"/>
          <w:b/>
          <w:bCs/>
          <w:sz w:val="24"/>
          <w:szCs w:val="24"/>
        </w:rPr>
      </w:pPr>
    </w:p>
    <w:p w14:paraId="06DAB503" w14:textId="2804C8F6" w:rsidR="00F1651E" w:rsidRPr="007D7F38" w:rsidRDefault="00F1651E" w:rsidP="00F1651E">
      <w:pPr>
        <w:rPr>
          <w:rFonts w:ascii="Arial" w:hAnsi="Arial" w:cs="Arial"/>
          <w:b/>
          <w:bCs/>
          <w:sz w:val="24"/>
          <w:szCs w:val="24"/>
        </w:rPr>
      </w:pPr>
    </w:p>
    <w:p w14:paraId="5A9E47D4" w14:textId="77777777" w:rsidR="00F1651E" w:rsidRPr="007D7F38" w:rsidRDefault="00F1651E" w:rsidP="00F1651E">
      <w:pPr>
        <w:rPr>
          <w:rFonts w:ascii="Arial" w:hAnsi="Arial" w:cs="Arial"/>
          <w:b/>
          <w:bCs/>
          <w:sz w:val="24"/>
          <w:szCs w:val="24"/>
        </w:rPr>
      </w:pPr>
    </w:p>
    <w:sectPr w:rsidR="00F1651E" w:rsidRPr="007D7F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56C5" w14:textId="77777777" w:rsidR="000730EA" w:rsidRDefault="000730EA" w:rsidP="003679DB">
      <w:pPr>
        <w:spacing w:after="0" w:line="240" w:lineRule="auto"/>
      </w:pPr>
      <w:r>
        <w:separator/>
      </w:r>
    </w:p>
  </w:endnote>
  <w:endnote w:type="continuationSeparator" w:id="0">
    <w:p w14:paraId="4D20C135" w14:textId="77777777" w:rsidR="000730EA" w:rsidRDefault="000730EA" w:rsidP="0036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56132"/>
      <w:docPartObj>
        <w:docPartGallery w:val="Page Numbers (Bottom of Page)"/>
        <w:docPartUnique/>
      </w:docPartObj>
    </w:sdtPr>
    <w:sdtEndPr>
      <w:rPr>
        <w:noProof/>
      </w:rPr>
    </w:sdtEndPr>
    <w:sdtContent>
      <w:p w14:paraId="0EEA6C49" w14:textId="13A65B07" w:rsidR="003679DB" w:rsidRDefault="003679DB">
        <w:pPr>
          <w:pStyle w:val="Footer"/>
          <w:jc w:val="right"/>
        </w:pPr>
        <w:r>
          <w:fldChar w:fldCharType="begin"/>
        </w:r>
        <w:r>
          <w:instrText xml:space="preserve"> PAGE   \* MERGEFORMAT </w:instrText>
        </w:r>
        <w:r>
          <w:fldChar w:fldCharType="separate"/>
        </w:r>
        <w:r w:rsidR="00CF454E">
          <w:rPr>
            <w:noProof/>
          </w:rPr>
          <w:t>10</w:t>
        </w:r>
        <w:r>
          <w:rPr>
            <w:noProof/>
          </w:rPr>
          <w:fldChar w:fldCharType="end"/>
        </w:r>
      </w:p>
    </w:sdtContent>
  </w:sdt>
  <w:p w14:paraId="6BDAACCC" w14:textId="77777777" w:rsidR="003679DB" w:rsidRDefault="0036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FEFF" w14:textId="77777777" w:rsidR="000730EA" w:rsidRDefault="000730EA" w:rsidP="003679DB">
      <w:pPr>
        <w:spacing w:after="0" w:line="240" w:lineRule="auto"/>
      </w:pPr>
      <w:r>
        <w:separator/>
      </w:r>
    </w:p>
  </w:footnote>
  <w:footnote w:type="continuationSeparator" w:id="0">
    <w:p w14:paraId="0EBEDCB5" w14:textId="77777777" w:rsidR="000730EA" w:rsidRDefault="000730EA" w:rsidP="0036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EB2"/>
    <w:multiLevelType w:val="hybridMultilevel"/>
    <w:tmpl w:val="F3EC25E4"/>
    <w:lvl w:ilvl="0" w:tplc="2470259C">
      <w:start w:val="1"/>
      <w:numFmt w:val="bullet"/>
      <w:lvlText w:val="•"/>
      <w:lvlJc w:val="left"/>
      <w:pPr>
        <w:tabs>
          <w:tab w:val="num" w:pos="720"/>
        </w:tabs>
        <w:ind w:left="720" w:hanging="360"/>
      </w:pPr>
      <w:rPr>
        <w:rFonts w:ascii="Arial" w:hAnsi="Arial" w:hint="default"/>
      </w:rPr>
    </w:lvl>
    <w:lvl w:ilvl="1" w:tplc="50E00AEE" w:tentative="1">
      <w:start w:val="1"/>
      <w:numFmt w:val="bullet"/>
      <w:lvlText w:val="•"/>
      <w:lvlJc w:val="left"/>
      <w:pPr>
        <w:tabs>
          <w:tab w:val="num" w:pos="1440"/>
        </w:tabs>
        <w:ind w:left="1440" w:hanging="360"/>
      </w:pPr>
      <w:rPr>
        <w:rFonts w:ascii="Arial" w:hAnsi="Arial" w:hint="default"/>
      </w:rPr>
    </w:lvl>
    <w:lvl w:ilvl="2" w:tplc="87B6F7BE" w:tentative="1">
      <w:start w:val="1"/>
      <w:numFmt w:val="bullet"/>
      <w:lvlText w:val="•"/>
      <w:lvlJc w:val="left"/>
      <w:pPr>
        <w:tabs>
          <w:tab w:val="num" w:pos="2160"/>
        </w:tabs>
        <w:ind w:left="2160" w:hanging="360"/>
      </w:pPr>
      <w:rPr>
        <w:rFonts w:ascii="Arial" w:hAnsi="Arial" w:hint="default"/>
      </w:rPr>
    </w:lvl>
    <w:lvl w:ilvl="3" w:tplc="C2640BB0" w:tentative="1">
      <w:start w:val="1"/>
      <w:numFmt w:val="bullet"/>
      <w:lvlText w:val="•"/>
      <w:lvlJc w:val="left"/>
      <w:pPr>
        <w:tabs>
          <w:tab w:val="num" w:pos="2880"/>
        </w:tabs>
        <w:ind w:left="2880" w:hanging="360"/>
      </w:pPr>
      <w:rPr>
        <w:rFonts w:ascii="Arial" w:hAnsi="Arial" w:hint="default"/>
      </w:rPr>
    </w:lvl>
    <w:lvl w:ilvl="4" w:tplc="B5A64FB8" w:tentative="1">
      <w:start w:val="1"/>
      <w:numFmt w:val="bullet"/>
      <w:lvlText w:val="•"/>
      <w:lvlJc w:val="left"/>
      <w:pPr>
        <w:tabs>
          <w:tab w:val="num" w:pos="3600"/>
        </w:tabs>
        <w:ind w:left="3600" w:hanging="360"/>
      </w:pPr>
      <w:rPr>
        <w:rFonts w:ascii="Arial" w:hAnsi="Arial" w:hint="default"/>
      </w:rPr>
    </w:lvl>
    <w:lvl w:ilvl="5" w:tplc="C6E25686" w:tentative="1">
      <w:start w:val="1"/>
      <w:numFmt w:val="bullet"/>
      <w:lvlText w:val="•"/>
      <w:lvlJc w:val="left"/>
      <w:pPr>
        <w:tabs>
          <w:tab w:val="num" w:pos="4320"/>
        </w:tabs>
        <w:ind w:left="4320" w:hanging="360"/>
      </w:pPr>
      <w:rPr>
        <w:rFonts w:ascii="Arial" w:hAnsi="Arial" w:hint="default"/>
      </w:rPr>
    </w:lvl>
    <w:lvl w:ilvl="6" w:tplc="DCB23316" w:tentative="1">
      <w:start w:val="1"/>
      <w:numFmt w:val="bullet"/>
      <w:lvlText w:val="•"/>
      <w:lvlJc w:val="left"/>
      <w:pPr>
        <w:tabs>
          <w:tab w:val="num" w:pos="5040"/>
        </w:tabs>
        <w:ind w:left="5040" w:hanging="360"/>
      </w:pPr>
      <w:rPr>
        <w:rFonts w:ascii="Arial" w:hAnsi="Arial" w:hint="default"/>
      </w:rPr>
    </w:lvl>
    <w:lvl w:ilvl="7" w:tplc="214A752C" w:tentative="1">
      <w:start w:val="1"/>
      <w:numFmt w:val="bullet"/>
      <w:lvlText w:val="•"/>
      <w:lvlJc w:val="left"/>
      <w:pPr>
        <w:tabs>
          <w:tab w:val="num" w:pos="5760"/>
        </w:tabs>
        <w:ind w:left="5760" w:hanging="360"/>
      </w:pPr>
      <w:rPr>
        <w:rFonts w:ascii="Arial" w:hAnsi="Arial" w:hint="default"/>
      </w:rPr>
    </w:lvl>
    <w:lvl w:ilvl="8" w:tplc="8760FD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05E31"/>
    <w:multiLevelType w:val="hybridMultilevel"/>
    <w:tmpl w:val="B52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4578D"/>
    <w:multiLevelType w:val="hybridMultilevel"/>
    <w:tmpl w:val="E0EA1E2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82114"/>
    <w:multiLevelType w:val="hybridMultilevel"/>
    <w:tmpl w:val="721650D0"/>
    <w:lvl w:ilvl="0" w:tplc="B324ED9A">
      <w:start w:val="1"/>
      <w:numFmt w:val="bullet"/>
      <w:lvlText w:val="•"/>
      <w:lvlJc w:val="left"/>
      <w:pPr>
        <w:tabs>
          <w:tab w:val="num" w:pos="720"/>
        </w:tabs>
        <w:ind w:left="720" w:hanging="360"/>
      </w:pPr>
      <w:rPr>
        <w:rFonts w:ascii="Arial" w:hAnsi="Arial" w:hint="default"/>
      </w:rPr>
    </w:lvl>
    <w:lvl w:ilvl="1" w:tplc="F0EA0040" w:tentative="1">
      <w:start w:val="1"/>
      <w:numFmt w:val="bullet"/>
      <w:lvlText w:val="•"/>
      <w:lvlJc w:val="left"/>
      <w:pPr>
        <w:tabs>
          <w:tab w:val="num" w:pos="1440"/>
        </w:tabs>
        <w:ind w:left="1440" w:hanging="360"/>
      </w:pPr>
      <w:rPr>
        <w:rFonts w:ascii="Arial" w:hAnsi="Arial" w:hint="default"/>
      </w:rPr>
    </w:lvl>
    <w:lvl w:ilvl="2" w:tplc="EE444FF2" w:tentative="1">
      <w:start w:val="1"/>
      <w:numFmt w:val="bullet"/>
      <w:lvlText w:val="•"/>
      <w:lvlJc w:val="left"/>
      <w:pPr>
        <w:tabs>
          <w:tab w:val="num" w:pos="2160"/>
        </w:tabs>
        <w:ind w:left="2160" w:hanging="360"/>
      </w:pPr>
      <w:rPr>
        <w:rFonts w:ascii="Arial" w:hAnsi="Arial" w:hint="default"/>
      </w:rPr>
    </w:lvl>
    <w:lvl w:ilvl="3" w:tplc="5F3852D0" w:tentative="1">
      <w:start w:val="1"/>
      <w:numFmt w:val="bullet"/>
      <w:lvlText w:val="•"/>
      <w:lvlJc w:val="left"/>
      <w:pPr>
        <w:tabs>
          <w:tab w:val="num" w:pos="2880"/>
        </w:tabs>
        <w:ind w:left="2880" w:hanging="360"/>
      </w:pPr>
      <w:rPr>
        <w:rFonts w:ascii="Arial" w:hAnsi="Arial" w:hint="default"/>
      </w:rPr>
    </w:lvl>
    <w:lvl w:ilvl="4" w:tplc="85243522" w:tentative="1">
      <w:start w:val="1"/>
      <w:numFmt w:val="bullet"/>
      <w:lvlText w:val="•"/>
      <w:lvlJc w:val="left"/>
      <w:pPr>
        <w:tabs>
          <w:tab w:val="num" w:pos="3600"/>
        </w:tabs>
        <w:ind w:left="3600" w:hanging="360"/>
      </w:pPr>
      <w:rPr>
        <w:rFonts w:ascii="Arial" w:hAnsi="Arial" w:hint="default"/>
      </w:rPr>
    </w:lvl>
    <w:lvl w:ilvl="5" w:tplc="D44AA4FC" w:tentative="1">
      <w:start w:val="1"/>
      <w:numFmt w:val="bullet"/>
      <w:lvlText w:val="•"/>
      <w:lvlJc w:val="left"/>
      <w:pPr>
        <w:tabs>
          <w:tab w:val="num" w:pos="4320"/>
        </w:tabs>
        <w:ind w:left="4320" w:hanging="360"/>
      </w:pPr>
      <w:rPr>
        <w:rFonts w:ascii="Arial" w:hAnsi="Arial" w:hint="default"/>
      </w:rPr>
    </w:lvl>
    <w:lvl w:ilvl="6" w:tplc="FF10A17A" w:tentative="1">
      <w:start w:val="1"/>
      <w:numFmt w:val="bullet"/>
      <w:lvlText w:val="•"/>
      <w:lvlJc w:val="left"/>
      <w:pPr>
        <w:tabs>
          <w:tab w:val="num" w:pos="5040"/>
        </w:tabs>
        <w:ind w:left="5040" w:hanging="360"/>
      </w:pPr>
      <w:rPr>
        <w:rFonts w:ascii="Arial" w:hAnsi="Arial" w:hint="default"/>
      </w:rPr>
    </w:lvl>
    <w:lvl w:ilvl="7" w:tplc="64A467A0" w:tentative="1">
      <w:start w:val="1"/>
      <w:numFmt w:val="bullet"/>
      <w:lvlText w:val="•"/>
      <w:lvlJc w:val="left"/>
      <w:pPr>
        <w:tabs>
          <w:tab w:val="num" w:pos="5760"/>
        </w:tabs>
        <w:ind w:left="5760" w:hanging="360"/>
      </w:pPr>
      <w:rPr>
        <w:rFonts w:ascii="Arial" w:hAnsi="Arial" w:hint="default"/>
      </w:rPr>
    </w:lvl>
    <w:lvl w:ilvl="8" w:tplc="FAB0DE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085D9E"/>
    <w:multiLevelType w:val="hybridMultilevel"/>
    <w:tmpl w:val="6792E9DA"/>
    <w:lvl w:ilvl="0" w:tplc="DEF87B96">
      <w:start w:val="1"/>
      <w:numFmt w:val="bullet"/>
      <w:lvlText w:val="•"/>
      <w:lvlJc w:val="left"/>
      <w:pPr>
        <w:tabs>
          <w:tab w:val="num" w:pos="720"/>
        </w:tabs>
        <w:ind w:left="720" w:hanging="360"/>
      </w:pPr>
      <w:rPr>
        <w:rFonts w:ascii="Arial" w:hAnsi="Arial" w:hint="default"/>
      </w:rPr>
    </w:lvl>
    <w:lvl w:ilvl="1" w:tplc="B0343D42" w:tentative="1">
      <w:start w:val="1"/>
      <w:numFmt w:val="bullet"/>
      <w:lvlText w:val="•"/>
      <w:lvlJc w:val="left"/>
      <w:pPr>
        <w:tabs>
          <w:tab w:val="num" w:pos="1440"/>
        </w:tabs>
        <w:ind w:left="1440" w:hanging="360"/>
      </w:pPr>
      <w:rPr>
        <w:rFonts w:ascii="Arial" w:hAnsi="Arial" w:hint="default"/>
      </w:rPr>
    </w:lvl>
    <w:lvl w:ilvl="2" w:tplc="6F6264CE" w:tentative="1">
      <w:start w:val="1"/>
      <w:numFmt w:val="bullet"/>
      <w:lvlText w:val="•"/>
      <w:lvlJc w:val="left"/>
      <w:pPr>
        <w:tabs>
          <w:tab w:val="num" w:pos="2160"/>
        </w:tabs>
        <w:ind w:left="2160" w:hanging="360"/>
      </w:pPr>
      <w:rPr>
        <w:rFonts w:ascii="Arial" w:hAnsi="Arial" w:hint="default"/>
      </w:rPr>
    </w:lvl>
    <w:lvl w:ilvl="3" w:tplc="A29239DA" w:tentative="1">
      <w:start w:val="1"/>
      <w:numFmt w:val="bullet"/>
      <w:lvlText w:val="•"/>
      <w:lvlJc w:val="left"/>
      <w:pPr>
        <w:tabs>
          <w:tab w:val="num" w:pos="2880"/>
        </w:tabs>
        <w:ind w:left="2880" w:hanging="360"/>
      </w:pPr>
      <w:rPr>
        <w:rFonts w:ascii="Arial" w:hAnsi="Arial" w:hint="default"/>
      </w:rPr>
    </w:lvl>
    <w:lvl w:ilvl="4" w:tplc="AE0EC78A" w:tentative="1">
      <w:start w:val="1"/>
      <w:numFmt w:val="bullet"/>
      <w:lvlText w:val="•"/>
      <w:lvlJc w:val="left"/>
      <w:pPr>
        <w:tabs>
          <w:tab w:val="num" w:pos="3600"/>
        </w:tabs>
        <w:ind w:left="3600" w:hanging="360"/>
      </w:pPr>
      <w:rPr>
        <w:rFonts w:ascii="Arial" w:hAnsi="Arial" w:hint="default"/>
      </w:rPr>
    </w:lvl>
    <w:lvl w:ilvl="5" w:tplc="85081480" w:tentative="1">
      <w:start w:val="1"/>
      <w:numFmt w:val="bullet"/>
      <w:lvlText w:val="•"/>
      <w:lvlJc w:val="left"/>
      <w:pPr>
        <w:tabs>
          <w:tab w:val="num" w:pos="4320"/>
        </w:tabs>
        <w:ind w:left="4320" w:hanging="360"/>
      </w:pPr>
      <w:rPr>
        <w:rFonts w:ascii="Arial" w:hAnsi="Arial" w:hint="default"/>
      </w:rPr>
    </w:lvl>
    <w:lvl w:ilvl="6" w:tplc="B7AE1FFA" w:tentative="1">
      <w:start w:val="1"/>
      <w:numFmt w:val="bullet"/>
      <w:lvlText w:val="•"/>
      <w:lvlJc w:val="left"/>
      <w:pPr>
        <w:tabs>
          <w:tab w:val="num" w:pos="5040"/>
        </w:tabs>
        <w:ind w:left="5040" w:hanging="360"/>
      </w:pPr>
      <w:rPr>
        <w:rFonts w:ascii="Arial" w:hAnsi="Arial" w:hint="default"/>
      </w:rPr>
    </w:lvl>
    <w:lvl w:ilvl="7" w:tplc="203E3778" w:tentative="1">
      <w:start w:val="1"/>
      <w:numFmt w:val="bullet"/>
      <w:lvlText w:val="•"/>
      <w:lvlJc w:val="left"/>
      <w:pPr>
        <w:tabs>
          <w:tab w:val="num" w:pos="5760"/>
        </w:tabs>
        <w:ind w:left="5760" w:hanging="360"/>
      </w:pPr>
      <w:rPr>
        <w:rFonts w:ascii="Arial" w:hAnsi="Arial" w:hint="default"/>
      </w:rPr>
    </w:lvl>
    <w:lvl w:ilvl="8" w:tplc="6B702B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0B7CD7"/>
    <w:multiLevelType w:val="hybridMultilevel"/>
    <w:tmpl w:val="BA2A7BC4"/>
    <w:lvl w:ilvl="0" w:tplc="A68A71A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6D"/>
    <w:rsid w:val="00013E35"/>
    <w:rsid w:val="000730EA"/>
    <w:rsid w:val="000D1187"/>
    <w:rsid w:val="000F4347"/>
    <w:rsid w:val="00103315"/>
    <w:rsid w:val="0019223C"/>
    <w:rsid w:val="001C7C69"/>
    <w:rsid w:val="001D47EA"/>
    <w:rsid w:val="001F24AA"/>
    <w:rsid w:val="00211385"/>
    <w:rsid w:val="00297BFF"/>
    <w:rsid w:val="003001DF"/>
    <w:rsid w:val="00311F7D"/>
    <w:rsid w:val="00326E3F"/>
    <w:rsid w:val="00360A6D"/>
    <w:rsid w:val="003679DB"/>
    <w:rsid w:val="004B6456"/>
    <w:rsid w:val="00511265"/>
    <w:rsid w:val="00541D2C"/>
    <w:rsid w:val="005B6E20"/>
    <w:rsid w:val="005C001B"/>
    <w:rsid w:val="005F57FC"/>
    <w:rsid w:val="00695362"/>
    <w:rsid w:val="006A5B24"/>
    <w:rsid w:val="006C53D1"/>
    <w:rsid w:val="007656B7"/>
    <w:rsid w:val="007A3254"/>
    <w:rsid w:val="007B5259"/>
    <w:rsid w:val="007D555E"/>
    <w:rsid w:val="007D7F38"/>
    <w:rsid w:val="00844780"/>
    <w:rsid w:val="00897A91"/>
    <w:rsid w:val="008D4655"/>
    <w:rsid w:val="00985844"/>
    <w:rsid w:val="009B72B6"/>
    <w:rsid w:val="00A94E92"/>
    <w:rsid w:val="00AE51AB"/>
    <w:rsid w:val="00AE7F77"/>
    <w:rsid w:val="00B8162B"/>
    <w:rsid w:val="00BF2EED"/>
    <w:rsid w:val="00C411F4"/>
    <w:rsid w:val="00CB425F"/>
    <w:rsid w:val="00CF454E"/>
    <w:rsid w:val="00D64260"/>
    <w:rsid w:val="00D84231"/>
    <w:rsid w:val="00D97A69"/>
    <w:rsid w:val="00DA7DCA"/>
    <w:rsid w:val="00DB0D75"/>
    <w:rsid w:val="00DB7679"/>
    <w:rsid w:val="00E46F4B"/>
    <w:rsid w:val="00E77E80"/>
    <w:rsid w:val="00EB2FBD"/>
    <w:rsid w:val="00EC16DE"/>
    <w:rsid w:val="00F1651E"/>
    <w:rsid w:val="00F7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A1B0"/>
  <w15:chartTrackingRefBased/>
  <w15:docId w15:val="{32EA443C-AD69-45AD-A48C-3570E62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A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2F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6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7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9DB"/>
  </w:style>
  <w:style w:type="paragraph" w:styleId="Footer">
    <w:name w:val="footer"/>
    <w:basedOn w:val="Normal"/>
    <w:link w:val="FooterChar"/>
    <w:uiPriority w:val="99"/>
    <w:unhideWhenUsed/>
    <w:rsid w:val="00367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9DB"/>
  </w:style>
  <w:style w:type="table" w:styleId="TableGrid">
    <w:name w:val="Table Grid"/>
    <w:basedOn w:val="TableNormal"/>
    <w:uiPriority w:val="99"/>
    <w:rsid w:val="00EB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B2FBD"/>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EB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679"/>
    <w:rPr>
      <w:color w:val="0563C1" w:themeColor="hyperlink"/>
      <w:u w:val="single"/>
    </w:rPr>
  </w:style>
  <w:style w:type="character" w:styleId="FollowedHyperlink">
    <w:name w:val="FollowedHyperlink"/>
    <w:basedOn w:val="DefaultParagraphFont"/>
    <w:uiPriority w:val="99"/>
    <w:semiHidden/>
    <w:unhideWhenUsed/>
    <w:rsid w:val="00E77E80"/>
    <w:rPr>
      <w:color w:val="954F72" w:themeColor="followedHyperlink"/>
      <w:u w:val="single"/>
    </w:rPr>
  </w:style>
  <w:style w:type="character" w:customStyle="1" w:styleId="Heading1Char">
    <w:name w:val="Heading 1 Char"/>
    <w:basedOn w:val="DefaultParagraphFont"/>
    <w:link w:val="Heading1"/>
    <w:uiPriority w:val="9"/>
    <w:rsid w:val="00897A91"/>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897A91"/>
  </w:style>
  <w:style w:type="character" w:customStyle="1" w:styleId="a-size-large">
    <w:name w:val="a-size-large"/>
    <w:basedOn w:val="DefaultParagraphFont"/>
    <w:rsid w:val="00897A91"/>
  </w:style>
  <w:style w:type="paragraph" w:styleId="BalloonText">
    <w:name w:val="Balloon Text"/>
    <w:basedOn w:val="Normal"/>
    <w:link w:val="BalloonTextChar"/>
    <w:uiPriority w:val="99"/>
    <w:semiHidden/>
    <w:unhideWhenUsed/>
    <w:rsid w:val="0089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91"/>
    <w:rPr>
      <w:rFonts w:ascii="Segoe UI" w:hAnsi="Segoe UI" w:cs="Segoe UI"/>
      <w:sz w:val="18"/>
      <w:szCs w:val="18"/>
    </w:rPr>
  </w:style>
  <w:style w:type="paragraph" w:styleId="ListParagraph">
    <w:name w:val="List Paragraph"/>
    <w:basedOn w:val="Normal"/>
    <w:uiPriority w:val="99"/>
    <w:qFormat/>
    <w:rsid w:val="00AE7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65899976">
          <w:marLeft w:val="360"/>
          <w:marRight w:val="0"/>
          <w:marTop w:val="200"/>
          <w:marBottom w:val="0"/>
          <w:divBdr>
            <w:top w:val="none" w:sz="0" w:space="0" w:color="auto"/>
            <w:left w:val="none" w:sz="0" w:space="0" w:color="auto"/>
            <w:bottom w:val="none" w:sz="0" w:space="0" w:color="auto"/>
            <w:right w:val="none" w:sz="0" w:space="0" w:color="auto"/>
          </w:divBdr>
        </w:div>
        <w:div w:id="1648708665">
          <w:marLeft w:val="360"/>
          <w:marRight w:val="0"/>
          <w:marTop w:val="200"/>
          <w:marBottom w:val="0"/>
          <w:divBdr>
            <w:top w:val="none" w:sz="0" w:space="0" w:color="auto"/>
            <w:left w:val="none" w:sz="0" w:space="0" w:color="auto"/>
            <w:bottom w:val="none" w:sz="0" w:space="0" w:color="auto"/>
            <w:right w:val="none" w:sz="0" w:space="0" w:color="auto"/>
          </w:divBdr>
        </w:div>
        <w:div w:id="974679771">
          <w:marLeft w:val="360"/>
          <w:marRight w:val="0"/>
          <w:marTop w:val="200"/>
          <w:marBottom w:val="0"/>
          <w:divBdr>
            <w:top w:val="none" w:sz="0" w:space="0" w:color="auto"/>
            <w:left w:val="none" w:sz="0" w:space="0" w:color="auto"/>
            <w:bottom w:val="none" w:sz="0" w:space="0" w:color="auto"/>
            <w:right w:val="none" w:sz="0" w:space="0" w:color="auto"/>
          </w:divBdr>
        </w:div>
        <w:div w:id="1472291023">
          <w:marLeft w:val="360"/>
          <w:marRight w:val="0"/>
          <w:marTop w:val="200"/>
          <w:marBottom w:val="0"/>
          <w:divBdr>
            <w:top w:val="none" w:sz="0" w:space="0" w:color="auto"/>
            <w:left w:val="none" w:sz="0" w:space="0" w:color="auto"/>
            <w:bottom w:val="none" w:sz="0" w:space="0" w:color="auto"/>
            <w:right w:val="none" w:sz="0" w:space="0" w:color="auto"/>
          </w:divBdr>
        </w:div>
      </w:divsChild>
    </w:div>
    <w:div w:id="1315453201">
      <w:bodyDiv w:val="1"/>
      <w:marLeft w:val="0"/>
      <w:marRight w:val="0"/>
      <w:marTop w:val="0"/>
      <w:marBottom w:val="0"/>
      <w:divBdr>
        <w:top w:val="none" w:sz="0" w:space="0" w:color="auto"/>
        <w:left w:val="none" w:sz="0" w:space="0" w:color="auto"/>
        <w:bottom w:val="none" w:sz="0" w:space="0" w:color="auto"/>
        <w:right w:val="none" w:sz="0" w:space="0" w:color="auto"/>
      </w:divBdr>
      <w:divsChild>
        <w:div w:id="1833108015">
          <w:marLeft w:val="360"/>
          <w:marRight w:val="0"/>
          <w:marTop w:val="200"/>
          <w:marBottom w:val="0"/>
          <w:divBdr>
            <w:top w:val="none" w:sz="0" w:space="0" w:color="auto"/>
            <w:left w:val="none" w:sz="0" w:space="0" w:color="auto"/>
            <w:bottom w:val="none" w:sz="0" w:space="0" w:color="auto"/>
            <w:right w:val="none" w:sz="0" w:space="0" w:color="auto"/>
          </w:divBdr>
        </w:div>
        <w:div w:id="1709376656">
          <w:marLeft w:val="360"/>
          <w:marRight w:val="0"/>
          <w:marTop w:val="200"/>
          <w:marBottom w:val="0"/>
          <w:divBdr>
            <w:top w:val="none" w:sz="0" w:space="0" w:color="auto"/>
            <w:left w:val="none" w:sz="0" w:space="0" w:color="auto"/>
            <w:bottom w:val="none" w:sz="0" w:space="0" w:color="auto"/>
            <w:right w:val="none" w:sz="0" w:space="0" w:color="auto"/>
          </w:divBdr>
        </w:div>
        <w:div w:id="2050563347">
          <w:marLeft w:val="360"/>
          <w:marRight w:val="0"/>
          <w:marTop w:val="200"/>
          <w:marBottom w:val="0"/>
          <w:divBdr>
            <w:top w:val="none" w:sz="0" w:space="0" w:color="auto"/>
            <w:left w:val="none" w:sz="0" w:space="0" w:color="auto"/>
            <w:bottom w:val="none" w:sz="0" w:space="0" w:color="auto"/>
            <w:right w:val="none" w:sz="0" w:space="0" w:color="auto"/>
          </w:divBdr>
        </w:div>
        <w:div w:id="1940063341">
          <w:marLeft w:val="360"/>
          <w:marRight w:val="0"/>
          <w:marTop w:val="200"/>
          <w:marBottom w:val="0"/>
          <w:divBdr>
            <w:top w:val="none" w:sz="0" w:space="0" w:color="auto"/>
            <w:left w:val="none" w:sz="0" w:space="0" w:color="auto"/>
            <w:bottom w:val="none" w:sz="0" w:space="0" w:color="auto"/>
            <w:right w:val="none" w:sz="0" w:space="0" w:color="auto"/>
          </w:divBdr>
        </w:div>
        <w:div w:id="54278259">
          <w:marLeft w:val="360"/>
          <w:marRight w:val="0"/>
          <w:marTop w:val="200"/>
          <w:marBottom w:val="0"/>
          <w:divBdr>
            <w:top w:val="none" w:sz="0" w:space="0" w:color="auto"/>
            <w:left w:val="none" w:sz="0" w:space="0" w:color="auto"/>
            <w:bottom w:val="none" w:sz="0" w:space="0" w:color="auto"/>
            <w:right w:val="none" w:sz="0" w:space="0" w:color="auto"/>
          </w:divBdr>
        </w:div>
        <w:div w:id="1420715167">
          <w:marLeft w:val="360"/>
          <w:marRight w:val="0"/>
          <w:marTop w:val="200"/>
          <w:marBottom w:val="0"/>
          <w:divBdr>
            <w:top w:val="none" w:sz="0" w:space="0" w:color="auto"/>
            <w:left w:val="none" w:sz="0" w:space="0" w:color="auto"/>
            <w:bottom w:val="none" w:sz="0" w:space="0" w:color="auto"/>
            <w:right w:val="none" w:sz="0" w:space="0" w:color="auto"/>
          </w:divBdr>
        </w:div>
      </w:divsChild>
    </w:div>
    <w:div w:id="1505363900">
      <w:bodyDiv w:val="1"/>
      <w:marLeft w:val="0"/>
      <w:marRight w:val="0"/>
      <w:marTop w:val="0"/>
      <w:marBottom w:val="0"/>
      <w:divBdr>
        <w:top w:val="none" w:sz="0" w:space="0" w:color="auto"/>
        <w:left w:val="none" w:sz="0" w:space="0" w:color="auto"/>
        <w:bottom w:val="none" w:sz="0" w:space="0" w:color="auto"/>
        <w:right w:val="none" w:sz="0" w:space="0" w:color="auto"/>
      </w:divBdr>
    </w:div>
    <w:div w:id="18169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tionendowmentfoundation.org.uk/public/files/Publications/Send/EEF_Special_Educational_Needs_in_Mainstream_Schools_Guidance_Report.pdf" TargetMode="External"/><Relationship Id="rId18" Type="http://schemas.openxmlformats.org/officeDocument/2006/relationships/hyperlink" Target="https://educationendowmentfoundation.org.uk/tools/guidance-reports/making-best-use-of-teaching-assistants/" TargetMode="External"/><Relationship Id="rId3" Type="http://schemas.openxmlformats.org/officeDocument/2006/relationships/settings" Target="settings.xml"/><Relationship Id="rId21" Type="http://schemas.openxmlformats.org/officeDocument/2006/relationships/hyperlink" Target="https://www.york.gov.uk/SENBandingThresholds" TargetMode="External"/><Relationship Id="rId7" Type="http://schemas.openxmlformats.org/officeDocument/2006/relationships/image" Target="media/image1.png"/><Relationship Id="rId12" Type="http://schemas.openxmlformats.org/officeDocument/2006/relationships/hyperlink" Target="https://www.cheshireeast.gov.uk/livewell/local-offer-for-children-with-sen-and-disabilities/education/supporting-send-in-education/send-toolkit.aspx" TargetMode="External"/><Relationship Id="rId17" Type="http://schemas.openxmlformats.org/officeDocument/2006/relationships/hyperlink" Target="https://educationendowmentfoundation.org.uk/tools/guidance-reports/social-and-emotional-learning/" TargetMode="External"/><Relationship Id="rId2" Type="http://schemas.openxmlformats.org/officeDocument/2006/relationships/styles" Target="styles.xml"/><Relationship Id="rId16" Type="http://schemas.openxmlformats.org/officeDocument/2006/relationships/hyperlink" Target="https://publications.parliament.uk/pa/cm201919/cmselect/cmeduc/20/20.pdf" TargetMode="External"/><Relationship Id="rId20" Type="http://schemas.openxmlformats.org/officeDocument/2006/relationships/hyperlink" Target="https://www.cheshireeast.gov.uk/pdf/livewell/toolkit-for-send/ce-toolkit-for-send-v1.1-appendix-2-quality-first-teach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shireeast.gov.uk/livewell/local-offer-for-children-with-sen-and-disabilities/education/supporting-send-in-education/send-toolkit.aspx" TargetMode="External"/><Relationship Id="rId5" Type="http://schemas.openxmlformats.org/officeDocument/2006/relationships/footnotes" Target="footnotes.xml"/><Relationship Id="rId15" Type="http://schemas.openxmlformats.org/officeDocument/2006/relationships/hyperlink" Target="https://educationendowmentfoundation.org.uk/public/files/Selecting_interventions_tool.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cheshireeast.gov.uk/pdf/livewell/toolkit-for-send/ce-toolkit-for-send-v1.1-appendix-3-suggested-assessments.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Whitfield</dc:creator>
  <cp:keywords/>
  <dc:description/>
  <cp:lastModifiedBy>Louise Whitfield</cp:lastModifiedBy>
  <cp:revision>2</cp:revision>
  <dcterms:created xsi:type="dcterms:W3CDTF">2021-07-23T14:12:00Z</dcterms:created>
  <dcterms:modified xsi:type="dcterms:W3CDTF">2021-07-23T14:12:00Z</dcterms:modified>
</cp:coreProperties>
</file>