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8892" w14:textId="7501075E" w:rsidR="00D233CD" w:rsidRPr="00D233CD" w:rsidRDefault="00D233CD" w:rsidP="00D233CD">
      <w:pPr>
        <w:spacing w:line="240" w:lineRule="auto"/>
        <w:contextualSpacing/>
        <w:rPr>
          <w:rFonts w:ascii="Arial" w:hAnsi="Arial" w:cs="Arial"/>
          <w:sz w:val="20"/>
          <w:szCs w:val="20"/>
        </w:rPr>
      </w:pPr>
      <w:bookmarkStart w:id="0" w:name="_GoBack"/>
      <w:bookmarkEnd w:id="0"/>
    </w:p>
    <w:p w14:paraId="1F476A53" w14:textId="6E20C720" w:rsidR="00D233CD" w:rsidRDefault="00D233CD" w:rsidP="00FE7D44">
      <w:pPr>
        <w:pStyle w:val="YSJTitle"/>
        <w:jc w:val="left"/>
      </w:pPr>
      <w:r w:rsidRPr="00D233CD">
        <w:rPr>
          <w:noProof/>
        </w:rPr>
        <w:drawing>
          <wp:inline distT="0" distB="0" distL="0" distR="0" wp14:anchorId="3058AC8F" wp14:editId="1EE98D73">
            <wp:extent cx="1313006" cy="638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9495" cy="676179"/>
                    </a:xfrm>
                    <a:prstGeom prst="rect">
                      <a:avLst/>
                    </a:prstGeom>
                  </pic:spPr>
                </pic:pic>
              </a:graphicData>
            </a:graphic>
          </wp:inline>
        </w:drawing>
      </w:r>
      <w:r w:rsidR="0018021E">
        <w:rPr>
          <w:sz w:val="56"/>
          <w:szCs w:val="56"/>
        </w:rPr>
        <w:t xml:space="preserve"> </w:t>
      </w:r>
      <w:r w:rsidR="0018021E" w:rsidRPr="00D87B59">
        <w:fldChar w:fldCharType="begin"/>
      </w:r>
      <w:r w:rsidR="00777F7B">
        <w:instrText xml:space="preserve"> INCLUDEPICTURE "C:\\var\\folders\\rj\\v3cgn2t53jl40hfqq4ty3qnw0000gn\\T\\com.microsoft.Word\\WebArchiveCopyPasteTempFiles\\images?q=tbnANd9GcRGp5WPKCidnv7tgb99bxsN38NbFyqV03N7zw&amp;usqp=CAU" \* MERGEFORMAT </w:instrText>
      </w:r>
      <w:r w:rsidR="0018021E" w:rsidRPr="00D87B59">
        <w:fldChar w:fldCharType="separate"/>
      </w:r>
      <w:r w:rsidR="0018021E" w:rsidRPr="00D87B59">
        <w:rPr>
          <w:noProof/>
        </w:rPr>
        <w:drawing>
          <wp:inline distT="0" distB="0" distL="0" distR="0" wp14:anchorId="3A5A1A9E" wp14:editId="2DBBE48F">
            <wp:extent cx="934629" cy="753787"/>
            <wp:effectExtent l="0" t="0" r="5715" b="0"/>
            <wp:docPr id="4" name="Picture 4" descr="Pallister Park Primary School, Middlesbrough Schools Teaching Alliance  (MSTA) and Our Children 1st Mul Academy Trust Execu 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ster Park Primary School, Middlesbrough Schools Teaching Alliance  (MSTA) and Our Children 1st Mul Academy Trust Execu ve 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6326" cy="771286"/>
                    </a:xfrm>
                    <a:prstGeom prst="rect">
                      <a:avLst/>
                    </a:prstGeom>
                    <a:noFill/>
                    <a:ln>
                      <a:noFill/>
                    </a:ln>
                  </pic:spPr>
                </pic:pic>
              </a:graphicData>
            </a:graphic>
          </wp:inline>
        </w:drawing>
      </w:r>
      <w:r w:rsidR="0018021E" w:rsidRPr="00D87B59">
        <w:fldChar w:fldCharType="end"/>
      </w:r>
      <w:r w:rsidR="0018021E">
        <w:t xml:space="preserve">  </w:t>
      </w:r>
      <w:r w:rsidR="0018021E">
        <w:fldChar w:fldCharType="begin"/>
      </w:r>
      <w:r w:rsidR="00777F7B">
        <w:instrText xml:space="preserve"> INCLUDEPICTURE "C:\\var\\folders\\rj\\v3cgn2t53jl40hfqq4ty3qnw0000gn\\T\\com.microsoft.Word\\WebArchiveCopyPasteTempFiles\\9k=" \* MERGEFORMAT </w:instrText>
      </w:r>
      <w:r w:rsidR="0018021E">
        <w:fldChar w:fldCharType="separate"/>
      </w:r>
      <w:r w:rsidR="0018021E">
        <w:rPr>
          <w:noProof/>
        </w:rPr>
        <w:drawing>
          <wp:inline distT="0" distB="0" distL="0" distR="0" wp14:anchorId="1D5B975B" wp14:editId="5DCA39A0">
            <wp:extent cx="1486429" cy="700548"/>
            <wp:effectExtent l="0" t="0" r="0" b="0"/>
            <wp:docPr id="5" name="Picture 5" descr="How to Apply - EborHope Teaching School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Apply - EborHope Teaching Schools Alli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108" cy="721605"/>
                    </a:xfrm>
                    <a:prstGeom prst="rect">
                      <a:avLst/>
                    </a:prstGeom>
                    <a:noFill/>
                    <a:ln>
                      <a:noFill/>
                    </a:ln>
                  </pic:spPr>
                </pic:pic>
              </a:graphicData>
            </a:graphic>
          </wp:inline>
        </w:drawing>
      </w:r>
      <w:r w:rsidR="0018021E">
        <w:fldChar w:fldCharType="end"/>
      </w:r>
      <w:r w:rsidR="0018021E">
        <w:t xml:space="preserve">  </w:t>
      </w:r>
      <w:r w:rsidR="0018021E" w:rsidRPr="00D87B59">
        <w:fldChar w:fldCharType="begin"/>
      </w:r>
      <w:r w:rsidR="00777F7B">
        <w:instrText xml:space="preserve"> INCLUDEPICTURE "C:\\var\\folders\\rj\\v3cgn2t53jl40hfqq4ty3qnw0000gn\\T\\com.microsoft.Word\\WebArchiveCopyPasteTempFiles\\9k=" \* MERGEFORMAT </w:instrText>
      </w:r>
      <w:r w:rsidR="0018021E" w:rsidRPr="00D87B59">
        <w:fldChar w:fldCharType="separate"/>
      </w:r>
      <w:r w:rsidR="0018021E" w:rsidRPr="00D87B59">
        <w:rPr>
          <w:noProof/>
        </w:rPr>
        <w:drawing>
          <wp:inline distT="0" distB="0" distL="0" distR="0" wp14:anchorId="239833B1" wp14:editId="43FC7C09">
            <wp:extent cx="1239141" cy="1239141"/>
            <wp:effectExtent l="0" t="0" r="5715" b="5715"/>
            <wp:docPr id="6" name="Picture 6" descr="Campus Stockton Teaching Alliance (@Stockton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pus Stockton Teaching Alliance (@StocktonTA) | 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268605" cy="1268605"/>
                    </a:xfrm>
                    <a:prstGeom prst="rect">
                      <a:avLst/>
                    </a:prstGeom>
                    <a:noFill/>
                    <a:ln>
                      <a:noFill/>
                    </a:ln>
                  </pic:spPr>
                </pic:pic>
              </a:graphicData>
            </a:graphic>
          </wp:inline>
        </w:drawing>
      </w:r>
      <w:r w:rsidR="0018021E" w:rsidRPr="00D87B59">
        <w:fldChar w:fldCharType="end"/>
      </w:r>
    </w:p>
    <w:p w14:paraId="6B30FCF8" w14:textId="5165A177" w:rsidR="0018021E" w:rsidRDefault="0018021E" w:rsidP="00FE7D44">
      <w:pPr>
        <w:pStyle w:val="YSJTitle"/>
        <w:jc w:val="left"/>
      </w:pPr>
    </w:p>
    <w:p w14:paraId="42F0374F" w14:textId="78A9E95B" w:rsidR="0018021E" w:rsidRDefault="0018021E" w:rsidP="0018021E">
      <w:pPr>
        <w:pStyle w:val="YSJTitle"/>
        <w:rPr>
          <w:sz w:val="56"/>
          <w:szCs w:val="56"/>
        </w:rPr>
      </w:pPr>
      <w:r w:rsidRPr="00D87B59">
        <w:fldChar w:fldCharType="begin"/>
      </w:r>
      <w:r w:rsidR="00777F7B">
        <w:instrText xml:space="preserve"> INCLUDEPICTURE "C:\\var\\folders\\rj\\v3cgn2t53jl40hfqq4ty3qnw0000gn\\T\\com.microsoft.Word\\WebArchiveCopyPasteTempFiles\\D3Y1GHTe8exQAAAAAElFTkSuQmCC" \* MERGEFORMAT </w:instrText>
      </w:r>
      <w:r w:rsidRPr="00D87B59">
        <w:fldChar w:fldCharType="separate"/>
      </w:r>
      <w:r w:rsidRPr="00D87B59">
        <w:rPr>
          <w:noProof/>
        </w:rPr>
        <w:drawing>
          <wp:inline distT="0" distB="0" distL="0" distR="0" wp14:anchorId="34988D2C" wp14:editId="5B6CAB59">
            <wp:extent cx="1521104" cy="548904"/>
            <wp:effectExtent l="0" t="0" r="3175" b="0"/>
            <wp:docPr id="7" name="Picture 7" descr="North Star and Polaris Teaching School Alliance | Selby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Star and Polaris Teaching School Alliance | Selby Abb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690" cy="564271"/>
                    </a:xfrm>
                    <a:prstGeom prst="rect">
                      <a:avLst/>
                    </a:prstGeom>
                    <a:noFill/>
                    <a:ln>
                      <a:noFill/>
                    </a:ln>
                  </pic:spPr>
                </pic:pic>
              </a:graphicData>
            </a:graphic>
          </wp:inline>
        </w:drawing>
      </w:r>
      <w:r w:rsidRPr="00D87B59">
        <w:fldChar w:fldCharType="end"/>
      </w:r>
      <w:r>
        <w:t xml:space="preserve">   </w:t>
      </w:r>
      <w:r>
        <w:fldChar w:fldCharType="begin"/>
      </w:r>
      <w:r w:rsidR="00777F7B">
        <w:instrText xml:space="preserve"> INCLUDEPICTURE "C:\\var\\folders\\rj\\v3cgn2t53jl40hfqq4ty3qnw0000gn\\T\\com.microsoft.Word\\WebArchiveCopyPasteTempFiles\\FfSoVDrDUPtbwAAAAASUVORK5CYII=" \* MERGEFORMAT </w:instrText>
      </w:r>
      <w:r>
        <w:fldChar w:fldCharType="separate"/>
      </w:r>
      <w:r>
        <w:rPr>
          <w:noProof/>
        </w:rPr>
        <w:drawing>
          <wp:inline distT="0" distB="0" distL="0" distR="0" wp14:anchorId="30A57A83" wp14:editId="5759B8AC">
            <wp:extent cx="905884" cy="905884"/>
            <wp:effectExtent l="0" t="0" r="0" b="0"/>
            <wp:docPr id="8" name="Picture 8" descr="Esk Valley Alliance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k Valley Alliance - Home |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9364" cy="919364"/>
                    </a:xfrm>
                    <a:prstGeom prst="rect">
                      <a:avLst/>
                    </a:prstGeom>
                    <a:noFill/>
                    <a:ln>
                      <a:noFill/>
                    </a:ln>
                  </pic:spPr>
                </pic:pic>
              </a:graphicData>
            </a:graphic>
          </wp:inline>
        </w:drawing>
      </w:r>
      <w:r>
        <w:fldChar w:fldCharType="end"/>
      </w:r>
    </w:p>
    <w:p w14:paraId="10C67562" w14:textId="77777777" w:rsidR="00D233CD" w:rsidRDefault="00D233CD" w:rsidP="00DB3C0C">
      <w:pPr>
        <w:pStyle w:val="YSJTitle"/>
        <w:rPr>
          <w:sz w:val="56"/>
          <w:szCs w:val="56"/>
        </w:rPr>
      </w:pPr>
    </w:p>
    <w:p w14:paraId="702CF612" w14:textId="63FBC63E" w:rsidR="00DB3C0C" w:rsidRDefault="00D233CD" w:rsidP="00DB3C0C">
      <w:pPr>
        <w:pStyle w:val="YSJTitle"/>
        <w:rPr>
          <w:sz w:val="56"/>
          <w:szCs w:val="56"/>
        </w:rPr>
      </w:pPr>
      <w:r>
        <w:rPr>
          <w:sz w:val="56"/>
          <w:szCs w:val="56"/>
        </w:rPr>
        <w:t>Student Handbook</w:t>
      </w:r>
    </w:p>
    <w:p w14:paraId="4CF13342" w14:textId="77777777" w:rsidR="00D233CD" w:rsidRDefault="00D233CD" w:rsidP="00DB3C0C">
      <w:pPr>
        <w:pStyle w:val="YSJTitle"/>
        <w:rPr>
          <w:sz w:val="56"/>
          <w:szCs w:val="56"/>
        </w:rPr>
      </w:pPr>
    </w:p>
    <w:p w14:paraId="1EE1B918" w14:textId="0B0BACA7" w:rsidR="00D233CD" w:rsidRDefault="00D233CD" w:rsidP="00DB3C0C">
      <w:pPr>
        <w:pStyle w:val="YSJTitle"/>
        <w:rPr>
          <w:sz w:val="56"/>
          <w:szCs w:val="56"/>
        </w:rPr>
      </w:pPr>
      <w:r>
        <w:rPr>
          <w:sz w:val="56"/>
          <w:szCs w:val="56"/>
        </w:rPr>
        <w:t>PGCE Primary School Direct</w:t>
      </w:r>
    </w:p>
    <w:p w14:paraId="59EB4BB9" w14:textId="67356B80" w:rsidR="00BE20C9" w:rsidRDefault="00BE20C9" w:rsidP="00DB3C0C">
      <w:pPr>
        <w:pStyle w:val="YSJTitle"/>
        <w:rPr>
          <w:sz w:val="56"/>
          <w:szCs w:val="56"/>
        </w:rPr>
      </w:pPr>
      <w:r>
        <w:rPr>
          <w:sz w:val="56"/>
          <w:szCs w:val="56"/>
        </w:rPr>
        <w:t>2021 - 2022</w:t>
      </w:r>
    </w:p>
    <w:p w14:paraId="07E90954" w14:textId="77777777" w:rsidR="00835000" w:rsidRPr="00DB3C0C" w:rsidRDefault="00835000" w:rsidP="00DB3C0C">
      <w:pPr>
        <w:pStyle w:val="YSJTitle"/>
        <w:rPr>
          <w:sz w:val="56"/>
          <w:szCs w:val="56"/>
        </w:rPr>
      </w:pPr>
    </w:p>
    <w:p w14:paraId="12178780" w14:textId="77777777" w:rsidR="00DB3C0C" w:rsidRDefault="00835000" w:rsidP="00DB3C0C">
      <w:pPr>
        <w:pStyle w:val="YSJTitle"/>
        <w:rPr>
          <w:sz w:val="56"/>
          <w:szCs w:val="56"/>
        </w:rPr>
      </w:pPr>
      <w:r>
        <w:rPr>
          <w:sz w:val="56"/>
          <w:szCs w:val="56"/>
        </w:rPr>
        <w:t>Programme Information</w:t>
      </w:r>
    </w:p>
    <w:p w14:paraId="2BB604E1" w14:textId="77777777" w:rsidR="00895311" w:rsidRDefault="00895311" w:rsidP="00895311">
      <w:pPr>
        <w:pStyle w:val="YSJNormal"/>
      </w:pPr>
      <w:r>
        <w:t>Welcome</w:t>
      </w:r>
      <w:r w:rsidR="00281CFF">
        <w:t xml:space="preserve"> to your programme</w:t>
      </w:r>
    </w:p>
    <w:p w14:paraId="00E5FB3E" w14:textId="77777777" w:rsidR="00895311" w:rsidRDefault="00895311" w:rsidP="00895311">
      <w:pPr>
        <w:pStyle w:val="YSJNormal"/>
      </w:pPr>
      <w:r>
        <w:t xml:space="preserve">Introduction to the </w:t>
      </w:r>
      <w:r w:rsidR="00964364">
        <w:t>School of Education</w:t>
      </w:r>
    </w:p>
    <w:p w14:paraId="11E4224A" w14:textId="77777777" w:rsidR="00895311" w:rsidRDefault="00895311" w:rsidP="00895311">
      <w:pPr>
        <w:pStyle w:val="YSJNormal"/>
      </w:pPr>
      <w:r>
        <w:t>Introduction to the Alliance</w:t>
      </w:r>
    </w:p>
    <w:p w14:paraId="78041D2A" w14:textId="77777777" w:rsidR="00895311" w:rsidRDefault="00895311" w:rsidP="00895311">
      <w:pPr>
        <w:pStyle w:val="YSJNormal"/>
      </w:pPr>
      <w:r>
        <w:t>PGCE Rationale and Aims</w:t>
      </w:r>
    </w:p>
    <w:p w14:paraId="50DFC703" w14:textId="77777777" w:rsidR="00895311" w:rsidRDefault="00895311" w:rsidP="00895311">
      <w:pPr>
        <w:pStyle w:val="YSJNormal"/>
      </w:pPr>
      <w:r>
        <w:t>Roles and Responsibilities</w:t>
      </w:r>
    </w:p>
    <w:p w14:paraId="33E28BCB" w14:textId="77777777" w:rsidR="00895311" w:rsidRDefault="00895311" w:rsidP="00895311">
      <w:pPr>
        <w:pStyle w:val="YSJNormal"/>
      </w:pPr>
      <w:r>
        <w:t>Programme Calendar</w:t>
      </w:r>
    </w:p>
    <w:p w14:paraId="1519AC16" w14:textId="77777777" w:rsidR="00895311" w:rsidRDefault="00895311" w:rsidP="00895311">
      <w:pPr>
        <w:pStyle w:val="YSJNormal"/>
      </w:pPr>
      <w:r>
        <w:t>Teachers’ Standards</w:t>
      </w:r>
    </w:p>
    <w:p w14:paraId="14EB8A75" w14:textId="77777777" w:rsidR="00895311" w:rsidRDefault="00895311" w:rsidP="00895311">
      <w:pPr>
        <w:pStyle w:val="YSJNormal"/>
      </w:pPr>
      <w:r>
        <w:t>Module Information</w:t>
      </w:r>
    </w:p>
    <w:p w14:paraId="3A6AD03A" w14:textId="77777777" w:rsidR="00895311" w:rsidRDefault="00895311" w:rsidP="00895311">
      <w:pPr>
        <w:pStyle w:val="YSJNormal"/>
      </w:pPr>
      <w:r>
        <w:t>School Placements</w:t>
      </w:r>
    </w:p>
    <w:p w14:paraId="0BE9A578" w14:textId="77777777" w:rsidR="00895311" w:rsidRDefault="00895311" w:rsidP="00895311">
      <w:pPr>
        <w:pStyle w:val="YSJNormal"/>
      </w:pPr>
      <w:r>
        <w:t>Feedback about the programme and the NQT survey</w:t>
      </w:r>
    </w:p>
    <w:p w14:paraId="1D7DA864" w14:textId="77777777" w:rsidR="00895311" w:rsidRDefault="00895311" w:rsidP="00895311">
      <w:pPr>
        <w:pStyle w:val="YSJNormal"/>
      </w:pPr>
      <w:r>
        <w:t>Programme Support</w:t>
      </w:r>
    </w:p>
    <w:p w14:paraId="78B1B5DA" w14:textId="77777777" w:rsidR="00895311" w:rsidRDefault="00895311" w:rsidP="00895311">
      <w:pPr>
        <w:pStyle w:val="YSJNormal"/>
      </w:pPr>
      <w:r>
        <w:t>General University Support</w:t>
      </w:r>
    </w:p>
    <w:p w14:paraId="549A6EDF" w14:textId="77777777" w:rsidR="00895311" w:rsidRDefault="00895311" w:rsidP="00895311">
      <w:pPr>
        <w:pStyle w:val="YSJNormal"/>
      </w:pPr>
      <w:r>
        <w:t>YSJU Equal Opportunities Policy</w:t>
      </w:r>
    </w:p>
    <w:p w14:paraId="439C3275" w14:textId="77777777" w:rsidR="00895311" w:rsidRDefault="00895311" w:rsidP="00895311">
      <w:pPr>
        <w:pStyle w:val="YSJNormal"/>
      </w:pPr>
      <w:r>
        <w:t>Health and Safety at YSJU and Alliance Schools</w:t>
      </w:r>
    </w:p>
    <w:p w14:paraId="5A489D5A" w14:textId="77777777" w:rsidR="00895311" w:rsidRDefault="00895311" w:rsidP="00895311">
      <w:pPr>
        <w:pStyle w:val="YSJNormal"/>
      </w:pPr>
      <w:r>
        <w:t>Absence and Illness</w:t>
      </w:r>
    </w:p>
    <w:p w14:paraId="2EC96049" w14:textId="77777777" w:rsidR="00895311" w:rsidRDefault="00895311" w:rsidP="00895311">
      <w:pPr>
        <w:pStyle w:val="YSJNormal"/>
      </w:pPr>
      <w:r>
        <w:t>Frequently Asked Questions</w:t>
      </w:r>
    </w:p>
    <w:p w14:paraId="2816B61C" w14:textId="273EC168" w:rsidR="00835000" w:rsidRPr="0018021E" w:rsidRDefault="004B3157" w:rsidP="0018021E">
      <w:pPr>
        <w:pStyle w:val="YSJNormal"/>
      </w:pPr>
      <w:r>
        <w:t xml:space="preserve">Core Reading </w:t>
      </w:r>
      <w:r w:rsidR="00835000">
        <w:rPr>
          <w:b/>
          <w:sz w:val="56"/>
          <w:szCs w:val="56"/>
        </w:rPr>
        <w:br w:type="page"/>
      </w:r>
    </w:p>
    <w:p w14:paraId="0A551542" w14:textId="77777777" w:rsidR="00835000" w:rsidRPr="002876EE" w:rsidRDefault="00835000" w:rsidP="002876EE">
      <w:pPr>
        <w:pStyle w:val="YSJHeader1"/>
      </w:pPr>
      <w:r w:rsidRPr="00835000">
        <w:lastRenderedPageBreak/>
        <w:t>Welcome</w:t>
      </w:r>
    </w:p>
    <w:p w14:paraId="7D1D4A95" w14:textId="0E5819E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Welcome to the Post Graduate Certificate in Education (PGCE)</w:t>
      </w:r>
      <w:r w:rsidR="00D233CD">
        <w:rPr>
          <w:rFonts w:ascii="Arial" w:eastAsia="Times New Roman" w:hAnsi="Arial" w:cs="Times New Roman"/>
          <w:szCs w:val="20"/>
        </w:rPr>
        <w:t xml:space="preserve"> primary School Direct</w:t>
      </w:r>
      <w:r w:rsidRPr="00835000">
        <w:rPr>
          <w:rFonts w:ascii="Arial" w:eastAsia="Times New Roman" w:hAnsi="Arial" w:cs="Times New Roman"/>
          <w:szCs w:val="20"/>
        </w:rPr>
        <w:t xml:space="preserve"> programme. Your programme will offer a stimulating school-based environment in which you will complete a bespoke teacher </w:t>
      </w:r>
      <w:r w:rsidR="006D7B23">
        <w:rPr>
          <w:rFonts w:ascii="Arial" w:eastAsia="Times New Roman" w:hAnsi="Arial" w:cs="Times New Roman"/>
          <w:szCs w:val="20"/>
        </w:rPr>
        <w:t>education</w:t>
      </w:r>
      <w:r w:rsidRPr="00835000">
        <w:rPr>
          <w:rFonts w:ascii="Arial" w:eastAsia="Times New Roman" w:hAnsi="Arial" w:cs="Times New Roman"/>
          <w:szCs w:val="20"/>
        </w:rPr>
        <w:t xml:space="preserve"> programme and study a range of modules.  This is Part 1 of your two-part introduction to a career as a primary teacher (Part 2 is your Induction/</w:t>
      </w:r>
      <w:r w:rsidR="00BE20C9">
        <w:rPr>
          <w:rFonts w:ascii="Arial" w:eastAsia="Times New Roman" w:hAnsi="Arial" w:cs="Times New Roman"/>
          <w:szCs w:val="20"/>
        </w:rPr>
        <w:t>Early Career Teacher period</w:t>
      </w:r>
      <w:r w:rsidRPr="00835000">
        <w:rPr>
          <w:rFonts w:ascii="Arial" w:eastAsia="Times New Roman" w:hAnsi="Arial" w:cs="Times New Roman"/>
          <w:szCs w:val="20"/>
        </w:rPr>
        <w:t xml:space="preserve"> where you can consolidate your skills and competencie</w:t>
      </w:r>
      <w:r w:rsidR="006467BB">
        <w:rPr>
          <w:rFonts w:ascii="Arial" w:eastAsia="Times New Roman" w:hAnsi="Arial" w:cs="Times New Roman"/>
          <w:szCs w:val="20"/>
        </w:rPr>
        <w:t>s by spending longer time in one</w:t>
      </w:r>
      <w:r w:rsidRPr="00835000">
        <w:rPr>
          <w:rFonts w:ascii="Arial" w:eastAsia="Times New Roman" w:hAnsi="Arial" w:cs="Times New Roman"/>
          <w:szCs w:val="20"/>
        </w:rPr>
        <w:t xml:space="preserve"> classroom).  </w:t>
      </w:r>
    </w:p>
    <w:p w14:paraId="67C32C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458F9D7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Aims of the Programme</w:t>
      </w:r>
    </w:p>
    <w:p w14:paraId="3199C6F0" w14:textId="39ADCD1B"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key aim of the PGCE programme is to enable you to demonstrate the competencies for gaining Qualified Teacher Status (QTS) according to Teachers’ Standards.  You will meet these standards by attending all teaching sessions, as well as through meeting the outcomes of modules through a range of assessments and your school placements. You will meet the Teachers’ Standards on many occasions because you need to demonstrate sustained and full competence against these, even though this is only the start of your career. Once you have passed all your assessments and school placements, YSJ</w:t>
      </w:r>
      <w:r w:rsidR="006D7B23">
        <w:rPr>
          <w:rFonts w:ascii="Arial" w:eastAsia="Times New Roman" w:hAnsi="Arial" w:cs="Times New Roman"/>
          <w:szCs w:val="20"/>
        </w:rPr>
        <w:t>U</w:t>
      </w:r>
      <w:r w:rsidRPr="00835000">
        <w:rPr>
          <w:rFonts w:ascii="Arial" w:eastAsia="Times New Roman" w:hAnsi="Arial" w:cs="Times New Roman"/>
          <w:szCs w:val="20"/>
        </w:rPr>
        <w:t xml:space="preserve"> will recommend you for QTS</w:t>
      </w:r>
      <w:r w:rsidR="00BE20C9">
        <w:rPr>
          <w:rFonts w:ascii="Arial" w:eastAsia="Times New Roman" w:hAnsi="Arial" w:cs="Times New Roman"/>
          <w:szCs w:val="20"/>
        </w:rPr>
        <w:t>.</w:t>
      </w:r>
    </w:p>
    <w:p w14:paraId="7371A8B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61A7C0" w14:textId="5BA25F2C"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We believe you can do this by experiencing a range of learning and teaching styles and strategies. You will be immersed in </w:t>
      </w:r>
      <w:r w:rsidR="006D7B23">
        <w:rPr>
          <w:rFonts w:ascii="Arial" w:eastAsia="Times New Roman" w:hAnsi="Arial" w:cs="Times New Roman"/>
          <w:szCs w:val="20"/>
        </w:rPr>
        <w:t>a</w:t>
      </w:r>
      <w:r w:rsidRPr="00835000">
        <w:rPr>
          <w:rFonts w:ascii="Arial" w:eastAsia="Times New Roman" w:hAnsi="Arial" w:cs="Times New Roman"/>
          <w:szCs w:val="20"/>
        </w:rPr>
        <w:t xml:space="preserve"> school setting from the start of your programme and will learn a lot from working alongside and observing experienced teachers. Underpinning these experiences will be a range of learning opportunities including lectures, seminars, workshops and tutorials. These will be led and managed by alliance mentor</w:t>
      </w:r>
      <w:r w:rsidR="006D7B23">
        <w:rPr>
          <w:rFonts w:ascii="Arial" w:eastAsia="Times New Roman" w:hAnsi="Arial" w:cs="Times New Roman"/>
          <w:szCs w:val="20"/>
        </w:rPr>
        <w:t>s</w:t>
      </w:r>
      <w:r w:rsidRPr="00835000">
        <w:rPr>
          <w:rFonts w:ascii="Arial" w:eastAsia="Times New Roman" w:hAnsi="Arial" w:cs="Times New Roman"/>
          <w:szCs w:val="20"/>
        </w:rPr>
        <w:t xml:space="preserve"> and tutors from YSJ</w:t>
      </w:r>
      <w:r w:rsidR="006D7B23">
        <w:rPr>
          <w:rFonts w:ascii="Arial" w:eastAsia="Times New Roman" w:hAnsi="Arial" w:cs="Times New Roman"/>
          <w:szCs w:val="20"/>
        </w:rPr>
        <w:t>U</w:t>
      </w:r>
      <w:r w:rsidRPr="00835000">
        <w:rPr>
          <w:rFonts w:ascii="Arial" w:eastAsia="Times New Roman" w:hAnsi="Arial" w:cs="Times New Roman"/>
          <w:szCs w:val="20"/>
        </w:rPr>
        <w:t xml:space="preserve">. You will prefer some learning strategies over others but as you continue to engage in your programme, you will develop your own critique and philosophy for what is important to you as a learner and a teacher. This philosophy will be shaped by your own values and prior experiences, both within and outside the field of education. We would hope that you would always have an open-minded approach to learning, continually reflecting and evaluating in order to become the most effective primary teacher you can be.  </w:t>
      </w:r>
    </w:p>
    <w:p w14:paraId="3F6D70F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931250" w14:textId="77777777" w:rsidR="00835000" w:rsidRPr="006D7B23" w:rsidRDefault="00835000" w:rsidP="006D7B2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our expectation that you will complete your programme with a grade of good or outstanding, as evidenced in your final school placement.</w:t>
      </w:r>
    </w:p>
    <w:p w14:paraId="79326073" w14:textId="77777777" w:rsidR="006D7B23" w:rsidRDefault="006D7B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1CAB105E" w14:textId="77777777" w:rsidR="00835000" w:rsidRPr="00835000" w:rsidRDefault="0016181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Level 6</w:t>
      </w:r>
      <w:r w:rsidR="00835000" w:rsidRPr="00835000">
        <w:rPr>
          <w:rFonts w:ascii="Arial" w:eastAsia="Times New Roman" w:hAnsi="Arial" w:cs="Times New Roman"/>
          <w:b/>
          <w:sz w:val="24"/>
          <w:szCs w:val="20"/>
        </w:rPr>
        <w:t xml:space="preserve"> and Masters Level</w:t>
      </w:r>
    </w:p>
    <w:p w14:paraId="699FB1E6" w14:textId="452A0D4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will enrol on the PGCE from the start of the programme. You will st</w:t>
      </w:r>
      <w:r w:rsidR="0016181E">
        <w:rPr>
          <w:rFonts w:ascii="Arial" w:eastAsia="Times New Roman" w:hAnsi="Arial" w:cs="Times New Roman"/>
          <w:szCs w:val="20"/>
        </w:rPr>
        <w:t xml:space="preserve">udy modules at </w:t>
      </w:r>
      <w:r w:rsidRPr="00835000">
        <w:rPr>
          <w:rFonts w:ascii="Arial" w:eastAsia="Times New Roman" w:hAnsi="Arial" w:cs="Times New Roman"/>
          <w:szCs w:val="20"/>
        </w:rPr>
        <w:t>Masters Level. Sometimes students find it difficult to meet Masters Level.  You can still gain QTS an</w:t>
      </w:r>
      <w:r w:rsidR="0016181E">
        <w:rPr>
          <w:rFonts w:ascii="Arial" w:eastAsia="Times New Roman" w:hAnsi="Arial" w:cs="Times New Roman"/>
          <w:szCs w:val="20"/>
        </w:rPr>
        <w:t>d an award comprising of Level 6</w:t>
      </w:r>
      <w:r w:rsidRPr="00835000">
        <w:rPr>
          <w:rFonts w:ascii="Arial" w:eastAsia="Times New Roman" w:hAnsi="Arial" w:cs="Times New Roman"/>
          <w:szCs w:val="20"/>
        </w:rPr>
        <w:t xml:space="preserve"> credits only: this is the </w:t>
      </w:r>
      <w:r w:rsidR="00FB3E90">
        <w:rPr>
          <w:rFonts w:ascii="Arial" w:eastAsia="Times New Roman" w:hAnsi="Arial" w:cs="Times New Roman"/>
          <w:szCs w:val="20"/>
        </w:rPr>
        <w:t>P</w:t>
      </w:r>
      <w:r w:rsidR="00F00178">
        <w:rPr>
          <w:rFonts w:ascii="Arial" w:eastAsia="Times New Roman" w:hAnsi="Arial" w:cs="Times New Roman"/>
          <w:szCs w:val="20"/>
        </w:rPr>
        <w:t>rofessional Graduate Certificate in Education (</w:t>
      </w:r>
      <w:proofErr w:type="spellStart"/>
      <w:r w:rsidR="00F00178" w:rsidRPr="00F00178">
        <w:rPr>
          <w:rFonts w:ascii="Arial" w:eastAsia="Times New Roman" w:hAnsi="Arial" w:cs="Times New Roman"/>
          <w:szCs w:val="20"/>
        </w:rPr>
        <w:t>ProfGCE</w:t>
      </w:r>
      <w:proofErr w:type="spellEnd"/>
      <w:r w:rsidR="00F00178">
        <w:rPr>
          <w:rFonts w:ascii="Arial" w:eastAsia="Times New Roman" w:hAnsi="Arial" w:cs="Times New Roman"/>
          <w:szCs w:val="20"/>
        </w:rPr>
        <w:t>)</w:t>
      </w:r>
      <w:r w:rsidRPr="00835000">
        <w:rPr>
          <w:rFonts w:ascii="Arial" w:eastAsia="Times New Roman" w:hAnsi="Arial" w:cs="Times New Roman"/>
          <w:szCs w:val="20"/>
        </w:rPr>
        <w:t>. It will not affect your career as a primary teacher and it will not disadvantage you as</w:t>
      </w:r>
      <w:r w:rsidR="006D7B23">
        <w:rPr>
          <w:rFonts w:ascii="Arial" w:eastAsia="Times New Roman" w:hAnsi="Arial" w:cs="Times New Roman"/>
          <w:szCs w:val="20"/>
        </w:rPr>
        <w:t xml:space="preserve"> you apply for jobs. T</w:t>
      </w:r>
      <w:r w:rsidRPr="00835000">
        <w:rPr>
          <w:rFonts w:ascii="Arial" w:eastAsia="Times New Roman" w:hAnsi="Arial" w:cs="Times New Roman"/>
          <w:szCs w:val="20"/>
        </w:rPr>
        <w:t>he majority of headteachers want to know how competent you are in the classroom, not at which level your academic skills are.</w:t>
      </w:r>
    </w:p>
    <w:p w14:paraId="2E78B6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680D5012" w14:textId="77777777"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61C5BD6B" w14:textId="151FD9D8" w:rsidR="00041323" w:rsidRDefault="00041323"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01F4E334"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3F2C65CC" w14:textId="77777777" w:rsidR="00D233CD" w:rsidRDefault="00D233C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p>
    <w:p w14:paraId="7A00ADE0"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lastRenderedPageBreak/>
        <w:t>Professionalism</w:t>
      </w:r>
    </w:p>
    <w:p w14:paraId="071B5BD2" w14:textId="62D2577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you are now part of the tea</w:t>
      </w:r>
      <w:r w:rsidR="006D7B23">
        <w:rPr>
          <w:rFonts w:ascii="Arial" w:eastAsia="Times New Roman" w:hAnsi="Arial" w:cs="Times New Roman"/>
          <w:szCs w:val="20"/>
        </w:rPr>
        <w:t>ching profession simply by enrolling</w:t>
      </w:r>
      <w:r w:rsidRPr="00835000">
        <w:rPr>
          <w:rFonts w:ascii="Arial" w:eastAsia="Times New Roman" w:hAnsi="Arial" w:cs="Times New Roman"/>
          <w:szCs w:val="20"/>
        </w:rPr>
        <w:t xml:space="preserve"> on the PGCE, it is expected that you will maintain and uphold regard for the teaching profession through your behaviour and communication with all</w:t>
      </w:r>
      <w:r w:rsidR="00BC0B00">
        <w:rPr>
          <w:rFonts w:ascii="Arial" w:eastAsia="Times New Roman" w:hAnsi="Arial" w:cs="Times New Roman"/>
          <w:szCs w:val="20"/>
        </w:rPr>
        <w:t xml:space="preserve"> whom you will work alongside. </w:t>
      </w:r>
      <w:r w:rsidRPr="00835000">
        <w:rPr>
          <w:rFonts w:ascii="Arial" w:eastAsia="Times New Roman" w:hAnsi="Arial" w:cs="Times New Roman"/>
          <w:szCs w:val="20"/>
        </w:rPr>
        <w:t xml:space="preserve">This includes the first impression you give when </w:t>
      </w:r>
      <w:r w:rsidR="006D7B23">
        <w:rPr>
          <w:rFonts w:ascii="Arial" w:eastAsia="Times New Roman" w:hAnsi="Arial" w:cs="Times New Roman"/>
          <w:szCs w:val="20"/>
        </w:rPr>
        <w:t>encountering schools and professionals</w:t>
      </w:r>
      <w:r w:rsidRPr="00835000">
        <w:rPr>
          <w:rFonts w:ascii="Arial" w:eastAsia="Times New Roman" w:hAnsi="Arial" w:cs="Times New Roman"/>
          <w:szCs w:val="20"/>
        </w:rPr>
        <w:t>, the way you write emails and</w:t>
      </w:r>
      <w:r w:rsidR="006D7B23">
        <w:rPr>
          <w:rFonts w:ascii="Arial" w:eastAsia="Times New Roman" w:hAnsi="Arial" w:cs="Times New Roman"/>
          <w:szCs w:val="20"/>
        </w:rPr>
        <w:t xml:space="preserve"> the way you</w:t>
      </w:r>
      <w:r w:rsidR="009D60F5">
        <w:rPr>
          <w:rFonts w:ascii="Arial" w:eastAsia="Times New Roman" w:hAnsi="Arial" w:cs="Times New Roman"/>
          <w:szCs w:val="20"/>
        </w:rPr>
        <w:t xml:space="preserve"> </w:t>
      </w:r>
      <w:r w:rsidR="006D7B23">
        <w:rPr>
          <w:rFonts w:ascii="Arial" w:eastAsia="Times New Roman" w:hAnsi="Arial" w:cs="Times New Roman"/>
          <w:szCs w:val="20"/>
        </w:rPr>
        <w:t>conduct yourself at</w:t>
      </w:r>
      <w:r w:rsidR="009D60F5">
        <w:rPr>
          <w:rFonts w:ascii="Arial" w:eastAsia="Times New Roman" w:hAnsi="Arial" w:cs="Times New Roman"/>
          <w:szCs w:val="20"/>
        </w:rPr>
        <w:t xml:space="preserve"> </w:t>
      </w:r>
      <w:r w:rsidR="006D7B23">
        <w:rPr>
          <w:rFonts w:ascii="Arial" w:eastAsia="Times New Roman" w:hAnsi="Arial" w:cs="Times New Roman"/>
          <w:szCs w:val="20"/>
        </w:rPr>
        <w:t>all times</w:t>
      </w:r>
      <w:r w:rsidRPr="00835000">
        <w:rPr>
          <w:rFonts w:ascii="Arial" w:eastAsia="Times New Roman" w:hAnsi="Arial" w:cs="Times New Roman"/>
          <w:szCs w:val="20"/>
        </w:rPr>
        <w:t>. This is something that is pretty straightforward for most PGCE students and is something that will be written about you on your teaching reference.  Key expectations once you have enrolled on the programme are:</w:t>
      </w:r>
    </w:p>
    <w:p w14:paraId="3F9E3B1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344CC25C"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use your YSJ email address at all times when contacting all staff</w:t>
      </w:r>
    </w:p>
    <w:p w14:paraId="7FC90C53"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ensure</w:t>
      </w:r>
      <w:r w:rsidR="006D7B23">
        <w:rPr>
          <w:rFonts w:ascii="Arial" w:eastAsia="Times New Roman" w:hAnsi="Arial" w:cs="Times New Roman"/>
          <w:szCs w:val="20"/>
        </w:rPr>
        <w:t xml:space="preserve"> full attendance to all teaching</w:t>
      </w:r>
      <w:r w:rsidRPr="006D7B23">
        <w:rPr>
          <w:rFonts w:ascii="Arial" w:eastAsia="Times New Roman" w:hAnsi="Arial" w:cs="Times New Roman"/>
          <w:szCs w:val="20"/>
        </w:rPr>
        <w:t xml:space="preserve"> sessions</w:t>
      </w:r>
    </w:p>
    <w:p w14:paraId="5EEAC23D"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clearly communicate with staff as soon as possible if you encounter difficulties</w:t>
      </w:r>
    </w:p>
    <w:p w14:paraId="6F2A8230"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disclose any disability that might affect your progress</w:t>
      </w:r>
    </w:p>
    <w:p w14:paraId="4CD15815" w14:textId="77777777" w:rsidR="00835000" w:rsidRPr="006D7B23" w:rsidRDefault="00835000" w:rsidP="00B52B5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D7B23">
        <w:rPr>
          <w:rFonts w:ascii="Arial" w:eastAsia="Times New Roman" w:hAnsi="Arial" w:cs="Times New Roman"/>
          <w:szCs w:val="20"/>
        </w:rPr>
        <w:t>to be willing to engage throughout with a positive and open mind.</w:t>
      </w:r>
    </w:p>
    <w:p w14:paraId="162D062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 w:val="24"/>
          <w:szCs w:val="20"/>
        </w:rPr>
      </w:pPr>
    </w:p>
    <w:p w14:paraId="5851EEE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Support</w:t>
      </w:r>
    </w:p>
    <w:p w14:paraId="5A4784A9" w14:textId="7E1F5062"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inevitably be inundated with a range of information and advice in the first </w:t>
      </w:r>
      <w:r w:rsidR="006D7B23">
        <w:rPr>
          <w:rFonts w:ascii="Arial" w:eastAsia="Times New Roman" w:hAnsi="Arial" w:cs="Times New Roman"/>
          <w:szCs w:val="20"/>
        </w:rPr>
        <w:t>few weeks</w:t>
      </w:r>
      <w:r w:rsidRPr="00835000">
        <w:rPr>
          <w:rFonts w:ascii="Arial" w:eastAsia="Times New Roman" w:hAnsi="Arial" w:cs="Times New Roman"/>
          <w:szCs w:val="20"/>
        </w:rPr>
        <w:t xml:space="preserve"> of your</w:t>
      </w:r>
      <w:r w:rsidR="006D7B23">
        <w:rPr>
          <w:rFonts w:ascii="Arial" w:eastAsia="Times New Roman" w:hAnsi="Arial" w:cs="Times New Roman"/>
          <w:szCs w:val="20"/>
        </w:rPr>
        <w:t xml:space="preserve"> programme. This handbook </w:t>
      </w:r>
      <w:r w:rsidRPr="00835000">
        <w:rPr>
          <w:rFonts w:ascii="Arial" w:eastAsia="Times New Roman" w:hAnsi="Arial" w:cs="Times New Roman"/>
          <w:szCs w:val="20"/>
        </w:rPr>
        <w:t>present</w:t>
      </w:r>
      <w:r w:rsidR="006D7B23">
        <w:rPr>
          <w:rFonts w:ascii="Arial" w:eastAsia="Times New Roman" w:hAnsi="Arial" w:cs="Times New Roman"/>
          <w:szCs w:val="20"/>
        </w:rPr>
        <w:t>s</w:t>
      </w:r>
      <w:r w:rsidRPr="00835000">
        <w:rPr>
          <w:rFonts w:ascii="Arial" w:eastAsia="Times New Roman" w:hAnsi="Arial" w:cs="Times New Roman"/>
          <w:szCs w:val="20"/>
        </w:rPr>
        <w:t xml:space="preserve"> you with an opportunity to absorb basic information in a form that is clear and straightforward.  It supplements the more detailed information that is available on Moodle, the Virtual Learning E</w:t>
      </w:r>
      <w:r w:rsidR="006D7B23">
        <w:rPr>
          <w:rFonts w:ascii="Arial" w:eastAsia="Times New Roman" w:hAnsi="Arial" w:cs="Times New Roman"/>
          <w:szCs w:val="20"/>
        </w:rPr>
        <w:t>nvironment (VLE), as well as your alliance and</w:t>
      </w:r>
      <w:r w:rsidRPr="00835000">
        <w:rPr>
          <w:rFonts w:ascii="Arial" w:eastAsia="Times New Roman" w:hAnsi="Arial" w:cs="Times New Roman"/>
          <w:szCs w:val="20"/>
        </w:rPr>
        <w:t xml:space="preserve"> university website</w:t>
      </w:r>
      <w:r w:rsidR="006D7B23">
        <w:rPr>
          <w:rFonts w:ascii="Arial" w:eastAsia="Times New Roman" w:hAnsi="Arial" w:cs="Times New Roman"/>
          <w:szCs w:val="20"/>
        </w:rPr>
        <w:t>s</w:t>
      </w:r>
      <w:r w:rsidRPr="00835000">
        <w:rPr>
          <w:rFonts w:ascii="Arial" w:eastAsia="Times New Roman" w:hAnsi="Arial" w:cs="Times New Roman"/>
          <w:szCs w:val="20"/>
        </w:rPr>
        <w:t xml:space="preserve">.  Moodle </w:t>
      </w:r>
      <w:r w:rsidR="00FB3E90">
        <w:rPr>
          <w:rFonts w:ascii="Arial" w:eastAsia="Times New Roman" w:hAnsi="Arial" w:cs="Times New Roman"/>
          <w:szCs w:val="20"/>
        </w:rPr>
        <w:t>&amp; Microsoft Teams are</w:t>
      </w:r>
      <w:r w:rsidRPr="00835000">
        <w:rPr>
          <w:rFonts w:ascii="Arial" w:eastAsia="Times New Roman" w:hAnsi="Arial" w:cs="Times New Roman"/>
          <w:szCs w:val="20"/>
        </w:rPr>
        <w:t xml:space="preserve"> the main format</w:t>
      </w:r>
      <w:r w:rsidR="00FB3E90">
        <w:rPr>
          <w:rFonts w:ascii="Arial" w:eastAsia="Times New Roman" w:hAnsi="Arial" w:cs="Times New Roman"/>
          <w:szCs w:val="20"/>
        </w:rPr>
        <w:t>s</w:t>
      </w:r>
      <w:r w:rsidRPr="00835000">
        <w:rPr>
          <w:rFonts w:ascii="Arial" w:eastAsia="Times New Roman" w:hAnsi="Arial" w:cs="Times New Roman"/>
          <w:szCs w:val="20"/>
        </w:rPr>
        <w:t xml:space="preserve"> of communication at YSJ</w:t>
      </w:r>
      <w:r w:rsidR="006D7B23">
        <w:rPr>
          <w:rFonts w:ascii="Arial" w:eastAsia="Times New Roman" w:hAnsi="Arial" w:cs="Times New Roman"/>
          <w:szCs w:val="20"/>
        </w:rPr>
        <w:t>U</w:t>
      </w:r>
      <w:r w:rsidRPr="00835000">
        <w:rPr>
          <w:rFonts w:ascii="Arial" w:eastAsia="Times New Roman" w:hAnsi="Arial" w:cs="Times New Roman"/>
          <w:szCs w:val="20"/>
        </w:rPr>
        <w:t>.</w:t>
      </w:r>
    </w:p>
    <w:p w14:paraId="04B938B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0C083FD" w14:textId="77777777" w:rsidR="0016181E"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One of the strengths of your programme is the support available for you in such</w:t>
      </w:r>
      <w:r w:rsidR="0016181E">
        <w:rPr>
          <w:rFonts w:ascii="Arial" w:eastAsia="Times New Roman" w:hAnsi="Arial" w:cs="Times New Roman"/>
          <w:szCs w:val="20"/>
        </w:rPr>
        <w:t xml:space="preserve"> a demanding year. </w:t>
      </w:r>
      <w:proofErr w:type="spellStart"/>
      <w:r w:rsidR="0016181E">
        <w:rPr>
          <w:rFonts w:ascii="Arial" w:eastAsia="Times New Roman" w:hAnsi="Arial" w:cs="Times New Roman"/>
          <w:szCs w:val="20"/>
        </w:rPr>
        <w:t>OfSTED</w:t>
      </w:r>
      <w:proofErr w:type="spellEnd"/>
      <w:r w:rsidR="0016181E">
        <w:rPr>
          <w:rFonts w:ascii="Arial" w:eastAsia="Times New Roman" w:hAnsi="Arial" w:cs="Times New Roman"/>
          <w:szCs w:val="20"/>
        </w:rPr>
        <w:t xml:space="preserve"> (2017:9</w:t>
      </w:r>
      <w:r w:rsidRPr="00835000">
        <w:rPr>
          <w:rFonts w:ascii="Arial" w:eastAsia="Times New Roman" w:hAnsi="Arial" w:cs="Times New Roman"/>
          <w:szCs w:val="20"/>
        </w:rPr>
        <w:t xml:space="preserve">) commented on the appropriate and effective </w:t>
      </w:r>
      <w:r w:rsidR="006D7B23">
        <w:rPr>
          <w:rFonts w:ascii="Arial" w:eastAsia="Times New Roman" w:hAnsi="Arial" w:cs="Times New Roman"/>
          <w:szCs w:val="20"/>
        </w:rPr>
        <w:t>support for students</w:t>
      </w:r>
      <w:r w:rsidR="0016181E">
        <w:rPr>
          <w:rFonts w:ascii="Arial" w:eastAsia="Times New Roman" w:hAnsi="Arial" w:cs="Times New Roman"/>
          <w:szCs w:val="20"/>
        </w:rPr>
        <w:t xml:space="preserve"> and stated that ‘t</w:t>
      </w:r>
      <w:r w:rsidR="0016181E" w:rsidRPr="0016181E">
        <w:rPr>
          <w:rFonts w:ascii="Arial" w:eastAsia="Times New Roman" w:hAnsi="Arial" w:cs="Times New Roman"/>
          <w:szCs w:val="20"/>
        </w:rPr>
        <w:t xml:space="preserve">rainees, in particular, always receive the </w:t>
      </w:r>
      <w:r w:rsidR="0016181E">
        <w:rPr>
          <w:rFonts w:ascii="Arial" w:eastAsia="Times New Roman" w:hAnsi="Arial" w:cs="Times New Roman"/>
          <w:szCs w:val="20"/>
        </w:rPr>
        <w:t xml:space="preserve">extra support and encouragement </w:t>
      </w:r>
      <w:r w:rsidR="0016181E" w:rsidRPr="0016181E">
        <w:rPr>
          <w:rFonts w:ascii="Arial" w:eastAsia="Times New Roman" w:hAnsi="Arial" w:cs="Times New Roman"/>
          <w:szCs w:val="20"/>
        </w:rPr>
        <w:t>they need when faced with unexpected challen</w:t>
      </w:r>
      <w:r w:rsidR="0016181E">
        <w:rPr>
          <w:rFonts w:ascii="Arial" w:eastAsia="Times New Roman" w:hAnsi="Arial" w:cs="Times New Roman"/>
          <w:szCs w:val="20"/>
        </w:rPr>
        <w:t xml:space="preserve">ges or difficult times in their </w:t>
      </w:r>
      <w:r w:rsidR="0016181E" w:rsidRPr="0016181E">
        <w:rPr>
          <w:rFonts w:ascii="Arial" w:eastAsia="Times New Roman" w:hAnsi="Arial" w:cs="Times New Roman"/>
          <w:szCs w:val="20"/>
        </w:rPr>
        <w:t>lives</w:t>
      </w:r>
      <w:r w:rsidR="0016181E">
        <w:rPr>
          <w:rFonts w:ascii="Arial" w:eastAsia="Times New Roman" w:hAnsi="Arial" w:cs="Times New Roman"/>
          <w:szCs w:val="20"/>
        </w:rPr>
        <w:t>’</w:t>
      </w:r>
      <w:r w:rsidR="0016181E" w:rsidRPr="0016181E">
        <w:rPr>
          <w:rFonts w:ascii="Arial" w:eastAsia="Times New Roman" w:hAnsi="Arial" w:cs="Times New Roman"/>
          <w:szCs w:val="20"/>
        </w:rPr>
        <w:t xml:space="preserve">. </w:t>
      </w:r>
      <w:r w:rsidRPr="00835000">
        <w:rPr>
          <w:rFonts w:ascii="Arial" w:eastAsia="Times New Roman" w:hAnsi="Arial" w:cs="Times New Roman"/>
          <w:szCs w:val="20"/>
        </w:rPr>
        <w:t xml:space="preserve"> </w:t>
      </w:r>
    </w:p>
    <w:p w14:paraId="049468C4" w14:textId="77777777" w:rsidR="0016181E" w:rsidRDefault="0016181E"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C83D13D" w14:textId="10276A2B" w:rsidR="00835000" w:rsidRPr="00835000" w:rsidRDefault="00835000" w:rsidP="0016181E">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you ever have any anxieties about your time on the programme, then please contact your alliance mentor</w:t>
      </w:r>
      <w:r w:rsidR="006D7B23">
        <w:rPr>
          <w:rFonts w:ascii="Arial" w:eastAsia="Times New Roman" w:hAnsi="Arial" w:cs="Times New Roman"/>
          <w:szCs w:val="20"/>
        </w:rPr>
        <w:t>, YSJU academic tutor</w:t>
      </w:r>
      <w:r w:rsidRPr="00835000">
        <w:rPr>
          <w:rFonts w:ascii="Arial" w:eastAsia="Times New Roman" w:hAnsi="Arial" w:cs="Times New Roman"/>
          <w:szCs w:val="20"/>
        </w:rPr>
        <w:t xml:space="preserve"> and/or the central Student Services team </w:t>
      </w:r>
      <w:r w:rsidR="006D7B23">
        <w:rPr>
          <w:rFonts w:ascii="Arial" w:eastAsia="Times New Roman" w:hAnsi="Arial" w:cs="Times New Roman"/>
          <w:szCs w:val="20"/>
        </w:rPr>
        <w:t>for advice. They</w:t>
      </w:r>
      <w:r w:rsidRPr="00835000">
        <w:rPr>
          <w:rFonts w:ascii="Arial" w:eastAsia="Times New Roman" w:hAnsi="Arial" w:cs="Times New Roman"/>
          <w:szCs w:val="20"/>
        </w:rPr>
        <w:t xml:space="preserve"> will always be willing to help.</w:t>
      </w:r>
    </w:p>
    <w:p w14:paraId="77FEE7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F79745"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PGCE team look forward to working alongside you this year and seeing you achieve your goals.</w:t>
      </w:r>
    </w:p>
    <w:p w14:paraId="1D72F787" w14:textId="77777777" w:rsidR="006D7B23" w:rsidRPr="00835000" w:rsidRDefault="006D7B2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E8EB821" w14:textId="77777777" w:rsidR="00835000" w:rsidRDefault="00835000">
      <w:pPr>
        <w:rPr>
          <w:rFonts w:ascii="Arial" w:hAnsi="Arial" w:cs="Arial"/>
          <w:b/>
          <w:sz w:val="56"/>
          <w:szCs w:val="56"/>
        </w:rPr>
      </w:pPr>
      <w:r>
        <w:rPr>
          <w:rFonts w:ascii="Arial" w:hAnsi="Arial" w:cs="Arial"/>
          <w:b/>
          <w:sz w:val="56"/>
          <w:szCs w:val="56"/>
        </w:rPr>
        <w:br w:type="page"/>
      </w:r>
    </w:p>
    <w:p w14:paraId="243AABC6" w14:textId="77777777" w:rsidR="00835000" w:rsidRPr="002876EE" w:rsidRDefault="00835000" w:rsidP="002876EE">
      <w:pPr>
        <w:pStyle w:val="YSJHeader1"/>
      </w:pPr>
      <w:r w:rsidRPr="00835000">
        <w:lastRenderedPageBreak/>
        <w:t xml:space="preserve">Introduction to the </w:t>
      </w:r>
      <w:r w:rsidR="00964364">
        <w:t>School of Education</w:t>
      </w:r>
    </w:p>
    <w:p w14:paraId="79DC7F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bookmarkStart w:id="1" w:name="_Toc208129068"/>
      <w:r w:rsidRPr="00835000">
        <w:rPr>
          <w:rFonts w:ascii="Arial" w:eastAsia="Times New Roman" w:hAnsi="Arial" w:cs="Times New Roman"/>
          <w:szCs w:val="20"/>
        </w:rPr>
        <w:t xml:space="preserve">The </w:t>
      </w:r>
      <w:r w:rsidR="00964364">
        <w:rPr>
          <w:rFonts w:ascii="Arial" w:eastAsia="Times New Roman" w:hAnsi="Arial" w:cs="Times New Roman"/>
          <w:szCs w:val="20"/>
        </w:rPr>
        <w:t xml:space="preserve">School of Education </w:t>
      </w:r>
      <w:r w:rsidRPr="00835000">
        <w:rPr>
          <w:rFonts w:ascii="Arial" w:eastAsia="Times New Roman" w:hAnsi="Arial" w:cs="Times New Roman"/>
          <w:szCs w:val="20"/>
        </w:rPr>
        <w:t xml:space="preserve">is one of </w:t>
      </w:r>
      <w:r w:rsidR="00964364">
        <w:rPr>
          <w:rFonts w:ascii="Arial" w:eastAsia="Times New Roman" w:hAnsi="Arial" w:cs="Times New Roman"/>
          <w:szCs w:val="20"/>
        </w:rPr>
        <w:t>nine</w:t>
      </w:r>
      <w:r w:rsidRPr="00835000">
        <w:rPr>
          <w:rFonts w:ascii="Arial" w:eastAsia="Times New Roman" w:hAnsi="Arial" w:cs="Times New Roman"/>
          <w:szCs w:val="20"/>
        </w:rPr>
        <w:t xml:space="preserve"> academic </w:t>
      </w:r>
      <w:r w:rsidR="00964364">
        <w:rPr>
          <w:rFonts w:ascii="Arial" w:eastAsia="Times New Roman" w:hAnsi="Arial" w:cs="Times New Roman"/>
          <w:szCs w:val="20"/>
        </w:rPr>
        <w:t>schools</w:t>
      </w:r>
      <w:r w:rsidRPr="00835000">
        <w:rPr>
          <w:rFonts w:ascii="Arial" w:eastAsia="Times New Roman" w:hAnsi="Arial" w:cs="Times New Roman"/>
          <w:szCs w:val="20"/>
        </w:rPr>
        <w:t xml:space="preserve"> within York St John.  The </w:t>
      </w:r>
      <w:r w:rsidR="00964364">
        <w:rPr>
          <w:rFonts w:ascii="Arial" w:eastAsia="Times New Roman" w:hAnsi="Arial" w:cs="Times New Roman"/>
          <w:szCs w:val="20"/>
        </w:rPr>
        <w:t>School</w:t>
      </w:r>
      <w:r w:rsidRPr="00835000">
        <w:rPr>
          <w:rFonts w:ascii="Arial" w:eastAsia="Times New Roman" w:hAnsi="Arial" w:cs="Times New Roman"/>
          <w:szCs w:val="20"/>
        </w:rPr>
        <w:t xml:space="preserve"> is responsible for the delivery of undergraduate and postgraduate </w:t>
      </w:r>
      <w:r w:rsidR="00964364">
        <w:rPr>
          <w:rFonts w:ascii="Arial" w:eastAsia="Times New Roman" w:hAnsi="Arial" w:cs="Times New Roman"/>
          <w:szCs w:val="20"/>
        </w:rPr>
        <w:t xml:space="preserve">programmes in initial teacher education, non-QTS </w:t>
      </w:r>
      <w:r w:rsidRPr="00835000">
        <w:rPr>
          <w:rFonts w:ascii="Arial" w:eastAsia="Times New Roman" w:hAnsi="Arial" w:cs="Times New Roman"/>
          <w:szCs w:val="20"/>
        </w:rPr>
        <w:t>education stu</w:t>
      </w:r>
      <w:r w:rsidR="00964364">
        <w:rPr>
          <w:rFonts w:ascii="Arial" w:eastAsia="Times New Roman" w:hAnsi="Arial" w:cs="Times New Roman"/>
          <w:szCs w:val="20"/>
        </w:rPr>
        <w:t>dies and foundation degrees and postgraduate programmes in education</w:t>
      </w:r>
      <w:r w:rsidRPr="00835000">
        <w:rPr>
          <w:rFonts w:ascii="Arial" w:eastAsia="Times New Roman" w:hAnsi="Arial" w:cs="Times New Roman"/>
          <w:szCs w:val="20"/>
        </w:rPr>
        <w:t>.</w:t>
      </w:r>
      <w:bookmarkEnd w:id="1"/>
    </w:p>
    <w:p w14:paraId="1B268AB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0A5444F" w14:textId="56C0B516" w:rsidR="00835000" w:rsidRPr="00835000" w:rsidRDefault="00964364" w:rsidP="00964364">
      <w:pPr>
        <w:pStyle w:val="YSJHeading2"/>
      </w:pPr>
      <w:bookmarkStart w:id="2" w:name="_Toc208129069"/>
      <w:r>
        <w:t xml:space="preserve">Key </w:t>
      </w:r>
      <w:bookmarkEnd w:id="2"/>
      <w:r>
        <w:t xml:space="preserve">Staff at YSJ </w:t>
      </w:r>
    </w:p>
    <w:p w14:paraId="61B12886" w14:textId="7ECBE5A6" w:rsidR="00964364"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Associate Head</w:t>
      </w:r>
      <w:r w:rsidR="00863208">
        <w:rPr>
          <w:rFonts w:ascii="Arial" w:eastAsia="Times New Roman" w:hAnsi="Arial" w:cs="Times New Roman"/>
          <w:szCs w:val="20"/>
        </w:rPr>
        <w:t xml:space="preserve"> - </w:t>
      </w:r>
      <w:r>
        <w:rPr>
          <w:rFonts w:ascii="Arial" w:eastAsia="Times New Roman" w:hAnsi="Arial" w:cs="Times New Roman"/>
          <w:szCs w:val="20"/>
        </w:rPr>
        <w:t xml:space="preserve"> ITE: </w:t>
      </w:r>
      <w:r w:rsidR="00964364">
        <w:rPr>
          <w:rFonts w:ascii="Arial" w:eastAsia="Times New Roman" w:hAnsi="Arial" w:cs="Times New Roman"/>
          <w:szCs w:val="20"/>
        </w:rPr>
        <w:t xml:space="preserve"> </w:t>
      </w:r>
      <w:r w:rsidR="00041323">
        <w:rPr>
          <w:rFonts w:ascii="Arial" w:eastAsia="Times New Roman" w:hAnsi="Arial" w:cs="Times New Roman"/>
          <w:szCs w:val="20"/>
        </w:rPr>
        <w:t>Keither Parker</w:t>
      </w:r>
    </w:p>
    <w:p w14:paraId="646C7B03" w14:textId="7F31C277" w:rsidR="00041323" w:rsidRDefault="00FB3E9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PGCE Primary School Direct Programme</w:t>
      </w:r>
      <w:r w:rsidR="00041323">
        <w:rPr>
          <w:rFonts w:ascii="Arial" w:eastAsia="Times New Roman" w:hAnsi="Arial" w:cs="Times New Roman"/>
          <w:szCs w:val="20"/>
        </w:rPr>
        <w:t xml:space="preserve"> Lead: David Scott</w:t>
      </w:r>
    </w:p>
    <w:p w14:paraId="30B8163B" w14:textId="77777777" w:rsidR="00964364" w:rsidRP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399DBE" w14:textId="57B48E92" w:rsid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Cohort </w:t>
      </w:r>
      <w:r w:rsidR="005B16A7">
        <w:rPr>
          <w:rFonts w:ascii="Arial" w:eastAsia="Times New Roman" w:hAnsi="Arial" w:cs="Times New Roman"/>
          <w:szCs w:val="20"/>
        </w:rPr>
        <w:t>Tutors</w:t>
      </w:r>
      <w:r>
        <w:rPr>
          <w:rFonts w:ascii="Arial" w:eastAsia="Times New Roman" w:hAnsi="Arial" w:cs="Times New Roman"/>
          <w:szCs w:val="20"/>
        </w:rPr>
        <w:t>: Richar</w:t>
      </w:r>
      <w:r w:rsidR="00041323">
        <w:rPr>
          <w:rFonts w:ascii="Arial" w:eastAsia="Times New Roman" w:hAnsi="Arial" w:cs="Times New Roman"/>
          <w:szCs w:val="20"/>
        </w:rPr>
        <w:t>d Day, David Scott,</w:t>
      </w:r>
      <w:r>
        <w:rPr>
          <w:rFonts w:ascii="Arial" w:eastAsia="Times New Roman" w:hAnsi="Arial" w:cs="Times New Roman"/>
          <w:szCs w:val="20"/>
        </w:rPr>
        <w:t xml:space="preserve"> </w:t>
      </w:r>
      <w:r w:rsidR="00F00178">
        <w:rPr>
          <w:rFonts w:ascii="Arial" w:eastAsia="Times New Roman" w:hAnsi="Arial" w:cs="Times New Roman"/>
          <w:szCs w:val="20"/>
        </w:rPr>
        <w:t>A</w:t>
      </w:r>
      <w:r w:rsidR="00FB3E90">
        <w:rPr>
          <w:rFonts w:ascii="Arial" w:eastAsia="Times New Roman" w:hAnsi="Arial" w:cs="Times New Roman"/>
          <w:szCs w:val="20"/>
        </w:rPr>
        <w:t>ndy Atkins</w:t>
      </w:r>
      <w:r w:rsidR="00BE20C9">
        <w:rPr>
          <w:rFonts w:ascii="Arial" w:eastAsia="Times New Roman" w:hAnsi="Arial" w:cs="Times New Roman"/>
          <w:szCs w:val="20"/>
        </w:rPr>
        <w:t>, Jen Huntsley</w:t>
      </w:r>
      <w:r w:rsidR="00FB3E90">
        <w:rPr>
          <w:rFonts w:ascii="Arial" w:eastAsia="Times New Roman" w:hAnsi="Arial" w:cs="Times New Roman"/>
          <w:szCs w:val="20"/>
        </w:rPr>
        <w:t xml:space="preserve"> </w:t>
      </w:r>
    </w:p>
    <w:p w14:paraId="3A65405D" w14:textId="77777777" w:rsidR="00964364" w:rsidRPr="00835000" w:rsidRDefault="00964364"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630E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t>
      </w:r>
    </w:p>
    <w:p w14:paraId="482D088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ACB481" w14:textId="77777777" w:rsidR="002876EE" w:rsidRPr="00041323" w:rsidRDefault="00F206F3" w:rsidP="00041323">
      <w:pPr>
        <w:pStyle w:val="YSJHeader1"/>
        <w:ind w:left="720" w:hanging="720"/>
      </w:pPr>
      <w:bookmarkStart w:id="3" w:name="_Toc208129070"/>
      <w:bookmarkStart w:id="4" w:name="_Toc208129360"/>
      <w:bookmarkStart w:id="5" w:name="_Toc208129498"/>
      <w:bookmarkStart w:id="6" w:name="_Toc208133980"/>
      <w:r w:rsidRPr="00F206F3">
        <w:t xml:space="preserve"> </w:t>
      </w:r>
      <w:r w:rsidR="000608C2">
        <w:br w:type="page"/>
      </w:r>
    </w:p>
    <w:p w14:paraId="369578B4" w14:textId="5B3DA0A5"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PGCE/</w:t>
      </w:r>
      <w:r w:rsidR="00F00178" w:rsidRPr="00F00178">
        <w:t xml:space="preserve"> </w:t>
      </w:r>
      <w:proofErr w:type="spellStart"/>
      <w:r w:rsidR="00F00178" w:rsidRPr="00F00178">
        <w:rPr>
          <w:rFonts w:ascii="Arial" w:eastAsia="Times New Roman" w:hAnsi="Arial" w:cs="Times New Roman"/>
          <w:b/>
          <w:sz w:val="32"/>
          <w:szCs w:val="20"/>
        </w:rPr>
        <w:t>ProfGCE</w:t>
      </w:r>
      <w:proofErr w:type="spellEnd"/>
      <w:r w:rsidRPr="00835000">
        <w:rPr>
          <w:rFonts w:ascii="Arial" w:eastAsia="Times New Roman" w:hAnsi="Arial" w:cs="Times New Roman"/>
          <w:b/>
          <w:sz w:val="32"/>
          <w:szCs w:val="20"/>
        </w:rPr>
        <w:t xml:space="preserve"> Rationale and Aims </w:t>
      </w:r>
      <w:bookmarkEnd w:id="3"/>
      <w:bookmarkEnd w:id="4"/>
      <w:bookmarkEnd w:id="5"/>
      <w:bookmarkEnd w:id="6"/>
    </w:p>
    <w:p w14:paraId="1F4461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6E2F26" w14:textId="731797C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(PGCE: Postgraduate Certificate in Education, </w:t>
      </w:r>
      <w:proofErr w:type="spellStart"/>
      <w:r w:rsidR="00F00178">
        <w:rPr>
          <w:rFonts w:ascii="Arial" w:eastAsia="Times New Roman" w:hAnsi="Arial" w:cs="Times New Roman"/>
          <w:szCs w:val="20"/>
        </w:rPr>
        <w:t>ProfGCE</w:t>
      </w:r>
      <w:proofErr w:type="spellEnd"/>
      <w:r w:rsidRPr="00835000">
        <w:rPr>
          <w:rFonts w:ascii="Arial" w:eastAsia="Times New Roman" w:hAnsi="Arial" w:cs="Times New Roman"/>
          <w:szCs w:val="20"/>
        </w:rPr>
        <w:t xml:space="preserv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w:t>
      </w:r>
    </w:p>
    <w:p w14:paraId="27137B0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Rationale</w:t>
      </w:r>
    </w:p>
    <w:p w14:paraId="31648F0B" w14:textId="2B459B6D"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r w:rsidRPr="00835000">
        <w:rPr>
          <w:rFonts w:ascii="Arial" w:eastAsia="Calibri" w:hAnsi="Arial" w:cs="Times New Roman"/>
          <w:szCs w:val="20"/>
        </w:rPr>
        <w:t>The programme has been written to reflect the attributes, skills and knowledge needed to be an effective teacher in today’s schools and learning environments.  All PGCE programmes take</w:t>
      </w:r>
      <w:r w:rsidR="00AC0BA5">
        <w:rPr>
          <w:rFonts w:ascii="Arial" w:eastAsia="Calibri" w:hAnsi="Arial" w:cs="Times New Roman"/>
          <w:szCs w:val="20"/>
        </w:rPr>
        <w:t xml:space="preserve"> </w:t>
      </w:r>
      <w:r w:rsidRPr="00835000">
        <w:rPr>
          <w:rFonts w:ascii="Arial" w:eastAsia="Calibri" w:hAnsi="Arial" w:cs="Times New Roman"/>
          <w:szCs w:val="20"/>
        </w:rPr>
        <w:t>into</w:t>
      </w:r>
      <w:r w:rsidR="00AC0BA5">
        <w:rPr>
          <w:rFonts w:ascii="Arial" w:eastAsia="Calibri" w:hAnsi="Arial" w:cs="Times New Roman"/>
          <w:szCs w:val="20"/>
        </w:rPr>
        <w:t xml:space="preserve"> </w:t>
      </w:r>
      <w:r w:rsidRPr="00835000">
        <w:rPr>
          <w:rFonts w:ascii="Arial" w:eastAsia="Calibri" w:hAnsi="Arial" w:cs="Times New Roman"/>
          <w:szCs w:val="20"/>
        </w:rPr>
        <w:t xml:space="preserve">account current national priorities (including behaviour management, promoting pupil progress, meeting diverse needs, inclusion, curriculum review and phonics and early reading) and the changing nature of ITE and routes to Qualified Teacher Status (QTS).  </w:t>
      </w:r>
    </w:p>
    <w:p w14:paraId="79D0735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Calibri" w:hAnsi="Arial" w:cs="Times New Roman"/>
          <w:szCs w:val="20"/>
        </w:rPr>
      </w:pPr>
    </w:p>
    <w:p w14:paraId="4CE66C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SimSun" w:hAnsi="Arial" w:cs="Times New Roman"/>
          <w:szCs w:val="20"/>
        </w:rPr>
      </w:pPr>
      <w:r w:rsidRPr="00835000">
        <w:rPr>
          <w:rFonts w:ascii="Arial" w:eastAsia="SimSun" w:hAnsi="Arial" w:cs="Times New Roman"/>
          <w:szCs w:val="20"/>
        </w:rPr>
        <w:t xml:space="preserve">All programmes retain sufficient flexibility in terms of structure and organisation so that demands by the government can be addressed to ensure compliance whilst still maintaining enhancement and enrichment experiences to enable student teachers to develop into transformative professionals.   </w:t>
      </w:r>
    </w:p>
    <w:p w14:paraId="3EDD9A3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671BB12" w14:textId="2F135EDF"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All students will be registered for the PGCE, with the expectation that they will achieve that award. The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 xml:space="preserve"> will recognise the achievements of students who have been unable to demonstrate the Level M learning outcomes but have met those spe</w:t>
      </w:r>
      <w:r w:rsidR="0016181E">
        <w:rPr>
          <w:rFonts w:ascii="Arial" w:eastAsia="Times New Roman" w:hAnsi="Arial" w:cs="Times New Roman"/>
          <w:szCs w:val="20"/>
        </w:rPr>
        <w:t xml:space="preserve">cified for Level 6 </w:t>
      </w:r>
      <w:r w:rsidRPr="00835000">
        <w:rPr>
          <w:rFonts w:ascii="Arial" w:eastAsia="Times New Roman" w:hAnsi="Arial" w:cs="Times New Roman"/>
          <w:szCs w:val="20"/>
        </w:rPr>
        <w:t xml:space="preserve">and achieved the Teachers’ Standards for QTS.  Both programmes will lead to the award of QTS once all modules are completed successfully.  </w:t>
      </w:r>
    </w:p>
    <w:p w14:paraId="642276E1" w14:textId="77777777" w:rsidR="00835000" w:rsidRPr="00F00178"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p>
    <w:p w14:paraId="18020459" w14:textId="7673890D" w:rsidR="00F00178" w:rsidRPr="00F00178" w:rsidRDefault="00F00178" w:rsidP="00F00178">
      <w:pPr>
        <w:pStyle w:val="NoSpacing"/>
        <w:rPr>
          <w:rFonts w:cs="Arial"/>
          <w:b/>
          <w:bCs/>
        </w:rPr>
      </w:pPr>
      <w:r w:rsidRPr="00F00178">
        <w:rPr>
          <w:rFonts w:cs="Arial"/>
          <w:b/>
          <w:bCs/>
        </w:rPr>
        <w:t>Programme Aims</w:t>
      </w:r>
    </w:p>
    <w:p w14:paraId="495DB2D4" w14:textId="77777777" w:rsidR="00F00178" w:rsidRDefault="00F00178" w:rsidP="00F00178">
      <w:pPr>
        <w:pStyle w:val="NoSpacing"/>
        <w:rPr>
          <w:rFonts w:cs="Arial"/>
        </w:rPr>
      </w:pPr>
    </w:p>
    <w:p w14:paraId="69535768" w14:textId="0F0A44E7" w:rsidR="00F00178" w:rsidRDefault="00F00178" w:rsidP="00F00178">
      <w:pPr>
        <w:pStyle w:val="NoSpacing"/>
        <w:rPr>
          <w:rFonts w:cs="Arial"/>
        </w:rPr>
      </w:pPr>
      <w:r w:rsidRPr="00B56C35">
        <w:rPr>
          <w:rFonts w:cs="Arial"/>
        </w:rPr>
        <w:t xml:space="preserve">The key aim of the PGCE </w:t>
      </w:r>
      <w:r>
        <w:rPr>
          <w:rFonts w:cs="Arial"/>
        </w:rPr>
        <w:t>P</w:t>
      </w:r>
      <w:r w:rsidRPr="00B56C35">
        <w:rPr>
          <w:rFonts w:cs="Arial"/>
        </w:rPr>
        <w:t>rimary programme is to deliver a high quality current and relevant programme of training that equips you with the professional knowledge, understanding, skills and attributes that you need to become</w:t>
      </w:r>
      <w:r>
        <w:rPr>
          <w:rFonts w:cs="Arial"/>
        </w:rPr>
        <w:t xml:space="preserve"> </w:t>
      </w:r>
      <w:r w:rsidRPr="00B56C35">
        <w:rPr>
          <w:rFonts w:cs="Arial"/>
        </w:rPr>
        <w:t xml:space="preserve">outstanding teachers and leaders in our local and national </w:t>
      </w:r>
      <w:r>
        <w:rPr>
          <w:rFonts w:cs="Arial"/>
        </w:rPr>
        <w:t>primary</w:t>
      </w:r>
      <w:r w:rsidRPr="00B56C35">
        <w:rPr>
          <w:rFonts w:cs="Arial"/>
        </w:rPr>
        <w:t xml:space="preserve"> schools.</w:t>
      </w:r>
    </w:p>
    <w:p w14:paraId="3D4D139D" w14:textId="77777777" w:rsidR="00F00178" w:rsidRPr="00B56C35" w:rsidRDefault="00F00178" w:rsidP="00F00178">
      <w:pPr>
        <w:pStyle w:val="NoSpacing"/>
        <w:rPr>
          <w:rFonts w:cs="Arial"/>
        </w:rPr>
      </w:pPr>
    </w:p>
    <w:p w14:paraId="50F637EA" w14:textId="77777777" w:rsidR="00F00178" w:rsidRPr="00E548C9" w:rsidRDefault="00F00178" w:rsidP="00F00178">
      <w:r>
        <w:rPr>
          <w:rFonts w:ascii="Arial" w:hAnsi="Arial" w:cs="Arial"/>
        </w:rPr>
        <w:t>Working in partnership with schools, the programme aims to:</w:t>
      </w:r>
    </w:p>
    <w:p w14:paraId="10CBE99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high academic and professional standards for new teachers entering the profession underpinned by the developm</w:t>
      </w:r>
      <w:r>
        <w:rPr>
          <w:rFonts w:ascii="Arial" w:hAnsi="Arial" w:cs="Arial"/>
        </w:rPr>
        <w:t>ent of ‘principle-based’ values</w:t>
      </w:r>
    </w:p>
    <w:p w14:paraId="79CD4109" w14:textId="77777777" w:rsidR="00F00178" w:rsidRPr="00A64A2C" w:rsidRDefault="00F00178" w:rsidP="00F00178">
      <w:pPr>
        <w:spacing w:after="0" w:line="240" w:lineRule="auto"/>
        <w:rPr>
          <w:rFonts w:ascii="Arial" w:hAnsi="Arial" w:cs="Arial"/>
        </w:rPr>
      </w:pPr>
    </w:p>
    <w:p w14:paraId="5244E7C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 high</w:t>
      </w:r>
      <w:r>
        <w:rPr>
          <w:rFonts w:ascii="Arial" w:hAnsi="Arial" w:cs="Arial"/>
        </w:rPr>
        <w:t>-</w:t>
      </w:r>
      <w:r w:rsidRPr="00A64A2C">
        <w:rPr>
          <w:rFonts w:ascii="Arial" w:hAnsi="Arial" w:cs="Arial"/>
        </w:rPr>
        <w:t>quality experience of Initial Teacher Education within the partnership that fosters retention and a commitment to on</w:t>
      </w:r>
      <w:r>
        <w:rPr>
          <w:rFonts w:ascii="Arial" w:hAnsi="Arial" w:cs="Arial"/>
        </w:rPr>
        <w:t>-going professional development</w:t>
      </w:r>
    </w:p>
    <w:p w14:paraId="387CEB0D" w14:textId="77777777" w:rsidR="00F00178" w:rsidRPr="00A64A2C" w:rsidRDefault="00F00178" w:rsidP="00F00178">
      <w:pPr>
        <w:spacing w:after="0" w:line="240" w:lineRule="auto"/>
        <w:rPr>
          <w:rFonts w:ascii="Arial" w:hAnsi="Arial" w:cs="Arial"/>
        </w:rPr>
      </w:pPr>
    </w:p>
    <w:p w14:paraId="2B52342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Integrate theory and practice throughout the programme to support professional learning,</w:t>
      </w:r>
      <w:r>
        <w:rPr>
          <w:rFonts w:ascii="Arial" w:hAnsi="Arial" w:cs="Arial"/>
        </w:rPr>
        <w:t xml:space="preserve"> subject knowledge and pedagogy</w:t>
      </w:r>
    </w:p>
    <w:p w14:paraId="0BA8961E" w14:textId="77777777" w:rsidR="00F00178" w:rsidRPr="00A64A2C" w:rsidRDefault="00F00178" w:rsidP="00F00178">
      <w:pPr>
        <w:spacing w:after="0" w:line="240" w:lineRule="auto"/>
        <w:rPr>
          <w:rFonts w:ascii="Arial" w:hAnsi="Arial" w:cs="Arial"/>
        </w:rPr>
      </w:pPr>
    </w:p>
    <w:p w14:paraId="5D93A25C"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 xml:space="preserve">Promote the intellectual and professional development of student teachers through engagement with current research and policy </w:t>
      </w:r>
      <w:r>
        <w:rPr>
          <w:rFonts w:ascii="Arial" w:hAnsi="Arial" w:cs="Arial"/>
        </w:rPr>
        <w:t>in teaching and wider education</w:t>
      </w:r>
    </w:p>
    <w:p w14:paraId="03C89CBC" w14:textId="77777777" w:rsidR="00F00178" w:rsidRPr="00A64A2C" w:rsidRDefault="00F00178" w:rsidP="00F00178">
      <w:pPr>
        <w:spacing w:after="0" w:line="240" w:lineRule="auto"/>
        <w:rPr>
          <w:rFonts w:ascii="Arial" w:hAnsi="Arial" w:cs="Arial"/>
        </w:rPr>
      </w:pPr>
    </w:p>
    <w:p w14:paraId="42318EB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student teachers as independent researchers who are able to critically engage and influen</w:t>
      </w:r>
      <w:r>
        <w:rPr>
          <w:rFonts w:ascii="Arial" w:hAnsi="Arial" w:cs="Arial"/>
        </w:rPr>
        <w:t>ce their professional community</w:t>
      </w:r>
    </w:p>
    <w:p w14:paraId="023C1790" w14:textId="77777777" w:rsidR="00F00178" w:rsidRPr="00A64A2C" w:rsidRDefault="00F00178" w:rsidP="00F00178">
      <w:pPr>
        <w:spacing w:after="0" w:line="240" w:lineRule="auto"/>
        <w:rPr>
          <w:rFonts w:ascii="Arial" w:hAnsi="Arial" w:cs="Arial"/>
        </w:rPr>
      </w:pPr>
    </w:p>
    <w:p w14:paraId="56609B1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Enable student teachers to become skilled, creative, reflective and transformative professionals equipped to take responsibility for the progress o</w:t>
      </w:r>
      <w:r>
        <w:rPr>
          <w:rFonts w:ascii="Arial" w:hAnsi="Arial" w:cs="Arial"/>
        </w:rPr>
        <w:t>f all children and young people</w:t>
      </w:r>
    </w:p>
    <w:p w14:paraId="5329DE60" w14:textId="77777777" w:rsidR="00F00178" w:rsidRPr="00A64A2C" w:rsidRDefault="00F00178" w:rsidP="00F00178">
      <w:pPr>
        <w:spacing w:after="0" w:line="240" w:lineRule="auto"/>
        <w:rPr>
          <w:rFonts w:ascii="Arial" w:hAnsi="Arial" w:cs="Arial"/>
        </w:rPr>
      </w:pPr>
    </w:p>
    <w:p w14:paraId="0844FBB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an enriched curriculum that enables students to meet the statutory requirements of the Teachers’ Standards whilst providing opportunities to set these wit</w:t>
      </w:r>
      <w:r>
        <w:rPr>
          <w:rFonts w:ascii="Arial" w:hAnsi="Arial" w:cs="Arial"/>
        </w:rPr>
        <w:t>hin a wider educational context</w:t>
      </w:r>
    </w:p>
    <w:p w14:paraId="3C8EFAC0" w14:textId="77777777" w:rsid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DC7588E" w14:textId="45D634DE" w:rsidR="00835000" w:rsidRPr="004406FF"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4406FF">
        <w:rPr>
          <w:rFonts w:ascii="Arial" w:eastAsia="Times New Roman" w:hAnsi="Arial" w:cs="Times New Roman"/>
          <w:b/>
          <w:bCs/>
          <w:szCs w:val="20"/>
        </w:rPr>
        <w:t>P</w:t>
      </w:r>
      <w:r w:rsidR="00F00178" w:rsidRPr="004406FF">
        <w:rPr>
          <w:rFonts w:ascii="Arial" w:eastAsia="Times New Roman" w:hAnsi="Arial" w:cs="Times New Roman"/>
          <w:b/>
          <w:bCs/>
          <w:szCs w:val="20"/>
        </w:rPr>
        <w:t xml:space="preserve">rogramme Learning </w:t>
      </w:r>
      <w:r w:rsidRPr="004406FF">
        <w:rPr>
          <w:rFonts w:ascii="Arial" w:eastAsia="Times New Roman" w:hAnsi="Arial" w:cs="Times New Roman"/>
          <w:b/>
          <w:bCs/>
          <w:szCs w:val="20"/>
        </w:rPr>
        <w:t>Outcomes</w:t>
      </w:r>
    </w:p>
    <w:p w14:paraId="3625EFF5" w14:textId="77777777" w:rsidR="00F00178" w:rsidRDefault="00F00178" w:rsidP="00F00178">
      <w:pPr>
        <w:spacing w:after="0" w:line="240" w:lineRule="auto"/>
        <w:rPr>
          <w:rFonts w:ascii="Arial" w:hAnsi="Arial" w:cs="Arial"/>
          <w:b/>
          <w:sz w:val="24"/>
          <w:szCs w:val="24"/>
        </w:rPr>
      </w:pPr>
    </w:p>
    <w:p w14:paraId="6873687D" w14:textId="30E6E23C" w:rsidR="00F00178" w:rsidRDefault="00F00178" w:rsidP="00F00178">
      <w:pPr>
        <w:spacing w:after="0" w:line="240" w:lineRule="auto"/>
        <w:rPr>
          <w:rFonts w:ascii="Arial" w:hAnsi="Arial" w:cs="Arial"/>
        </w:rPr>
      </w:pPr>
      <w:r>
        <w:rPr>
          <w:rFonts w:ascii="Arial" w:hAnsi="Arial"/>
        </w:rPr>
        <w:t xml:space="preserve">The </w:t>
      </w:r>
      <w:r w:rsidRPr="00FF2EAC">
        <w:rPr>
          <w:rFonts w:ascii="Arial" w:hAnsi="Arial"/>
        </w:rPr>
        <w:t>Postgraduate Certificate in</w:t>
      </w:r>
      <w:r>
        <w:rPr>
          <w:rFonts w:ascii="Arial" w:hAnsi="Arial"/>
        </w:rPr>
        <w:t xml:space="preserve"> Education (PGCE) </w:t>
      </w:r>
      <w:r w:rsidRPr="005C524C">
        <w:rPr>
          <w:rFonts w:ascii="Arial" w:hAnsi="Arial" w:cs="Arial"/>
        </w:rPr>
        <w:t>programme is</w:t>
      </w:r>
      <w:r>
        <w:rPr>
          <w:rFonts w:ascii="Arial" w:hAnsi="Arial" w:cs="Arial"/>
        </w:rPr>
        <w:t xml:space="preserve"> a Masters level programme, </w:t>
      </w:r>
      <w:r w:rsidRPr="005C524C">
        <w:rPr>
          <w:rFonts w:ascii="Arial" w:hAnsi="Arial" w:cs="Arial"/>
        </w:rPr>
        <w:t>made up of two Level 7 modules</w:t>
      </w:r>
      <w:r>
        <w:rPr>
          <w:rFonts w:ascii="Arial" w:hAnsi="Arial" w:cs="Arial"/>
        </w:rPr>
        <w:t xml:space="preserve"> and 3 school experience modules.  If you fail to meet the learning outco</w:t>
      </w:r>
      <w:r w:rsidR="004406FF">
        <w:rPr>
          <w:rFonts w:ascii="Arial" w:hAnsi="Arial" w:cs="Arial"/>
        </w:rPr>
        <w:t>mes</w:t>
      </w:r>
      <w:r>
        <w:rPr>
          <w:rFonts w:ascii="Arial" w:hAnsi="Arial" w:cs="Arial"/>
        </w:rPr>
        <w:t xml:space="preserve"> for Level 7 you are able to be reassessed at Level 6 to achieve a </w:t>
      </w:r>
      <w:r w:rsidRPr="005C524C">
        <w:rPr>
          <w:rFonts w:ascii="Arial" w:hAnsi="Arial" w:cs="Arial"/>
        </w:rPr>
        <w:t>Professional Graduate Certificate in Education (</w:t>
      </w:r>
      <w:proofErr w:type="spellStart"/>
      <w:r w:rsidRPr="005C524C">
        <w:rPr>
          <w:rFonts w:ascii="Arial" w:hAnsi="Arial" w:cs="Arial"/>
        </w:rPr>
        <w:t>P</w:t>
      </w:r>
      <w:r>
        <w:rPr>
          <w:rFonts w:ascii="Arial" w:hAnsi="Arial" w:cs="Arial"/>
        </w:rPr>
        <w:t>rofG</w:t>
      </w:r>
      <w:r w:rsidRPr="005C524C">
        <w:rPr>
          <w:rFonts w:ascii="Arial" w:hAnsi="Arial" w:cs="Arial"/>
        </w:rPr>
        <w:t>CE</w:t>
      </w:r>
      <w:proofErr w:type="spellEnd"/>
      <w:r w:rsidRPr="005C524C">
        <w:rPr>
          <w:rFonts w:ascii="Arial" w:hAnsi="Arial" w:cs="Arial"/>
        </w:rPr>
        <w:t>)</w:t>
      </w:r>
      <w:r>
        <w:rPr>
          <w:rFonts w:ascii="Arial" w:hAnsi="Arial" w:cs="Arial"/>
        </w:rPr>
        <w:t xml:space="preserve">. </w:t>
      </w:r>
    </w:p>
    <w:p w14:paraId="31E043FE" w14:textId="77777777" w:rsidR="00F00178" w:rsidRDefault="00F00178"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39D3E84" w14:textId="2621BE6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opportunities provided during the programme will enable students to achieve the following learning outcomes:</w:t>
      </w:r>
    </w:p>
    <w:p w14:paraId="12741C6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27C14" w14:textId="45329917" w:rsidR="00835000" w:rsidRDefault="0016181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At Level 6</w:t>
      </w:r>
      <w:r w:rsidR="00835000" w:rsidRPr="00835000">
        <w:rPr>
          <w:rFonts w:ascii="Arial" w:eastAsia="Times New Roman" w:hAnsi="Arial" w:cs="Times New Roman"/>
          <w:szCs w:val="20"/>
        </w:rPr>
        <w:t>:</w:t>
      </w:r>
    </w:p>
    <w:p w14:paraId="4127DD86" w14:textId="77777777" w:rsidR="004406FF" w:rsidRPr="00835000" w:rsidRDefault="004406F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C99F227" w14:textId="572421BC" w:rsidR="004406FF" w:rsidRPr="00C61CD6" w:rsidRDefault="004406FF" w:rsidP="004406FF">
      <w:pPr>
        <w:pStyle w:val="NoSpacing"/>
        <w:numPr>
          <w:ilvl w:val="0"/>
          <w:numId w:val="12"/>
        </w:numPr>
        <w:rPr>
          <w:rFonts w:cs="Arial"/>
        </w:rPr>
      </w:pPr>
      <w:r>
        <w:rPr>
          <w:rFonts w:cs="Arial"/>
        </w:rPr>
        <w:t>Demonstrate</w:t>
      </w:r>
      <w:r w:rsidRPr="005C524C">
        <w:rPr>
          <w:rFonts w:cs="Arial"/>
        </w:rPr>
        <w:t xml:space="preserve"> critical awareness of their own values and educational philosophy and identify influences which may impact on effective learning and teaching</w:t>
      </w:r>
    </w:p>
    <w:p w14:paraId="4B38562F" w14:textId="019D593B" w:rsidR="004406FF" w:rsidRPr="00C61CD6" w:rsidRDefault="004406FF" w:rsidP="004406FF">
      <w:pPr>
        <w:pStyle w:val="NoSpacing"/>
        <w:numPr>
          <w:ilvl w:val="0"/>
          <w:numId w:val="12"/>
        </w:numPr>
        <w:rPr>
          <w:rFonts w:cs="Arial"/>
        </w:rPr>
      </w:pPr>
      <w:r>
        <w:rPr>
          <w:rFonts w:cs="Arial"/>
        </w:rPr>
        <w:t>Analyse</w:t>
      </w:r>
      <w:r w:rsidRPr="005C524C">
        <w:rPr>
          <w:rFonts w:cs="Arial"/>
        </w:rPr>
        <w:t xml:space="preserve"> theory and practice in relation to children’s and young people’s development and learning </w:t>
      </w:r>
    </w:p>
    <w:p w14:paraId="359F40D2" w14:textId="39131EA8" w:rsidR="004406FF" w:rsidRPr="00C61CD6" w:rsidRDefault="004406FF" w:rsidP="004406FF">
      <w:pPr>
        <w:pStyle w:val="NoSpacing"/>
        <w:numPr>
          <w:ilvl w:val="0"/>
          <w:numId w:val="12"/>
        </w:numPr>
        <w:rPr>
          <w:rFonts w:cs="Arial"/>
        </w:rPr>
      </w:pPr>
      <w:r w:rsidRPr="005C524C">
        <w:rPr>
          <w:rFonts w:cs="Arial"/>
        </w:rPr>
        <w:t xml:space="preserve">Select with justification appropriate research processes and methodologies of educational enquiry to investigate an issue drawn from professional practice </w:t>
      </w:r>
    </w:p>
    <w:p w14:paraId="7753B3AE" w14:textId="442B2FCF" w:rsidR="004406FF" w:rsidRPr="00C61CD6" w:rsidRDefault="004406FF" w:rsidP="004406FF">
      <w:pPr>
        <w:pStyle w:val="NoSpacing"/>
        <w:numPr>
          <w:ilvl w:val="0"/>
          <w:numId w:val="12"/>
        </w:numPr>
        <w:rPr>
          <w:rFonts w:cs="Arial"/>
        </w:rPr>
      </w:pPr>
      <w:r>
        <w:rPr>
          <w:rFonts w:cs="Arial"/>
        </w:rPr>
        <w:t>Design</w:t>
      </w:r>
      <w:r w:rsidRPr="005C524C">
        <w:rPr>
          <w:rFonts w:cs="Arial"/>
        </w:rPr>
        <w:t xml:space="preserve"> a piece of independent research that informs professional learning and future practice</w:t>
      </w:r>
    </w:p>
    <w:p w14:paraId="4B86C2B5" w14:textId="76FBD799" w:rsidR="004406FF" w:rsidRPr="00C61CD6" w:rsidRDefault="004406FF" w:rsidP="004406FF">
      <w:pPr>
        <w:pStyle w:val="NoSpacing"/>
        <w:numPr>
          <w:ilvl w:val="0"/>
          <w:numId w:val="12"/>
        </w:numPr>
        <w:rPr>
          <w:rFonts w:cs="Arial"/>
        </w:rPr>
      </w:pPr>
      <w:r>
        <w:rPr>
          <w:rFonts w:cs="Arial"/>
        </w:rPr>
        <w:t>Compare</w:t>
      </w:r>
      <w:r w:rsidRPr="005C524C">
        <w:rPr>
          <w:rFonts w:cs="Arial"/>
        </w:rPr>
        <w:t xml:space="preserve"> and apply knowledge and understanding of pedagogy to plan, assess and evaluate learning and teaching in order to meet the needs of children/young people</w:t>
      </w:r>
    </w:p>
    <w:p w14:paraId="0BE86C07" w14:textId="60B1F72A" w:rsidR="004406FF" w:rsidRPr="005C524C" w:rsidRDefault="004406FF" w:rsidP="00B52B5A">
      <w:pPr>
        <w:pStyle w:val="NoSpacing"/>
        <w:numPr>
          <w:ilvl w:val="0"/>
          <w:numId w:val="12"/>
        </w:numPr>
        <w:rPr>
          <w:rFonts w:cs="Arial"/>
        </w:rPr>
      </w:pPr>
      <w:r>
        <w:rPr>
          <w:rFonts w:cs="Arial"/>
        </w:rPr>
        <w:t>Demonstrate</w:t>
      </w:r>
      <w:r w:rsidRPr="005C524C">
        <w:rPr>
          <w:rFonts w:cs="Arial"/>
        </w:rPr>
        <w:t xml:space="preserve"> the standards and competencies required for QTS consistently over a sustained period, showing evidence of having responded effectively to support provided by partnership settings and the university including fulfilling documentation requirements</w:t>
      </w:r>
    </w:p>
    <w:p w14:paraId="0CF06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E15A1D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EEDE28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At Level M:</w:t>
      </w:r>
    </w:p>
    <w:p w14:paraId="129C1E9B" w14:textId="4EE5F574" w:rsidR="004406FF" w:rsidRPr="004406FF" w:rsidRDefault="004406FF" w:rsidP="00B52B5A">
      <w:pPr>
        <w:pStyle w:val="ListParagraph"/>
        <w:numPr>
          <w:ilvl w:val="0"/>
          <w:numId w:val="13"/>
        </w:numPr>
        <w:rPr>
          <w:rFonts w:ascii="Arial" w:hAnsi="Arial" w:cs="Arial"/>
        </w:rPr>
      </w:pPr>
      <w:r w:rsidRPr="004406FF">
        <w:rPr>
          <w:rFonts w:ascii="Arial" w:hAnsi="Arial" w:cs="Arial"/>
        </w:rPr>
        <w:t>Investigate and demonstrate critical awareness of their own values and educational philosophy and identify influences which may impact on effective learning and teaching</w:t>
      </w:r>
    </w:p>
    <w:p w14:paraId="0FA09ADB" w14:textId="20E5A31A" w:rsidR="004406FF" w:rsidRPr="004406FF" w:rsidRDefault="004406FF" w:rsidP="00B52B5A">
      <w:pPr>
        <w:pStyle w:val="ListParagraph"/>
        <w:numPr>
          <w:ilvl w:val="0"/>
          <w:numId w:val="13"/>
        </w:numPr>
        <w:rPr>
          <w:rFonts w:ascii="Arial" w:hAnsi="Arial" w:cs="Arial"/>
        </w:rPr>
      </w:pPr>
      <w:r w:rsidRPr="004406FF">
        <w:rPr>
          <w:rFonts w:ascii="Arial" w:hAnsi="Arial" w:cs="Arial"/>
        </w:rPr>
        <w:t>Reflect on the synthesis of theory and practice to create learning opportunities which enhance children and young people’s learning</w:t>
      </w:r>
    </w:p>
    <w:p w14:paraId="23CE6B6C" w14:textId="77777777" w:rsidR="004406FF" w:rsidRPr="004406FF" w:rsidRDefault="004406FF" w:rsidP="00B52B5A">
      <w:pPr>
        <w:pStyle w:val="ListParagraph"/>
        <w:numPr>
          <w:ilvl w:val="0"/>
          <w:numId w:val="13"/>
        </w:numPr>
        <w:rPr>
          <w:rFonts w:cs="Arial"/>
        </w:rPr>
      </w:pPr>
      <w:r w:rsidRPr="004406FF">
        <w:rPr>
          <w:rFonts w:ascii="Arial" w:hAnsi="Arial" w:cs="Arial"/>
        </w:rPr>
        <w:t xml:space="preserve">Evaluate and select appropriate research processes and methodologies of educational enquiry to investigate an issue drawn from professional practice </w:t>
      </w:r>
    </w:p>
    <w:p w14:paraId="588FEA5F" w14:textId="68050645" w:rsidR="004406FF" w:rsidRPr="004406FF" w:rsidRDefault="004406FF" w:rsidP="00B52B5A">
      <w:pPr>
        <w:pStyle w:val="ListParagraph"/>
        <w:numPr>
          <w:ilvl w:val="0"/>
          <w:numId w:val="13"/>
        </w:numPr>
        <w:rPr>
          <w:rFonts w:ascii="Arial" w:hAnsi="Arial" w:cs="Arial"/>
        </w:rPr>
      </w:pPr>
      <w:r w:rsidRPr="004406FF">
        <w:rPr>
          <w:rFonts w:ascii="Arial" w:hAnsi="Arial" w:cs="Arial"/>
        </w:rPr>
        <w:t>Design a piece of independent research that explores an educational issue, generating and critically analysing data to create new understanding that informs professional learning and future practice</w:t>
      </w:r>
    </w:p>
    <w:p w14:paraId="5A770987" w14:textId="0096CF5B" w:rsidR="004406FF" w:rsidRPr="004406FF" w:rsidRDefault="004406FF" w:rsidP="00B52B5A">
      <w:pPr>
        <w:pStyle w:val="ListParagraph"/>
        <w:numPr>
          <w:ilvl w:val="0"/>
          <w:numId w:val="13"/>
        </w:numPr>
        <w:rPr>
          <w:rFonts w:ascii="Arial" w:hAnsi="Arial" w:cs="Arial"/>
        </w:rPr>
      </w:pPr>
      <w:r w:rsidRPr="004406FF">
        <w:rPr>
          <w:rFonts w:ascii="Arial" w:hAnsi="Arial" w:cs="Arial"/>
        </w:rPr>
        <w:t>Interpret, compare and apply knowledge and understanding of pedagogy to plan, assess and critically evaluate learning and teaching in order to meet the needs of children/young people</w:t>
      </w:r>
    </w:p>
    <w:p w14:paraId="568D6A2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0EA91B19" w14:textId="77777777" w:rsidR="00C61CD6" w:rsidRDefault="00C61CD6"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0A2F1DB6" w14:textId="368B0770"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Roles and Responsibilities</w:t>
      </w:r>
    </w:p>
    <w:p w14:paraId="4C938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3E2FD6C" w14:textId="77777777"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majority of your </w:t>
      </w:r>
      <w:r w:rsidR="000608C2">
        <w:rPr>
          <w:rFonts w:ascii="Arial" w:eastAsia="Times New Roman" w:hAnsi="Arial" w:cs="Times New Roman"/>
          <w:szCs w:val="20"/>
        </w:rPr>
        <w:t xml:space="preserve">programme will be spent in two of the alliance </w:t>
      </w:r>
      <w:r w:rsidRPr="00835000">
        <w:rPr>
          <w:rFonts w:ascii="Arial" w:eastAsia="Times New Roman" w:hAnsi="Arial" w:cs="Times New Roman"/>
          <w:szCs w:val="20"/>
        </w:rPr>
        <w:t>schools.  Key people to support you are listed below.</w:t>
      </w:r>
    </w:p>
    <w:p w14:paraId="4620F811" w14:textId="77777777" w:rsidR="00A56A65" w:rsidRDefault="00A56A6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D98A3A" w14:textId="77777777" w:rsidR="00A56A65" w:rsidRPr="00835000" w:rsidRDefault="003E72B9" w:rsidP="00A56A65">
      <w:pPr>
        <w:pStyle w:val="YSJHeading2"/>
      </w:pPr>
      <w:r>
        <w:t>YSJU s</w:t>
      </w:r>
      <w:r w:rsidR="00A56A65">
        <w:t>taff</w:t>
      </w:r>
    </w:p>
    <w:p w14:paraId="2998BC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86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66"/>
        <w:gridCol w:w="1526"/>
        <w:gridCol w:w="1779"/>
      </w:tblGrid>
      <w:tr w:rsidR="00BE20C9" w:rsidRPr="00835000" w14:paraId="555EC72E" w14:textId="77777777" w:rsidTr="004B3157">
        <w:tc>
          <w:tcPr>
            <w:tcW w:w="1677" w:type="dxa"/>
            <w:vAlign w:val="center"/>
          </w:tcPr>
          <w:p w14:paraId="6372DE44" w14:textId="77777777" w:rsidR="003E72B9" w:rsidRPr="00835000" w:rsidRDefault="003E72B9" w:rsidP="000608C2">
            <w:pPr>
              <w:pStyle w:val="YSJHeading2"/>
              <w:jc w:val="center"/>
            </w:pPr>
            <w:r w:rsidRPr="00835000">
              <w:t>Person</w:t>
            </w:r>
          </w:p>
        </w:tc>
        <w:tc>
          <w:tcPr>
            <w:tcW w:w="3666" w:type="dxa"/>
          </w:tcPr>
          <w:p w14:paraId="48C5C29A" w14:textId="77777777" w:rsidR="003E72B9" w:rsidRPr="00835000" w:rsidRDefault="003E72B9" w:rsidP="000608C2">
            <w:pPr>
              <w:pStyle w:val="YSJHeading2"/>
              <w:jc w:val="center"/>
            </w:pPr>
            <w:r>
              <w:t>Contact</w:t>
            </w:r>
          </w:p>
        </w:tc>
        <w:tc>
          <w:tcPr>
            <w:tcW w:w="1526" w:type="dxa"/>
            <w:vAlign w:val="center"/>
          </w:tcPr>
          <w:p w14:paraId="65C75700" w14:textId="77777777" w:rsidR="003E72B9" w:rsidRPr="00835000" w:rsidRDefault="003E72B9" w:rsidP="000608C2">
            <w:pPr>
              <w:pStyle w:val="YSJHeading2"/>
              <w:jc w:val="center"/>
            </w:pPr>
            <w:r w:rsidRPr="00835000">
              <w:t>Role</w:t>
            </w:r>
          </w:p>
        </w:tc>
        <w:tc>
          <w:tcPr>
            <w:tcW w:w="1779" w:type="dxa"/>
            <w:vAlign w:val="center"/>
          </w:tcPr>
          <w:p w14:paraId="2B6178A9" w14:textId="77777777" w:rsidR="003E72B9" w:rsidRPr="00835000" w:rsidRDefault="003E72B9" w:rsidP="000608C2">
            <w:pPr>
              <w:pStyle w:val="YSJHeading2"/>
              <w:jc w:val="center"/>
            </w:pPr>
            <w:r w:rsidRPr="00835000">
              <w:t>Responsible for:</w:t>
            </w:r>
          </w:p>
        </w:tc>
      </w:tr>
      <w:tr w:rsidR="00BE20C9" w:rsidRPr="00835000" w14:paraId="09670769" w14:textId="77777777" w:rsidTr="004B3157">
        <w:tc>
          <w:tcPr>
            <w:tcW w:w="1677" w:type="dxa"/>
          </w:tcPr>
          <w:p w14:paraId="300C1D1C" w14:textId="77777777" w:rsidR="003E72B9" w:rsidRPr="003E72B9"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Richard Day</w:t>
            </w:r>
          </w:p>
          <w:p w14:paraId="5BC57624" w14:textId="21D41883" w:rsidR="003E72B9" w:rsidRPr="003E72B9" w:rsidRDefault="005B16A7"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w:t>
            </w:r>
            <w:r w:rsidR="00FB3E90">
              <w:rPr>
                <w:rFonts w:ascii="Arial" w:eastAsia="Times New Roman" w:hAnsi="Arial" w:cs="Times New Roman"/>
                <w:szCs w:val="20"/>
              </w:rPr>
              <w:t>ndy Atkins</w:t>
            </w:r>
          </w:p>
          <w:p w14:paraId="391BA3C2" w14:textId="77777777" w:rsidR="003E72B9" w:rsidRDefault="003E72B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sidRPr="003E72B9">
              <w:rPr>
                <w:rFonts w:ascii="Arial" w:eastAsia="Times New Roman" w:hAnsi="Arial" w:cs="Times New Roman"/>
                <w:szCs w:val="20"/>
              </w:rPr>
              <w:t>David Scott</w:t>
            </w:r>
            <w:r w:rsidRPr="00835000">
              <w:rPr>
                <w:rFonts w:ascii="Arial" w:eastAsia="Times New Roman" w:hAnsi="Arial" w:cs="Times New Roman"/>
                <w:szCs w:val="20"/>
              </w:rPr>
              <w:t xml:space="preserve"> </w:t>
            </w:r>
          </w:p>
          <w:p w14:paraId="41521B0B" w14:textId="37FC7E90" w:rsidR="00BE20C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Jen Huntsley </w:t>
            </w:r>
          </w:p>
        </w:tc>
        <w:tc>
          <w:tcPr>
            <w:tcW w:w="3666" w:type="dxa"/>
          </w:tcPr>
          <w:p w14:paraId="05E45848" w14:textId="77777777" w:rsidR="003E72B9" w:rsidRDefault="00777F7B"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7" w:history="1">
              <w:r w:rsidR="003E72B9" w:rsidRPr="00AF02CC">
                <w:rPr>
                  <w:rStyle w:val="Hyperlink"/>
                  <w:rFonts w:ascii="Arial" w:eastAsia="Times New Roman" w:hAnsi="Arial" w:cs="Times New Roman"/>
                  <w:szCs w:val="20"/>
                </w:rPr>
                <w:t>r.day@yorksj.ac.uk</w:t>
              </w:r>
            </w:hyperlink>
            <w:r w:rsidR="003E72B9">
              <w:rPr>
                <w:rFonts w:ascii="Arial" w:eastAsia="Times New Roman" w:hAnsi="Arial" w:cs="Times New Roman"/>
                <w:szCs w:val="20"/>
              </w:rPr>
              <w:t xml:space="preserve"> </w:t>
            </w:r>
          </w:p>
          <w:p w14:paraId="241B691F" w14:textId="7B718FDF" w:rsidR="003E72B9" w:rsidRDefault="00777F7B"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18" w:history="1">
              <w:r w:rsidR="00FB3E90" w:rsidRPr="009637C9">
                <w:rPr>
                  <w:rStyle w:val="Hyperlink"/>
                </w:rPr>
                <w:t>a.atkins@yorksj.ac.uk</w:t>
              </w:r>
            </w:hyperlink>
            <w:r w:rsidR="00FB3E90">
              <w:t xml:space="preserve"> </w:t>
            </w:r>
            <w:r w:rsidR="003E72B9">
              <w:rPr>
                <w:rFonts w:ascii="Arial" w:eastAsia="Times New Roman" w:hAnsi="Arial" w:cs="Times New Roman"/>
                <w:szCs w:val="20"/>
              </w:rPr>
              <w:t xml:space="preserve"> </w:t>
            </w:r>
          </w:p>
          <w:p w14:paraId="74CE5B16" w14:textId="77777777" w:rsidR="00BE20C9" w:rsidRDefault="00777F7B" w:rsidP="003E72B9">
            <w:pPr>
              <w:overflowPunct w:val="0"/>
              <w:autoSpaceDE w:val="0"/>
              <w:autoSpaceDN w:val="0"/>
              <w:adjustRightInd w:val="0"/>
              <w:spacing w:after="0" w:line="240" w:lineRule="auto"/>
              <w:textAlignment w:val="baseline"/>
              <w:rPr>
                <w:rStyle w:val="Hyperlink"/>
                <w:rFonts w:ascii="Arial" w:eastAsia="Times New Roman" w:hAnsi="Arial" w:cs="Times New Roman"/>
                <w:szCs w:val="20"/>
              </w:rPr>
            </w:pPr>
            <w:hyperlink r:id="rId19" w:history="1">
              <w:r w:rsidR="003E72B9" w:rsidRPr="00AF02CC">
                <w:rPr>
                  <w:rStyle w:val="Hyperlink"/>
                  <w:rFonts w:ascii="Arial" w:eastAsia="Times New Roman" w:hAnsi="Arial" w:cs="Times New Roman"/>
                  <w:szCs w:val="20"/>
                </w:rPr>
                <w:t>d.scott2@yorksj.ac.uk</w:t>
              </w:r>
            </w:hyperlink>
          </w:p>
          <w:p w14:paraId="4A9C8F1F" w14:textId="74313CD9" w:rsidR="003E72B9" w:rsidRPr="00835000" w:rsidRDefault="00BE20C9" w:rsidP="003E72B9">
            <w:pPr>
              <w:overflowPunct w:val="0"/>
              <w:autoSpaceDE w:val="0"/>
              <w:autoSpaceDN w:val="0"/>
              <w:adjustRightInd w:val="0"/>
              <w:spacing w:after="0" w:line="240" w:lineRule="auto"/>
              <w:textAlignment w:val="baseline"/>
              <w:rPr>
                <w:rFonts w:ascii="Arial" w:eastAsia="Times New Roman" w:hAnsi="Arial" w:cs="Times New Roman"/>
                <w:szCs w:val="20"/>
              </w:rPr>
            </w:pPr>
            <w:r>
              <w:rPr>
                <w:rStyle w:val="Hyperlink"/>
              </w:rPr>
              <w:t xml:space="preserve">j.huntsley&amp;yorksj.ac.uk </w:t>
            </w:r>
            <w:r w:rsidR="003E72B9">
              <w:rPr>
                <w:rFonts w:ascii="Arial" w:eastAsia="Times New Roman" w:hAnsi="Arial" w:cs="Times New Roman"/>
                <w:szCs w:val="20"/>
              </w:rPr>
              <w:t xml:space="preserve"> </w:t>
            </w:r>
          </w:p>
        </w:tc>
        <w:tc>
          <w:tcPr>
            <w:tcW w:w="1526" w:type="dxa"/>
          </w:tcPr>
          <w:p w14:paraId="732B6F53" w14:textId="2C54F29A"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Cohort </w:t>
            </w:r>
            <w:r w:rsidR="004406FF">
              <w:rPr>
                <w:rFonts w:ascii="Arial" w:eastAsia="Times New Roman" w:hAnsi="Arial" w:cs="Times New Roman"/>
                <w:szCs w:val="20"/>
              </w:rPr>
              <w:t>Tutor</w:t>
            </w:r>
          </w:p>
        </w:tc>
        <w:tc>
          <w:tcPr>
            <w:tcW w:w="1779" w:type="dxa"/>
          </w:tcPr>
          <w:p w14:paraId="645AC5E6"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Consults with your alliance lead mentor when appropriate, teaches YSJ</w:t>
            </w:r>
            <w:r>
              <w:rPr>
                <w:rFonts w:ascii="Arial" w:eastAsia="Times New Roman" w:hAnsi="Arial" w:cs="Times New Roman"/>
                <w:szCs w:val="20"/>
              </w:rPr>
              <w:t>U</w:t>
            </w:r>
            <w:r w:rsidRPr="00835000">
              <w:rPr>
                <w:rFonts w:ascii="Arial" w:eastAsia="Times New Roman" w:hAnsi="Arial" w:cs="Times New Roman"/>
                <w:szCs w:val="20"/>
              </w:rPr>
              <w:t xml:space="preserve"> sessions, acts as your academic tutor to support and advise you with pastoral issues as well as academic work, will conduct shared appraisals with me</w:t>
            </w:r>
            <w:r w:rsidR="00F206F3">
              <w:rPr>
                <w:rFonts w:ascii="Arial" w:eastAsia="Times New Roman" w:hAnsi="Arial" w:cs="Times New Roman"/>
                <w:szCs w:val="20"/>
              </w:rPr>
              <w:t xml:space="preserve">ntors across the alliance, </w:t>
            </w:r>
            <w:r w:rsidRPr="00835000">
              <w:rPr>
                <w:rFonts w:ascii="Arial" w:eastAsia="Times New Roman" w:hAnsi="Arial" w:cs="Times New Roman"/>
                <w:szCs w:val="20"/>
              </w:rPr>
              <w:t>write</w:t>
            </w:r>
            <w:r w:rsidR="00F206F3">
              <w:rPr>
                <w:rFonts w:ascii="Arial" w:eastAsia="Times New Roman" w:hAnsi="Arial" w:cs="Times New Roman"/>
                <w:szCs w:val="20"/>
              </w:rPr>
              <w:t>s your academic reference if required.</w:t>
            </w:r>
          </w:p>
        </w:tc>
      </w:tr>
      <w:tr w:rsidR="00BE20C9" w:rsidRPr="00835000" w14:paraId="4B550069" w14:textId="77777777" w:rsidTr="004B3157">
        <w:tc>
          <w:tcPr>
            <w:tcW w:w="1677" w:type="dxa"/>
          </w:tcPr>
          <w:p w14:paraId="50940E7A" w14:textId="1847BE4D"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Liz Newso</w:t>
            </w:r>
            <w:r w:rsidR="00EA22DE">
              <w:rPr>
                <w:rFonts w:ascii="Arial" w:eastAsia="Times New Roman" w:hAnsi="Arial" w:cs="Times New Roman"/>
                <w:szCs w:val="20"/>
              </w:rPr>
              <w:t>n</w:t>
            </w:r>
          </w:p>
        </w:tc>
        <w:tc>
          <w:tcPr>
            <w:tcW w:w="3666" w:type="dxa"/>
          </w:tcPr>
          <w:p w14:paraId="62F85450" w14:textId="798758B5" w:rsidR="0063597F" w:rsidRDefault="00777F7B" w:rsidP="000608C2">
            <w:pPr>
              <w:overflowPunct w:val="0"/>
              <w:autoSpaceDE w:val="0"/>
              <w:autoSpaceDN w:val="0"/>
              <w:adjustRightInd w:val="0"/>
              <w:spacing w:after="0" w:line="240" w:lineRule="auto"/>
              <w:textAlignment w:val="baseline"/>
            </w:pPr>
            <w:hyperlink r:id="rId20" w:history="1">
              <w:r w:rsidR="00BE20C9" w:rsidRPr="003521CF">
                <w:rPr>
                  <w:rStyle w:val="Hyperlink"/>
                </w:rPr>
                <w:t>admin.teachereducation@yorksj.ac.uk</w:t>
              </w:r>
            </w:hyperlink>
          </w:p>
          <w:p w14:paraId="189053BE" w14:textId="0FDE6C95" w:rsidR="00BE20C9" w:rsidRPr="00BE20C9" w:rsidRDefault="00BE20C9" w:rsidP="000608C2">
            <w:pPr>
              <w:overflowPunct w:val="0"/>
              <w:autoSpaceDE w:val="0"/>
              <w:autoSpaceDN w:val="0"/>
              <w:adjustRightInd w:val="0"/>
              <w:spacing w:after="0" w:line="240" w:lineRule="auto"/>
              <w:textAlignment w:val="baseline"/>
            </w:pPr>
          </w:p>
        </w:tc>
        <w:tc>
          <w:tcPr>
            <w:tcW w:w="1526" w:type="dxa"/>
          </w:tcPr>
          <w:p w14:paraId="73E95E7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Programme Administrator</w:t>
            </w:r>
          </w:p>
        </w:tc>
        <w:tc>
          <w:tcPr>
            <w:tcW w:w="1779" w:type="dxa"/>
          </w:tcPr>
          <w:p w14:paraId="5AD8D44A" w14:textId="77777777" w:rsidR="003E72B9" w:rsidRPr="00835000" w:rsidRDefault="003E72B9" w:rsidP="00F206F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General information and advice, logs module results, amends teaching registers, arranges for resit information to be sent to students, arranges hand-in and hand-back of assessed work</w:t>
            </w:r>
            <w:r w:rsidR="00F206F3">
              <w:rPr>
                <w:rFonts w:ascii="Arial" w:eastAsia="Times New Roman" w:hAnsi="Arial" w:cs="Times New Roman"/>
                <w:szCs w:val="20"/>
              </w:rPr>
              <w:t>.</w:t>
            </w:r>
          </w:p>
        </w:tc>
      </w:tr>
      <w:tr w:rsidR="00BE20C9" w:rsidRPr="00835000" w14:paraId="6BC925AD" w14:textId="77777777" w:rsidTr="004B3157">
        <w:tc>
          <w:tcPr>
            <w:tcW w:w="1677" w:type="dxa"/>
          </w:tcPr>
          <w:p w14:paraId="16FD9AB5"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Various</w:t>
            </w:r>
          </w:p>
        </w:tc>
        <w:tc>
          <w:tcPr>
            <w:tcW w:w="3666" w:type="dxa"/>
          </w:tcPr>
          <w:p w14:paraId="1A24CE13"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526" w:type="dxa"/>
          </w:tcPr>
          <w:p w14:paraId="11026AD9"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Research supervisor</w:t>
            </w:r>
          </w:p>
        </w:tc>
        <w:tc>
          <w:tcPr>
            <w:tcW w:w="1779" w:type="dxa"/>
          </w:tcPr>
          <w:p w14:paraId="24C9C64C"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Advice, support and discussion of suitable topics for focus </w:t>
            </w:r>
            <w:r w:rsidRPr="00835000">
              <w:rPr>
                <w:rFonts w:ascii="Arial" w:eastAsia="Times New Roman" w:hAnsi="Arial" w:cs="Times New Roman"/>
                <w:szCs w:val="20"/>
              </w:rPr>
              <w:lastRenderedPageBreak/>
              <w:t>or research project</w:t>
            </w:r>
            <w:r w:rsidR="00F206F3">
              <w:rPr>
                <w:rFonts w:ascii="Arial" w:eastAsia="Times New Roman" w:hAnsi="Arial" w:cs="Times New Roman"/>
                <w:szCs w:val="20"/>
              </w:rPr>
              <w:t>.</w:t>
            </w:r>
          </w:p>
        </w:tc>
      </w:tr>
      <w:tr w:rsidR="00BE20C9" w:rsidRPr="00835000" w14:paraId="1F0E3A69" w14:textId="77777777" w:rsidTr="004B3157">
        <w:tc>
          <w:tcPr>
            <w:tcW w:w="1677" w:type="dxa"/>
          </w:tcPr>
          <w:p w14:paraId="1EB75669" w14:textId="77777777" w:rsidR="003E72B9" w:rsidRPr="00835000" w:rsidRDefault="00F206F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lastRenderedPageBreak/>
              <w:t>David Scott</w:t>
            </w:r>
          </w:p>
        </w:tc>
        <w:tc>
          <w:tcPr>
            <w:tcW w:w="3666" w:type="dxa"/>
          </w:tcPr>
          <w:p w14:paraId="7A7AB7A8" w14:textId="77777777" w:rsidR="003E72B9" w:rsidRPr="00835000" w:rsidRDefault="00777F7B"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1" w:history="1">
              <w:r w:rsidR="00F206F3" w:rsidRPr="00517F1B">
                <w:rPr>
                  <w:rStyle w:val="Hyperlink"/>
                  <w:rFonts w:ascii="Arial" w:eastAsia="Times New Roman" w:hAnsi="Arial" w:cs="Times New Roman"/>
                  <w:szCs w:val="20"/>
                </w:rPr>
                <w:t>d.scott2@yorksj.ac.uk</w:t>
              </w:r>
            </w:hyperlink>
            <w:r w:rsidR="003E72B9">
              <w:rPr>
                <w:rFonts w:ascii="Arial" w:eastAsia="Times New Roman" w:hAnsi="Arial" w:cs="Times New Roman"/>
                <w:szCs w:val="20"/>
              </w:rPr>
              <w:t xml:space="preserve"> </w:t>
            </w:r>
          </w:p>
        </w:tc>
        <w:tc>
          <w:tcPr>
            <w:tcW w:w="1526" w:type="dxa"/>
          </w:tcPr>
          <w:p w14:paraId="50E4AD1A" w14:textId="44E9D17D" w:rsidR="003E72B9" w:rsidRPr="00835000" w:rsidRDefault="004406FF"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PGCE </w:t>
            </w:r>
            <w:r w:rsidR="00F206F3">
              <w:rPr>
                <w:rFonts w:ascii="Arial" w:eastAsia="Times New Roman" w:hAnsi="Arial" w:cs="Times New Roman"/>
                <w:szCs w:val="20"/>
              </w:rPr>
              <w:t xml:space="preserve">Primary School Direct </w:t>
            </w:r>
            <w:r w:rsidR="00FB3E90">
              <w:rPr>
                <w:rFonts w:ascii="Arial" w:eastAsia="Times New Roman" w:hAnsi="Arial" w:cs="Times New Roman"/>
                <w:szCs w:val="20"/>
              </w:rPr>
              <w:t>Programme</w:t>
            </w:r>
            <w:r w:rsidR="00F206F3">
              <w:rPr>
                <w:rFonts w:ascii="Arial" w:eastAsia="Times New Roman" w:hAnsi="Arial" w:cs="Times New Roman"/>
                <w:szCs w:val="20"/>
              </w:rPr>
              <w:t xml:space="preserve"> Lead</w:t>
            </w:r>
          </w:p>
          <w:p w14:paraId="6FD1AF0F"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p w14:paraId="5A35D2E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p>
        </w:tc>
        <w:tc>
          <w:tcPr>
            <w:tcW w:w="1779" w:type="dxa"/>
          </w:tcPr>
          <w:p w14:paraId="5DE7C21A"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L</w:t>
            </w:r>
            <w:r w:rsidR="003E72B9" w:rsidRPr="00835000">
              <w:rPr>
                <w:rFonts w:ascii="Arial" w:eastAsia="Times New Roman" w:hAnsi="Arial" w:cs="Times New Roman"/>
                <w:szCs w:val="20"/>
              </w:rPr>
              <w:t>eadership of the curriculum</w:t>
            </w:r>
            <w:r>
              <w:rPr>
                <w:rFonts w:ascii="Arial" w:eastAsia="Times New Roman" w:hAnsi="Arial" w:cs="Times New Roman"/>
                <w:szCs w:val="20"/>
              </w:rPr>
              <w:t xml:space="preserve"> and cohort leads</w:t>
            </w:r>
            <w:r w:rsidR="003E72B9" w:rsidRPr="00835000">
              <w:rPr>
                <w:rFonts w:ascii="Arial" w:eastAsia="Times New Roman" w:hAnsi="Arial" w:cs="Times New Roman"/>
                <w:szCs w:val="20"/>
              </w:rPr>
              <w:t>, organises timetable and delivery of sessions, quality assurance of the programme in line with university and NCTL regulations</w:t>
            </w:r>
            <w:r w:rsidR="00F206F3">
              <w:rPr>
                <w:rFonts w:ascii="Arial" w:eastAsia="Times New Roman" w:hAnsi="Arial" w:cs="Times New Roman"/>
                <w:szCs w:val="20"/>
              </w:rPr>
              <w:t>.</w:t>
            </w:r>
          </w:p>
        </w:tc>
      </w:tr>
      <w:tr w:rsidR="00BE20C9" w:rsidRPr="00835000" w14:paraId="4634852F" w14:textId="77777777" w:rsidTr="004B3157">
        <w:tc>
          <w:tcPr>
            <w:tcW w:w="1677" w:type="dxa"/>
          </w:tcPr>
          <w:p w14:paraId="7FE3953F" w14:textId="77777777" w:rsidR="003E72B9" w:rsidRPr="00835000" w:rsidRDefault="0004132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Keither Parker</w:t>
            </w:r>
          </w:p>
        </w:tc>
        <w:tc>
          <w:tcPr>
            <w:tcW w:w="3666" w:type="dxa"/>
          </w:tcPr>
          <w:p w14:paraId="58E1A08D" w14:textId="77777777" w:rsidR="003E72B9" w:rsidRPr="00835000" w:rsidRDefault="00777F7B"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2" w:history="1">
              <w:r w:rsidR="00041323" w:rsidRPr="00A13601">
                <w:rPr>
                  <w:rStyle w:val="Hyperlink"/>
                  <w:rFonts w:ascii="Arial" w:eastAsia="Times New Roman" w:hAnsi="Arial" w:cs="Times New Roman"/>
                  <w:szCs w:val="20"/>
                </w:rPr>
                <w:t>K.Parker@yorksj.ac.uk</w:t>
              </w:r>
            </w:hyperlink>
            <w:r w:rsidR="00041323">
              <w:rPr>
                <w:rFonts w:ascii="Arial" w:eastAsia="Times New Roman" w:hAnsi="Arial" w:cs="Times New Roman"/>
                <w:szCs w:val="20"/>
              </w:rPr>
              <w:t xml:space="preserve"> </w:t>
            </w:r>
          </w:p>
        </w:tc>
        <w:tc>
          <w:tcPr>
            <w:tcW w:w="1526" w:type="dxa"/>
          </w:tcPr>
          <w:p w14:paraId="62D91511" w14:textId="6F690DA3" w:rsidR="003E72B9" w:rsidRPr="00835000" w:rsidRDefault="00FB3E90"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Associate Head of ITE</w:t>
            </w:r>
          </w:p>
        </w:tc>
        <w:tc>
          <w:tcPr>
            <w:tcW w:w="1779" w:type="dxa"/>
          </w:tcPr>
          <w:p w14:paraId="3D0A10D5" w14:textId="77777777" w:rsidR="003E72B9" w:rsidRPr="00835000" w:rsidRDefault="00C23F73" w:rsidP="000608C2">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Strategic leadership of all PGCE programmes.</w:t>
            </w:r>
          </w:p>
        </w:tc>
      </w:tr>
      <w:tr w:rsidR="00BE20C9" w:rsidRPr="00835000" w14:paraId="18334BDF" w14:textId="77777777" w:rsidTr="004B3157">
        <w:tc>
          <w:tcPr>
            <w:tcW w:w="1677" w:type="dxa"/>
          </w:tcPr>
          <w:p w14:paraId="67E632B0"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Clare McCluskey</w:t>
            </w:r>
            <w:r>
              <w:rPr>
                <w:rFonts w:ascii="Arial" w:eastAsia="Times New Roman" w:hAnsi="Arial" w:cs="Times New Roman"/>
                <w:szCs w:val="20"/>
              </w:rPr>
              <w:t>-Dean</w:t>
            </w:r>
          </w:p>
        </w:tc>
        <w:tc>
          <w:tcPr>
            <w:tcW w:w="3666" w:type="dxa"/>
          </w:tcPr>
          <w:p w14:paraId="0533893F" w14:textId="77777777" w:rsidR="003E72B9" w:rsidRPr="00835000" w:rsidRDefault="00777F7B" w:rsidP="000608C2">
            <w:pPr>
              <w:overflowPunct w:val="0"/>
              <w:autoSpaceDE w:val="0"/>
              <w:autoSpaceDN w:val="0"/>
              <w:adjustRightInd w:val="0"/>
              <w:spacing w:after="0" w:line="240" w:lineRule="auto"/>
              <w:textAlignment w:val="baseline"/>
              <w:rPr>
                <w:rFonts w:ascii="Arial" w:eastAsia="Times New Roman" w:hAnsi="Arial" w:cs="Times New Roman"/>
                <w:szCs w:val="20"/>
              </w:rPr>
            </w:pPr>
            <w:hyperlink r:id="rId23" w:history="1">
              <w:r w:rsidR="003E72B9" w:rsidRPr="00AF02CC">
                <w:rPr>
                  <w:rStyle w:val="Hyperlink"/>
                  <w:rFonts w:ascii="Arial" w:eastAsia="Times New Roman" w:hAnsi="Arial" w:cs="Times New Roman"/>
                  <w:szCs w:val="20"/>
                </w:rPr>
                <w:t>c.mccluskey-dean@yorksj.ac.uk</w:t>
              </w:r>
            </w:hyperlink>
            <w:r w:rsidR="003E72B9">
              <w:rPr>
                <w:rFonts w:ascii="Arial" w:eastAsia="Times New Roman" w:hAnsi="Arial" w:cs="Times New Roman"/>
                <w:szCs w:val="20"/>
              </w:rPr>
              <w:t xml:space="preserve"> </w:t>
            </w:r>
          </w:p>
        </w:tc>
        <w:tc>
          <w:tcPr>
            <w:tcW w:w="1526" w:type="dxa"/>
          </w:tcPr>
          <w:p w14:paraId="2524DA4E"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Academic Librarian for Education</w:t>
            </w:r>
          </w:p>
        </w:tc>
        <w:tc>
          <w:tcPr>
            <w:tcW w:w="1779" w:type="dxa"/>
          </w:tcPr>
          <w:p w14:paraId="11D7A074" w14:textId="77777777" w:rsidR="003E72B9" w:rsidRPr="00835000" w:rsidRDefault="003E72B9" w:rsidP="000608C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Advice on using references, library, databases and key educational resources</w:t>
            </w:r>
            <w:r w:rsidR="00C23F73">
              <w:rPr>
                <w:rFonts w:ascii="Arial" w:eastAsia="Times New Roman" w:hAnsi="Arial" w:cs="Times New Roman"/>
                <w:szCs w:val="20"/>
              </w:rPr>
              <w:t>.</w:t>
            </w:r>
          </w:p>
        </w:tc>
      </w:tr>
    </w:tbl>
    <w:p w14:paraId="7EACD7AC" w14:textId="77777777" w:rsidR="004B3157" w:rsidRDefault="004B3157" w:rsidP="003E72B9">
      <w:pPr>
        <w:pStyle w:val="YSJHeading2"/>
        <w:jc w:val="left"/>
      </w:pPr>
    </w:p>
    <w:p w14:paraId="2B322575" w14:textId="4D4F84F7" w:rsidR="00835000" w:rsidRDefault="00A56A65" w:rsidP="003E72B9">
      <w:pPr>
        <w:pStyle w:val="YSJHeading2"/>
        <w:jc w:val="left"/>
      </w:pPr>
      <w:r w:rsidRPr="00885154">
        <w:t>Alliance staff</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4556"/>
        <w:gridCol w:w="947"/>
        <w:gridCol w:w="1788"/>
      </w:tblGrid>
      <w:tr w:rsidR="002645D2" w:rsidRPr="002645D2" w14:paraId="4A632F7D" w14:textId="77777777" w:rsidTr="002645D2">
        <w:tc>
          <w:tcPr>
            <w:tcW w:w="1640" w:type="dxa"/>
            <w:vAlign w:val="center"/>
          </w:tcPr>
          <w:p w14:paraId="3DD3C3E9" w14:textId="77777777" w:rsidR="003E72B9" w:rsidRPr="002645D2" w:rsidRDefault="003E72B9" w:rsidP="005D3FB1">
            <w:pPr>
              <w:pStyle w:val="YSJHeading2"/>
              <w:jc w:val="center"/>
              <w:rPr>
                <w:sz w:val="20"/>
              </w:rPr>
            </w:pPr>
            <w:r w:rsidRPr="002645D2">
              <w:rPr>
                <w:sz w:val="20"/>
              </w:rPr>
              <w:t>Person</w:t>
            </w:r>
          </w:p>
        </w:tc>
        <w:tc>
          <w:tcPr>
            <w:tcW w:w="4556" w:type="dxa"/>
          </w:tcPr>
          <w:p w14:paraId="000F9A4A" w14:textId="77777777" w:rsidR="003E72B9" w:rsidRPr="002645D2" w:rsidRDefault="003E72B9" w:rsidP="005D3FB1">
            <w:pPr>
              <w:pStyle w:val="YSJHeading2"/>
              <w:jc w:val="center"/>
              <w:rPr>
                <w:sz w:val="20"/>
              </w:rPr>
            </w:pPr>
            <w:r w:rsidRPr="002645D2">
              <w:rPr>
                <w:sz w:val="20"/>
              </w:rPr>
              <w:t>Contact</w:t>
            </w:r>
          </w:p>
        </w:tc>
        <w:tc>
          <w:tcPr>
            <w:tcW w:w="947" w:type="dxa"/>
            <w:vAlign w:val="center"/>
          </w:tcPr>
          <w:p w14:paraId="719EB7C9" w14:textId="77777777" w:rsidR="003E72B9" w:rsidRPr="002645D2" w:rsidRDefault="003E72B9" w:rsidP="005D3FB1">
            <w:pPr>
              <w:pStyle w:val="YSJHeading2"/>
              <w:jc w:val="center"/>
              <w:rPr>
                <w:sz w:val="20"/>
              </w:rPr>
            </w:pPr>
            <w:r w:rsidRPr="002645D2">
              <w:rPr>
                <w:sz w:val="20"/>
              </w:rPr>
              <w:t>Role</w:t>
            </w:r>
          </w:p>
        </w:tc>
        <w:tc>
          <w:tcPr>
            <w:tcW w:w="1788" w:type="dxa"/>
            <w:vAlign w:val="center"/>
          </w:tcPr>
          <w:p w14:paraId="70FD8EFB" w14:textId="77777777" w:rsidR="003E72B9" w:rsidRPr="002645D2" w:rsidRDefault="003E72B9" w:rsidP="005D3FB1">
            <w:pPr>
              <w:pStyle w:val="YSJHeading2"/>
              <w:jc w:val="center"/>
              <w:rPr>
                <w:sz w:val="20"/>
              </w:rPr>
            </w:pPr>
            <w:r w:rsidRPr="002645D2">
              <w:rPr>
                <w:sz w:val="20"/>
              </w:rPr>
              <w:t>Responsible for:</w:t>
            </w:r>
          </w:p>
        </w:tc>
      </w:tr>
      <w:tr w:rsidR="002645D2" w:rsidRPr="002645D2" w14:paraId="77147BE3" w14:textId="77777777" w:rsidTr="002645D2">
        <w:tc>
          <w:tcPr>
            <w:tcW w:w="1640" w:type="dxa"/>
          </w:tcPr>
          <w:p w14:paraId="5A21B56F" w14:textId="09A5DAA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Jane Thackstone &amp; Mags Colley</w:t>
            </w:r>
          </w:p>
        </w:tc>
        <w:tc>
          <w:tcPr>
            <w:tcW w:w="4556" w:type="dxa"/>
          </w:tcPr>
          <w:p w14:paraId="0694DA0C" w14:textId="77777777" w:rsidR="002645D2" w:rsidRPr="002645D2" w:rsidRDefault="00777F7B"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4" w:history="1">
              <w:r w:rsidR="002645D2" w:rsidRPr="002645D2">
                <w:rPr>
                  <w:rStyle w:val="Hyperlink"/>
                  <w:rFonts w:ascii="Arial" w:eastAsia="Times New Roman" w:hAnsi="Arial" w:cs="Times New Roman"/>
                  <w:sz w:val="20"/>
                  <w:szCs w:val="20"/>
                </w:rPr>
                <w:t>jane.thackstone@greenlanemiddlesbrough.co.uk</w:t>
              </w:r>
            </w:hyperlink>
          </w:p>
          <w:p w14:paraId="2BF72BF4" w14:textId="70DF8DB0" w:rsidR="002645D2" w:rsidRPr="002645D2" w:rsidRDefault="00777F7B"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5" w:history="1">
              <w:r w:rsidR="002645D2" w:rsidRPr="002645D2">
                <w:rPr>
                  <w:rStyle w:val="Hyperlink"/>
                  <w:rFonts w:ascii="Arial" w:eastAsia="Times New Roman" w:hAnsi="Arial" w:cs="Times New Roman"/>
                  <w:sz w:val="20"/>
                  <w:szCs w:val="20"/>
                </w:rPr>
                <w:t>magscol20@icloud.com</w:t>
              </w:r>
            </w:hyperlink>
          </w:p>
          <w:p w14:paraId="5A3A5A29" w14:textId="49A3CCDE"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0BA1B3E2" w14:textId="42F0023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Leads </w:t>
            </w:r>
          </w:p>
        </w:tc>
        <w:tc>
          <w:tcPr>
            <w:tcW w:w="1788" w:type="dxa"/>
          </w:tcPr>
          <w:p w14:paraId="557EA889" w14:textId="3D76C0E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Middlesbrough Schools Teaching Alliance </w:t>
            </w:r>
          </w:p>
        </w:tc>
      </w:tr>
      <w:tr w:rsidR="002645D2" w:rsidRPr="002645D2" w14:paraId="04E8B002" w14:textId="77777777" w:rsidTr="002645D2">
        <w:tc>
          <w:tcPr>
            <w:tcW w:w="1640" w:type="dxa"/>
          </w:tcPr>
          <w:p w14:paraId="67E1B7C9" w14:textId="495E15BD"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Helen Weldon</w:t>
            </w:r>
          </w:p>
        </w:tc>
        <w:tc>
          <w:tcPr>
            <w:tcW w:w="4556" w:type="dxa"/>
          </w:tcPr>
          <w:p w14:paraId="74E34B02" w14:textId="3CB147EF" w:rsidR="003E72B9" w:rsidRPr="002645D2" w:rsidRDefault="00777F7B"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6" w:history="1">
              <w:r w:rsidR="002645D2" w:rsidRPr="002645D2">
                <w:rPr>
                  <w:rStyle w:val="Hyperlink"/>
                  <w:rFonts w:ascii="Arial" w:eastAsia="Times New Roman" w:hAnsi="Arial" w:cs="Times New Roman"/>
                  <w:sz w:val="20"/>
                  <w:szCs w:val="20"/>
                </w:rPr>
                <w:t>jfhweldon@junctionfarm.org.uk</w:t>
              </w:r>
            </w:hyperlink>
          </w:p>
          <w:p w14:paraId="595491D4" w14:textId="40897892"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1C6B5CDE" w14:textId="63185DAD"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5DD664DF" w14:textId="3313929C"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Campus Stockton Teaching Alliance </w:t>
            </w:r>
          </w:p>
        </w:tc>
      </w:tr>
      <w:tr w:rsidR="002645D2" w:rsidRPr="002645D2" w14:paraId="371924B3" w14:textId="77777777" w:rsidTr="002645D2">
        <w:tc>
          <w:tcPr>
            <w:tcW w:w="1640" w:type="dxa"/>
          </w:tcPr>
          <w:p w14:paraId="6DB4ECE7" w14:textId="241873D0"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Liz Orland </w:t>
            </w:r>
          </w:p>
        </w:tc>
        <w:tc>
          <w:tcPr>
            <w:tcW w:w="4556" w:type="dxa"/>
          </w:tcPr>
          <w:p w14:paraId="7DFA4375" w14:textId="30F64AA1" w:rsidR="003E72B9" w:rsidRPr="002645D2" w:rsidRDefault="00777F7B"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7" w:history="1">
              <w:r w:rsidR="002645D2" w:rsidRPr="002645D2">
                <w:rPr>
                  <w:rStyle w:val="Hyperlink"/>
                  <w:rFonts w:ascii="Arial" w:eastAsia="Times New Roman" w:hAnsi="Arial" w:cs="Times New Roman"/>
                  <w:sz w:val="20"/>
                  <w:szCs w:val="20"/>
                </w:rPr>
                <w:t>headteacher@egton.n-yorks.sch.uk</w:t>
              </w:r>
            </w:hyperlink>
          </w:p>
          <w:p w14:paraId="50F15241" w14:textId="1706E134"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54ED56A9" w14:textId="775E0292"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30228370" w14:textId="7856C075"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2645D2">
              <w:rPr>
                <w:rFonts w:ascii="Arial" w:eastAsia="Times New Roman" w:hAnsi="Arial" w:cs="Times New Roman"/>
                <w:sz w:val="20"/>
                <w:szCs w:val="20"/>
              </w:rPr>
              <w:t>Esk</w:t>
            </w:r>
            <w:proofErr w:type="spellEnd"/>
            <w:r w:rsidRPr="002645D2">
              <w:rPr>
                <w:rFonts w:ascii="Arial" w:eastAsia="Times New Roman" w:hAnsi="Arial" w:cs="Times New Roman"/>
                <w:sz w:val="20"/>
                <w:szCs w:val="20"/>
              </w:rPr>
              <w:t xml:space="preserve"> Valley Alliance </w:t>
            </w:r>
          </w:p>
        </w:tc>
      </w:tr>
      <w:tr w:rsidR="002645D2" w:rsidRPr="002645D2" w14:paraId="27AAB2FF" w14:textId="77777777" w:rsidTr="002645D2">
        <w:tc>
          <w:tcPr>
            <w:tcW w:w="1640" w:type="dxa"/>
          </w:tcPr>
          <w:p w14:paraId="5AA1A5AB" w14:textId="1AE6517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Rachel Williamson </w:t>
            </w:r>
          </w:p>
        </w:tc>
        <w:tc>
          <w:tcPr>
            <w:tcW w:w="4556" w:type="dxa"/>
          </w:tcPr>
          <w:p w14:paraId="740B8E79" w14:textId="67A03BCC" w:rsidR="003E72B9" w:rsidRPr="002645D2" w:rsidRDefault="00777F7B"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8" w:history="1">
              <w:r w:rsidR="002645D2" w:rsidRPr="002645D2">
                <w:rPr>
                  <w:rStyle w:val="Hyperlink"/>
                  <w:rFonts w:ascii="Arial" w:eastAsia="Times New Roman" w:hAnsi="Arial" w:cs="Times New Roman"/>
                  <w:sz w:val="20"/>
                  <w:szCs w:val="20"/>
                </w:rPr>
                <w:t>r.williamson@ebor.academy</w:t>
              </w:r>
            </w:hyperlink>
          </w:p>
          <w:p w14:paraId="065D6545" w14:textId="1A52C2E5" w:rsidR="002645D2" w:rsidRPr="002645D2" w:rsidRDefault="002645D2"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947" w:type="dxa"/>
          </w:tcPr>
          <w:p w14:paraId="4802BADE" w14:textId="61D1FB11"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2BC7B655" w14:textId="351FB5A6"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proofErr w:type="spellStart"/>
            <w:r w:rsidRPr="002645D2">
              <w:rPr>
                <w:rFonts w:ascii="Arial" w:eastAsia="Times New Roman" w:hAnsi="Arial" w:cs="Times New Roman"/>
                <w:sz w:val="20"/>
                <w:szCs w:val="20"/>
              </w:rPr>
              <w:t>EborHope</w:t>
            </w:r>
            <w:proofErr w:type="spellEnd"/>
            <w:r w:rsidRPr="002645D2">
              <w:rPr>
                <w:rFonts w:ascii="Arial" w:eastAsia="Times New Roman" w:hAnsi="Arial" w:cs="Times New Roman"/>
                <w:sz w:val="20"/>
                <w:szCs w:val="20"/>
              </w:rPr>
              <w:t xml:space="preserve"> Teaching Alliance </w:t>
            </w:r>
          </w:p>
        </w:tc>
      </w:tr>
      <w:tr w:rsidR="002645D2" w:rsidRPr="002645D2" w14:paraId="7EFC607F" w14:textId="77777777" w:rsidTr="002645D2">
        <w:tc>
          <w:tcPr>
            <w:tcW w:w="1640" w:type="dxa"/>
          </w:tcPr>
          <w:p w14:paraId="5AA1AB7D" w14:textId="27FE6C09"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Jo Wheldon </w:t>
            </w:r>
          </w:p>
        </w:tc>
        <w:tc>
          <w:tcPr>
            <w:tcW w:w="4556" w:type="dxa"/>
          </w:tcPr>
          <w:p w14:paraId="073CC5DC" w14:textId="66634A17" w:rsidR="003E72B9" w:rsidRPr="002645D2" w:rsidRDefault="00777F7B"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hyperlink r:id="rId29" w:history="1">
              <w:r w:rsidR="002645D2" w:rsidRPr="002645D2">
                <w:rPr>
                  <w:rStyle w:val="Hyperlink"/>
                  <w:rFonts w:ascii="Arial" w:eastAsia="Times New Roman" w:hAnsi="Arial" w:cs="Times New Roman"/>
                  <w:sz w:val="20"/>
                  <w:szCs w:val="20"/>
                </w:rPr>
                <w:t>jwheldon@smm.smccat.org.uk</w:t>
              </w:r>
            </w:hyperlink>
            <w:r w:rsidR="002645D2" w:rsidRPr="002645D2">
              <w:rPr>
                <w:rFonts w:ascii="Arial" w:eastAsia="Times New Roman" w:hAnsi="Arial" w:cs="Times New Roman"/>
                <w:sz w:val="20"/>
                <w:szCs w:val="20"/>
              </w:rPr>
              <w:t xml:space="preserve"> </w:t>
            </w:r>
          </w:p>
        </w:tc>
        <w:tc>
          <w:tcPr>
            <w:tcW w:w="947" w:type="dxa"/>
          </w:tcPr>
          <w:p w14:paraId="417F4E88" w14:textId="31076104"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Alliance Lead </w:t>
            </w:r>
          </w:p>
        </w:tc>
        <w:tc>
          <w:tcPr>
            <w:tcW w:w="1788" w:type="dxa"/>
          </w:tcPr>
          <w:p w14:paraId="4BF4876E" w14:textId="4529EF6F" w:rsidR="003E72B9" w:rsidRPr="002645D2" w:rsidRDefault="0018021E" w:rsidP="005D3FB1">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2645D2">
              <w:rPr>
                <w:rFonts w:ascii="Arial" w:eastAsia="Times New Roman" w:hAnsi="Arial" w:cs="Times New Roman"/>
                <w:sz w:val="20"/>
                <w:szCs w:val="20"/>
              </w:rPr>
              <w:t xml:space="preserve">Polaris Teaching School Alliance </w:t>
            </w:r>
          </w:p>
        </w:tc>
      </w:tr>
    </w:tbl>
    <w:p w14:paraId="46913358" w14:textId="77777777" w:rsidR="003E72B9" w:rsidRPr="00835000" w:rsidRDefault="003E72B9" w:rsidP="002645D2">
      <w:pPr>
        <w:pStyle w:val="YSJHeading2"/>
        <w:jc w:val="center"/>
        <w:sectPr w:rsidR="003E72B9" w:rsidRPr="00835000" w:rsidSect="006467BB">
          <w:footerReference w:type="even" r:id="rId30"/>
          <w:footerReference w:type="default" r:id="rId31"/>
          <w:pgSz w:w="11906" w:h="16838"/>
          <w:pgMar w:top="1440" w:right="1800" w:bottom="1440" w:left="180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4B6B91EE" w14:textId="77777777" w:rsidR="00835000" w:rsidRPr="00835000" w:rsidRDefault="00835000" w:rsidP="002645D2">
      <w:pPr>
        <w:overflowPunct w:val="0"/>
        <w:autoSpaceDE w:val="0"/>
        <w:autoSpaceDN w:val="0"/>
        <w:adjustRightInd w:val="0"/>
        <w:spacing w:after="0" w:line="240" w:lineRule="auto"/>
        <w:textAlignment w:val="baseline"/>
        <w:rPr>
          <w:rFonts w:ascii="Arial" w:eastAsia="Times New Roman" w:hAnsi="Arial" w:cs="Times New Roman"/>
          <w:b/>
          <w:sz w:val="32"/>
          <w:szCs w:val="20"/>
        </w:rPr>
      </w:pPr>
      <w:bookmarkStart w:id="7" w:name="_Toc208129072"/>
      <w:bookmarkStart w:id="8" w:name="_Toc208129362"/>
      <w:bookmarkStart w:id="9" w:name="_Toc208129500"/>
      <w:bookmarkStart w:id="10" w:name="_Toc208133982"/>
      <w:r w:rsidRPr="00835000">
        <w:rPr>
          <w:rFonts w:ascii="Arial" w:eastAsia="Times New Roman" w:hAnsi="Arial" w:cs="Times New Roman"/>
          <w:b/>
          <w:sz w:val="32"/>
          <w:szCs w:val="20"/>
        </w:rPr>
        <w:lastRenderedPageBreak/>
        <w:t>Programme Dates</w:t>
      </w:r>
      <w:bookmarkEnd w:id="7"/>
      <w:bookmarkEnd w:id="8"/>
      <w:bookmarkEnd w:id="9"/>
      <w:bookmarkEnd w:id="10"/>
    </w:p>
    <w:p w14:paraId="78CA44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2C346C4" w14:textId="10CC4F27" w:rsidR="00835000" w:rsidRDefault="00550667" w:rsidP="00550667">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The table below outlines the agreed dates for your programme, including </w:t>
      </w:r>
      <w:r w:rsidR="00C23F73">
        <w:rPr>
          <w:rFonts w:ascii="Arial" w:eastAsia="Times New Roman" w:hAnsi="Arial" w:cs="Times New Roman"/>
        </w:rPr>
        <w:t>university</w:t>
      </w:r>
      <w:r>
        <w:rPr>
          <w:rFonts w:ascii="Arial" w:eastAsia="Times New Roman" w:hAnsi="Arial" w:cs="Times New Roman"/>
        </w:rPr>
        <w:t xml:space="preserve"> teaching sessions delivered by </w:t>
      </w:r>
      <w:r w:rsidR="00C23F73">
        <w:rPr>
          <w:rFonts w:ascii="Arial" w:eastAsia="Times New Roman" w:hAnsi="Arial" w:cs="Times New Roman"/>
        </w:rPr>
        <w:t xml:space="preserve">cohort </w:t>
      </w:r>
      <w:r w:rsidR="004406FF">
        <w:rPr>
          <w:rFonts w:ascii="Arial" w:eastAsia="Times New Roman" w:hAnsi="Arial" w:cs="Times New Roman"/>
        </w:rPr>
        <w:t>tutors</w:t>
      </w:r>
      <w:r>
        <w:rPr>
          <w:rFonts w:ascii="Arial" w:eastAsia="Times New Roman" w:hAnsi="Arial" w:cs="Times New Roman"/>
        </w:rPr>
        <w:t>. There are three assessed placements where you will be formally observed by mentors and you will gather evidence towards meeting the Teachers’ Standards.  At all other times, you will be expected to be in your two alliance schools helping out, working with children, attending enhanced training as arranged by your alliance and other professional duties that your alliance has arranged.  The school-centred (School Direct) programme is designed to immerse you in the school setting and therefore you should ensure you make the most of the time available to you.</w:t>
      </w:r>
    </w:p>
    <w:p w14:paraId="187E7AB0" w14:textId="77777777" w:rsidR="00AD474B" w:rsidRDefault="00AD474B" w:rsidP="00550667">
      <w:pPr>
        <w:overflowPunct w:val="0"/>
        <w:autoSpaceDE w:val="0"/>
        <w:autoSpaceDN w:val="0"/>
        <w:adjustRightInd w:val="0"/>
        <w:spacing w:after="0" w:line="240" w:lineRule="auto"/>
        <w:jc w:val="both"/>
        <w:textAlignment w:val="baseline"/>
        <w:rPr>
          <w:rFonts w:ascii="Arial" w:eastAsia="Times New Roman" w:hAnsi="Arial" w:cs="Times New Roman"/>
        </w:rPr>
      </w:pPr>
    </w:p>
    <w:p w14:paraId="47356F3B" w14:textId="7F926CA1" w:rsidR="00C423AD" w:rsidRDefault="00AD474B" w:rsidP="00C423AD">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rPr>
        <w:t xml:space="preserve">Your programme starts </w:t>
      </w:r>
      <w:r w:rsidR="00FB3E90">
        <w:rPr>
          <w:rFonts w:ascii="Arial" w:eastAsia="Times New Roman" w:hAnsi="Arial" w:cs="Times New Roman"/>
        </w:rPr>
        <w:t xml:space="preserve">on WB </w:t>
      </w:r>
      <w:r w:rsidR="00BE20C9">
        <w:rPr>
          <w:rFonts w:ascii="Arial" w:eastAsia="Times New Roman" w:hAnsi="Arial" w:cs="Times New Roman"/>
        </w:rPr>
        <w:t>6</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Pr>
          <w:rFonts w:ascii="Arial" w:eastAsia="Times New Roman" w:hAnsi="Arial" w:cs="Times New Roman"/>
        </w:rPr>
        <w:t>Sept</w:t>
      </w:r>
      <w:r w:rsidR="00F91888">
        <w:rPr>
          <w:rFonts w:ascii="Arial" w:eastAsia="Times New Roman" w:hAnsi="Arial" w:cs="Times New Roman"/>
        </w:rPr>
        <w:t>ember 20</w:t>
      </w:r>
      <w:r w:rsidR="00FB3E90">
        <w:rPr>
          <w:rFonts w:ascii="Arial" w:eastAsia="Times New Roman" w:hAnsi="Arial" w:cs="Times New Roman"/>
        </w:rPr>
        <w:t>2</w:t>
      </w:r>
      <w:r w:rsidR="00BE20C9">
        <w:rPr>
          <w:rFonts w:ascii="Arial" w:eastAsia="Times New Roman" w:hAnsi="Arial" w:cs="Times New Roman"/>
        </w:rPr>
        <w:t>1</w:t>
      </w:r>
      <w:r>
        <w:rPr>
          <w:rFonts w:ascii="Arial" w:eastAsia="Times New Roman" w:hAnsi="Arial" w:cs="Times New Roman"/>
        </w:rPr>
        <w:t xml:space="preserve"> and ends on </w:t>
      </w:r>
      <w:r w:rsidR="00F91888">
        <w:rPr>
          <w:rFonts w:ascii="Arial" w:eastAsia="Times New Roman" w:hAnsi="Arial" w:cs="Times New Roman"/>
        </w:rPr>
        <w:t>2</w:t>
      </w:r>
      <w:r w:rsidR="00BE20C9">
        <w:rPr>
          <w:rFonts w:ascii="Arial" w:eastAsia="Times New Roman" w:hAnsi="Arial" w:cs="Times New Roman"/>
        </w:rPr>
        <w:t>4</w:t>
      </w:r>
      <w:r w:rsidR="00FB3E90" w:rsidRPr="00FB3E90">
        <w:rPr>
          <w:rFonts w:ascii="Arial" w:eastAsia="Times New Roman" w:hAnsi="Arial" w:cs="Times New Roman"/>
          <w:vertAlign w:val="superscript"/>
        </w:rPr>
        <w:t>th</w:t>
      </w:r>
      <w:r w:rsidR="00FB3E90">
        <w:rPr>
          <w:rFonts w:ascii="Arial" w:eastAsia="Times New Roman" w:hAnsi="Arial" w:cs="Times New Roman"/>
        </w:rPr>
        <w:t xml:space="preserve"> </w:t>
      </w:r>
      <w:r w:rsidR="00F91888">
        <w:rPr>
          <w:rFonts w:ascii="Arial" w:eastAsia="Times New Roman" w:hAnsi="Arial" w:cs="Times New Roman"/>
        </w:rPr>
        <w:t>June 20</w:t>
      </w:r>
      <w:r w:rsidR="004406FF">
        <w:rPr>
          <w:rFonts w:ascii="Arial" w:eastAsia="Times New Roman" w:hAnsi="Arial" w:cs="Times New Roman"/>
        </w:rPr>
        <w:t>2</w:t>
      </w:r>
      <w:r w:rsidR="00BE20C9">
        <w:rPr>
          <w:rFonts w:ascii="Arial" w:eastAsia="Times New Roman" w:hAnsi="Arial" w:cs="Times New Roman"/>
        </w:rPr>
        <w:t>2</w:t>
      </w:r>
      <w:r w:rsidR="00C423AD">
        <w:rPr>
          <w:rFonts w:ascii="Arial" w:eastAsia="Times New Roman" w:hAnsi="Arial" w:cs="Times New Roman"/>
        </w:rPr>
        <w:t>.</w:t>
      </w:r>
    </w:p>
    <w:p w14:paraId="67F90B3D" w14:textId="77777777" w:rsidR="00C423AD" w:rsidRDefault="00C423AD" w:rsidP="00C423AD">
      <w:pPr>
        <w:overflowPunct w:val="0"/>
        <w:autoSpaceDE w:val="0"/>
        <w:autoSpaceDN w:val="0"/>
        <w:adjustRightInd w:val="0"/>
        <w:spacing w:after="0" w:line="240" w:lineRule="auto"/>
        <w:jc w:val="both"/>
        <w:textAlignment w:val="baseline"/>
        <w:rPr>
          <w:rFonts w:ascii="Arial" w:eastAsia="Times New Roman" w:hAnsi="Arial" w:cs="Times New Roman"/>
        </w:rPr>
      </w:pPr>
    </w:p>
    <w:p w14:paraId="58311713" w14:textId="625535C4" w:rsidR="00C423AD" w:rsidRDefault="00C23F73" w:rsidP="00AD474B">
      <w:pPr>
        <w:rPr>
          <w:rFonts w:ascii="Arial" w:eastAsia="Times New Roman" w:hAnsi="Arial" w:cs="Times New Roman"/>
        </w:rPr>
      </w:pPr>
      <w:r>
        <w:rPr>
          <w:rFonts w:ascii="Arial" w:eastAsia="Times New Roman" w:hAnsi="Arial" w:cs="Times New Roman"/>
        </w:rPr>
        <w:t>Your alliance will advise you of other dates for alliance curriculum events as well as days when you will be in school.</w:t>
      </w:r>
      <w:r w:rsidR="00C423AD">
        <w:rPr>
          <w:rFonts w:ascii="Arial" w:eastAsia="Times New Roman" w:hAnsi="Arial" w:cs="Times New Roman"/>
        </w:rPr>
        <w:t xml:space="preserve"> </w:t>
      </w:r>
    </w:p>
    <w:p w14:paraId="6E4F0DAA" w14:textId="77777777" w:rsidR="00C23F73" w:rsidRDefault="00981B2A" w:rsidP="00AD474B">
      <w:pPr>
        <w:rPr>
          <w:rFonts w:ascii="Arial" w:eastAsia="Times New Roman" w:hAnsi="Arial" w:cs="Times New Roman"/>
        </w:rPr>
      </w:pPr>
      <w:r>
        <w:rPr>
          <w:rFonts w:ascii="Arial" w:eastAsia="Times New Roman" w:hAnsi="Arial" w:cs="Times New Roman"/>
        </w:rPr>
        <w:br w:type="page"/>
      </w:r>
    </w:p>
    <w:p w14:paraId="2E5AB3AC" w14:textId="77777777"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lastRenderedPageBreak/>
        <w:t>PGCE Primary School Direct Programme</w:t>
      </w:r>
    </w:p>
    <w:p w14:paraId="68AB92DE" w14:textId="1237990B"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 xml:space="preserve">Ebor Hope, </w:t>
      </w:r>
      <w:proofErr w:type="spellStart"/>
      <w:r w:rsidRPr="00EA22DE">
        <w:rPr>
          <w:rFonts w:ascii="Arial" w:eastAsia="Times New Roman" w:hAnsi="Arial" w:cs="Times New Roman"/>
          <w:b/>
          <w:sz w:val="24"/>
          <w:szCs w:val="24"/>
          <w:lang w:eastAsia="en-GB"/>
        </w:rPr>
        <w:t>Esk</w:t>
      </w:r>
      <w:proofErr w:type="spellEnd"/>
      <w:r w:rsidRPr="00EA22DE">
        <w:rPr>
          <w:rFonts w:ascii="Arial" w:eastAsia="Times New Roman" w:hAnsi="Arial" w:cs="Times New Roman"/>
          <w:b/>
          <w:sz w:val="24"/>
          <w:szCs w:val="24"/>
          <w:lang w:eastAsia="en-GB"/>
        </w:rPr>
        <w:t xml:space="preserve"> Valley, Polaris</w:t>
      </w:r>
    </w:p>
    <w:p w14:paraId="192E3022" w14:textId="031D9BC3" w:rsidR="00FB3E90" w:rsidRPr="00EA22DE" w:rsidRDefault="00FB3E90" w:rsidP="00FB3E90">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202</w:t>
      </w:r>
      <w:r w:rsidR="00EA22DE">
        <w:rPr>
          <w:rFonts w:ascii="Arial" w:eastAsia="Times New Roman" w:hAnsi="Arial" w:cs="Times New Roman"/>
          <w:b/>
          <w:sz w:val="24"/>
          <w:szCs w:val="24"/>
          <w:lang w:eastAsia="en-GB"/>
        </w:rPr>
        <w:t>1</w:t>
      </w:r>
      <w:r w:rsidRPr="00EA22DE">
        <w:rPr>
          <w:rFonts w:ascii="Arial" w:eastAsia="Times New Roman" w:hAnsi="Arial" w:cs="Times New Roman"/>
          <w:b/>
          <w:sz w:val="24"/>
          <w:szCs w:val="24"/>
          <w:lang w:eastAsia="en-GB"/>
        </w:rPr>
        <w:t>-2</w:t>
      </w:r>
      <w:r w:rsidR="00EA22DE">
        <w:rPr>
          <w:rFonts w:ascii="Arial" w:eastAsia="Times New Roman" w:hAnsi="Arial" w:cs="Times New Roman"/>
          <w:b/>
          <w:sz w:val="24"/>
          <w:szCs w:val="24"/>
          <w:lang w:eastAsia="en-GB"/>
        </w:rPr>
        <w:t>2</w:t>
      </w:r>
      <w:r w:rsidRPr="00EA22DE">
        <w:rPr>
          <w:rFonts w:ascii="Arial" w:eastAsia="Times New Roman" w:hAnsi="Arial" w:cs="Times New Roman"/>
          <w:b/>
          <w:sz w:val="24"/>
          <w:szCs w:val="24"/>
          <w:lang w:eastAsia="en-GB"/>
        </w:rPr>
        <w:t xml:space="preserve"> Course Calendar</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44"/>
        <w:gridCol w:w="1345"/>
        <w:gridCol w:w="1344"/>
        <w:gridCol w:w="1135"/>
        <w:gridCol w:w="1552"/>
      </w:tblGrid>
      <w:tr w:rsidR="00EA22DE" w:rsidRPr="00C423AD" w14:paraId="6E53A38E" w14:textId="77777777" w:rsidTr="00F14069">
        <w:trPr>
          <w:trHeight w:val="255"/>
        </w:trPr>
        <w:tc>
          <w:tcPr>
            <w:tcW w:w="1073" w:type="pct"/>
            <w:shd w:val="clear" w:color="auto" w:fill="auto"/>
            <w:noWrap/>
            <w:vAlign w:val="bottom"/>
            <w:hideMark/>
          </w:tcPr>
          <w:p w14:paraId="129F44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wb</w:t>
            </w:r>
            <w:proofErr w:type="spellEnd"/>
            <w:r>
              <w:rPr>
                <w:rFonts w:ascii="Arial" w:eastAsia="Times New Roman" w:hAnsi="Arial" w:cs="Arial"/>
                <w:sz w:val="20"/>
                <w:szCs w:val="20"/>
                <w:lang w:eastAsia="en-GB"/>
              </w:rPr>
              <w:t>)</w:t>
            </w:r>
          </w:p>
        </w:tc>
        <w:tc>
          <w:tcPr>
            <w:tcW w:w="785" w:type="pct"/>
            <w:shd w:val="clear" w:color="auto" w:fill="auto"/>
            <w:noWrap/>
            <w:vAlign w:val="bottom"/>
            <w:hideMark/>
          </w:tcPr>
          <w:p w14:paraId="030731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86" w:type="pct"/>
            <w:shd w:val="clear" w:color="auto" w:fill="auto"/>
            <w:noWrap/>
            <w:vAlign w:val="bottom"/>
            <w:hideMark/>
          </w:tcPr>
          <w:p w14:paraId="45F7CDA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85" w:type="pct"/>
            <w:shd w:val="clear" w:color="auto" w:fill="auto"/>
            <w:noWrap/>
            <w:vAlign w:val="bottom"/>
            <w:hideMark/>
          </w:tcPr>
          <w:p w14:paraId="4E99E5E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663" w:type="pct"/>
            <w:shd w:val="clear" w:color="auto" w:fill="auto"/>
            <w:noWrap/>
            <w:vAlign w:val="bottom"/>
            <w:hideMark/>
          </w:tcPr>
          <w:p w14:paraId="0116868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907" w:type="pct"/>
            <w:shd w:val="clear" w:color="auto" w:fill="auto"/>
            <w:noWrap/>
            <w:vAlign w:val="bottom"/>
            <w:hideMark/>
          </w:tcPr>
          <w:p w14:paraId="58346D5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EA22DE" w:rsidRPr="00C423AD" w14:paraId="0AF4453C" w14:textId="77777777" w:rsidTr="00F14069">
        <w:trPr>
          <w:trHeight w:val="255"/>
        </w:trPr>
        <w:tc>
          <w:tcPr>
            <w:tcW w:w="1073" w:type="pct"/>
            <w:shd w:val="clear" w:color="auto" w:fill="auto"/>
            <w:noWrap/>
            <w:vAlign w:val="bottom"/>
            <w:hideMark/>
          </w:tcPr>
          <w:p w14:paraId="19B67B0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September 2021</w:t>
            </w:r>
          </w:p>
        </w:tc>
        <w:tc>
          <w:tcPr>
            <w:tcW w:w="785" w:type="pct"/>
            <w:shd w:val="clear" w:color="auto" w:fill="CCC0D9" w:themeFill="accent4" w:themeFillTint="66"/>
            <w:noWrap/>
            <w:vAlign w:val="bottom"/>
            <w:hideMark/>
          </w:tcPr>
          <w:p w14:paraId="089B23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42B16CD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2BA845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717757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0A5F741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3260A454" w14:textId="77777777" w:rsidTr="00F14069">
        <w:trPr>
          <w:trHeight w:val="255"/>
        </w:trPr>
        <w:tc>
          <w:tcPr>
            <w:tcW w:w="1073" w:type="pct"/>
            <w:shd w:val="clear" w:color="auto" w:fill="auto"/>
            <w:noWrap/>
            <w:vAlign w:val="bottom"/>
            <w:hideMark/>
          </w:tcPr>
          <w:p w14:paraId="5810C3D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September 2021</w:t>
            </w:r>
          </w:p>
        </w:tc>
        <w:tc>
          <w:tcPr>
            <w:tcW w:w="785" w:type="pct"/>
            <w:shd w:val="clear" w:color="auto" w:fill="CCC0D9" w:themeFill="accent4" w:themeFillTint="66"/>
            <w:noWrap/>
            <w:vAlign w:val="bottom"/>
            <w:hideMark/>
          </w:tcPr>
          <w:p w14:paraId="163626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366B73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533C4B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4B1EBE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582B4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739C782B" w14:textId="77777777" w:rsidTr="00F14069">
        <w:trPr>
          <w:trHeight w:val="255"/>
        </w:trPr>
        <w:tc>
          <w:tcPr>
            <w:tcW w:w="1073" w:type="pct"/>
            <w:shd w:val="clear" w:color="auto" w:fill="auto"/>
            <w:noWrap/>
            <w:vAlign w:val="bottom"/>
            <w:hideMark/>
          </w:tcPr>
          <w:p w14:paraId="408CE6A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September 2021</w:t>
            </w:r>
          </w:p>
        </w:tc>
        <w:tc>
          <w:tcPr>
            <w:tcW w:w="785" w:type="pct"/>
            <w:shd w:val="clear" w:color="auto" w:fill="31849B" w:themeFill="accent5" w:themeFillShade="BF"/>
            <w:noWrap/>
            <w:vAlign w:val="bottom"/>
            <w:hideMark/>
          </w:tcPr>
          <w:p w14:paraId="787A9BF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12BD5AA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54A59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04B33B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31849B" w:themeFill="accent5" w:themeFillShade="BF"/>
            <w:noWrap/>
            <w:vAlign w:val="bottom"/>
            <w:hideMark/>
          </w:tcPr>
          <w:p w14:paraId="300CBC31"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r>
      <w:tr w:rsidR="00EA22DE" w:rsidRPr="00C423AD" w14:paraId="177A0B62" w14:textId="77777777" w:rsidTr="00F14069">
        <w:trPr>
          <w:trHeight w:val="255"/>
        </w:trPr>
        <w:tc>
          <w:tcPr>
            <w:tcW w:w="1073" w:type="pct"/>
            <w:shd w:val="clear" w:color="auto" w:fill="auto"/>
            <w:noWrap/>
            <w:vAlign w:val="bottom"/>
            <w:hideMark/>
          </w:tcPr>
          <w:p w14:paraId="54BAF7B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September 2021</w:t>
            </w:r>
          </w:p>
        </w:tc>
        <w:tc>
          <w:tcPr>
            <w:tcW w:w="785" w:type="pct"/>
            <w:shd w:val="clear" w:color="auto" w:fill="31849B" w:themeFill="accent5" w:themeFillShade="BF"/>
            <w:noWrap/>
            <w:vAlign w:val="bottom"/>
            <w:hideMark/>
          </w:tcPr>
          <w:p w14:paraId="23BD14B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6" w:type="pct"/>
            <w:shd w:val="clear" w:color="auto" w:fill="31849B" w:themeFill="accent5" w:themeFillShade="BF"/>
            <w:noWrap/>
            <w:vAlign w:val="bottom"/>
            <w:hideMark/>
          </w:tcPr>
          <w:p w14:paraId="27CFD0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5" w:type="pct"/>
            <w:shd w:val="clear" w:color="auto" w:fill="CCC0D9" w:themeFill="accent4" w:themeFillTint="66"/>
            <w:noWrap/>
            <w:vAlign w:val="bottom"/>
            <w:hideMark/>
          </w:tcPr>
          <w:p w14:paraId="6A8CDD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391BF1D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001A995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566B99D" w14:textId="77777777" w:rsidTr="00F14069">
        <w:trPr>
          <w:trHeight w:val="255"/>
        </w:trPr>
        <w:tc>
          <w:tcPr>
            <w:tcW w:w="1073" w:type="pct"/>
            <w:shd w:val="clear" w:color="auto" w:fill="auto"/>
            <w:noWrap/>
            <w:vAlign w:val="bottom"/>
            <w:hideMark/>
          </w:tcPr>
          <w:p w14:paraId="4013617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October 2021</w:t>
            </w:r>
          </w:p>
        </w:tc>
        <w:tc>
          <w:tcPr>
            <w:tcW w:w="785" w:type="pct"/>
            <w:shd w:val="clear" w:color="auto" w:fill="CCC0D9" w:themeFill="accent4" w:themeFillTint="66"/>
            <w:noWrap/>
            <w:vAlign w:val="bottom"/>
            <w:hideMark/>
          </w:tcPr>
          <w:p w14:paraId="428F7A5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155532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0085CC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8115F6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3D86BF5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3DEDF0EF" w14:textId="77777777" w:rsidTr="00F14069">
        <w:trPr>
          <w:trHeight w:val="255"/>
        </w:trPr>
        <w:tc>
          <w:tcPr>
            <w:tcW w:w="1073" w:type="pct"/>
            <w:shd w:val="clear" w:color="auto" w:fill="auto"/>
            <w:noWrap/>
            <w:vAlign w:val="bottom"/>
            <w:hideMark/>
          </w:tcPr>
          <w:p w14:paraId="00EBB8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October 2021</w:t>
            </w:r>
          </w:p>
        </w:tc>
        <w:tc>
          <w:tcPr>
            <w:tcW w:w="785" w:type="pct"/>
            <w:shd w:val="clear" w:color="auto" w:fill="CCC0D9" w:themeFill="accent4" w:themeFillTint="66"/>
            <w:noWrap/>
            <w:vAlign w:val="bottom"/>
            <w:hideMark/>
          </w:tcPr>
          <w:p w14:paraId="6E0328F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0A46A1C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52B961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2CD1EE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0CAF58C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5E1A2F1D" w14:textId="77777777" w:rsidTr="00F14069">
        <w:trPr>
          <w:trHeight w:val="255"/>
        </w:trPr>
        <w:tc>
          <w:tcPr>
            <w:tcW w:w="1073" w:type="pct"/>
            <w:shd w:val="clear" w:color="auto" w:fill="auto"/>
            <w:noWrap/>
            <w:vAlign w:val="bottom"/>
            <w:hideMark/>
          </w:tcPr>
          <w:p w14:paraId="6C40D97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October 2021</w:t>
            </w:r>
          </w:p>
        </w:tc>
        <w:tc>
          <w:tcPr>
            <w:tcW w:w="785" w:type="pct"/>
            <w:shd w:val="clear" w:color="auto" w:fill="5F497A" w:themeFill="accent4" w:themeFillShade="BF"/>
            <w:noWrap/>
            <w:vAlign w:val="bottom"/>
            <w:hideMark/>
          </w:tcPr>
          <w:p w14:paraId="0EE37F8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489F204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1BA50D6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260097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FBBAE4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37BB8FE" w14:textId="77777777" w:rsidTr="00F14069">
        <w:trPr>
          <w:trHeight w:val="255"/>
        </w:trPr>
        <w:tc>
          <w:tcPr>
            <w:tcW w:w="1073" w:type="pct"/>
            <w:shd w:val="clear" w:color="auto" w:fill="auto"/>
            <w:noWrap/>
            <w:vAlign w:val="bottom"/>
            <w:hideMark/>
          </w:tcPr>
          <w:p w14:paraId="2D8E4A7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October 2021</w:t>
            </w:r>
          </w:p>
        </w:tc>
        <w:tc>
          <w:tcPr>
            <w:tcW w:w="785" w:type="pct"/>
            <w:shd w:val="clear" w:color="auto" w:fill="FFFFFF" w:themeFill="background1"/>
            <w:noWrap/>
            <w:vAlign w:val="bottom"/>
            <w:hideMark/>
          </w:tcPr>
          <w:p w14:paraId="46CBBCC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111505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6E8CE44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2E1DC72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476E74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0D92524C" w14:textId="77777777" w:rsidTr="00F14069">
        <w:trPr>
          <w:trHeight w:val="255"/>
        </w:trPr>
        <w:tc>
          <w:tcPr>
            <w:tcW w:w="1073" w:type="pct"/>
            <w:shd w:val="clear" w:color="auto" w:fill="auto"/>
            <w:noWrap/>
            <w:vAlign w:val="bottom"/>
            <w:hideMark/>
          </w:tcPr>
          <w:p w14:paraId="6C74D6F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November 2021</w:t>
            </w:r>
          </w:p>
        </w:tc>
        <w:tc>
          <w:tcPr>
            <w:tcW w:w="785" w:type="pct"/>
            <w:shd w:val="clear" w:color="auto" w:fill="5F497A" w:themeFill="accent4" w:themeFillShade="BF"/>
            <w:noWrap/>
            <w:vAlign w:val="bottom"/>
            <w:hideMark/>
          </w:tcPr>
          <w:p w14:paraId="5966C05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55ED3C3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092B10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541D0E0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9B0C5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5F7131A8" w14:textId="77777777" w:rsidTr="00F14069">
        <w:trPr>
          <w:trHeight w:val="255"/>
        </w:trPr>
        <w:tc>
          <w:tcPr>
            <w:tcW w:w="1073" w:type="pct"/>
            <w:shd w:val="clear" w:color="auto" w:fill="auto"/>
            <w:noWrap/>
            <w:vAlign w:val="bottom"/>
            <w:hideMark/>
          </w:tcPr>
          <w:p w14:paraId="416BD88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2021</w:t>
            </w:r>
          </w:p>
        </w:tc>
        <w:tc>
          <w:tcPr>
            <w:tcW w:w="785" w:type="pct"/>
            <w:shd w:val="clear" w:color="auto" w:fill="5F497A" w:themeFill="accent4" w:themeFillShade="BF"/>
            <w:noWrap/>
            <w:vAlign w:val="bottom"/>
            <w:hideMark/>
          </w:tcPr>
          <w:p w14:paraId="615F29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AC45D9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7A4819E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3B1703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CF1B31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B9FEF33" w14:textId="77777777" w:rsidTr="00F14069">
        <w:trPr>
          <w:trHeight w:val="255"/>
        </w:trPr>
        <w:tc>
          <w:tcPr>
            <w:tcW w:w="1073" w:type="pct"/>
            <w:shd w:val="clear" w:color="auto" w:fill="auto"/>
            <w:noWrap/>
            <w:vAlign w:val="bottom"/>
            <w:hideMark/>
          </w:tcPr>
          <w:p w14:paraId="148AD6D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November 2021</w:t>
            </w:r>
          </w:p>
        </w:tc>
        <w:tc>
          <w:tcPr>
            <w:tcW w:w="785" w:type="pct"/>
            <w:shd w:val="clear" w:color="auto" w:fill="5F497A" w:themeFill="accent4" w:themeFillShade="BF"/>
            <w:noWrap/>
            <w:vAlign w:val="bottom"/>
            <w:hideMark/>
          </w:tcPr>
          <w:p w14:paraId="2D61DE8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EA215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B231F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1D6BA78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460652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1BA2E287" w14:textId="77777777" w:rsidTr="00F14069">
        <w:trPr>
          <w:trHeight w:val="118"/>
        </w:trPr>
        <w:tc>
          <w:tcPr>
            <w:tcW w:w="1073" w:type="pct"/>
            <w:shd w:val="clear" w:color="auto" w:fill="auto"/>
            <w:noWrap/>
            <w:vAlign w:val="bottom"/>
            <w:hideMark/>
          </w:tcPr>
          <w:p w14:paraId="41A864A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November 2021</w:t>
            </w:r>
          </w:p>
        </w:tc>
        <w:tc>
          <w:tcPr>
            <w:tcW w:w="785" w:type="pct"/>
            <w:shd w:val="clear" w:color="auto" w:fill="5F497A" w:themeFill="accent4" w:themeFillShade="BF"/>
            <w:noWrap/>
            <w:vAlign w:val="bottom"/>
            <w:hideMark/>
          </w:tcPr>
          <w:p w14:paraId="7429139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66E1239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661EC6B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45B9840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90A4FC3"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742A8D47" w14:textId="77777777" w:rsidTr="00F14069">
        <w:trPr>
          <w:trHeight w:val="255"/>
        </w:trPr>
        <w:tc>
          <w:tcPr>
            <w:tcW w:w="1073" w:type="pct"/>
            <w:shd w:val="clear" w:color="auto" w:fill="auto"/>
            <w:noWrap/>
            <w:vAlign w:val="bottom"/>
            <w:hideMark/>
          </w:tcPr>
          <w:p w14:paraId="52D9241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29 November 2021</w:t>
            </w:r>
          </w:p>
        </w:tc>
        <w:tc>
          <w:tcPr>
            <w:tcW w:w="785" w:type="pct"/>
            <w:shd w:val="clear" w:color="auto" w:fill="5F497A" w:themeFill="accent4" w:themeFillShade="BF"/>
            <w:noWrap/>
            <w:vAlign w:val="bottom"/>
          </w:tcPr>
          <w:p w14:paraId="6F4A786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6F9A6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026498E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684A3D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03371B9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5D69EED4" w14:textId="77777777" w:rsidTr="00F14069">
        <w:trPr>
          <w:trHeight w:val="255"/>
        </w:trPr>
        <w:tc>
          <w:tcPr>
            <w:tcW w:w="1073" w:type="pct"/>
            <w:shd w:val="clear" w:color="auto" w:fill="auto"/>
            <w:noWrap/>
            <w:vAlign w:val="bottom"/>
            <w:hideMark/>
          </w:tcPr>
          <w:p w14:paraId="1F7ACEB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December 2021</w:t>
            </w:r>
          </w:p>
        </w:tc>
        <w:tc>
          <w:tcPr>
            <w:tcW w:w="785" w:type="pct"/>
            <w:shd w:val="clear" w:color="auto" w:fill="31849B" w:themeFill="accent5" w:themeFillShade="BF"/>
            <w:noWrap/>
            <w:vAlign w:val="bottom"/>
          </w:tcPr>
          <w:p w14:paraId="4558041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5CA1AB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412F542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4FBD22D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25EF039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67ABAE6C" w14:textId="77777777" w:rsidTr="00F14069">
        <w:trPr>
          <w:trHeight w:val="255"/>
        </w:trPr>
        <w:tc>
          <w:tcPr>
            <w:tcW w:w="1073" w:type="pct"/>
            <w:shd w:val="clear" w:color="auto" w:fill="auto"/>
            <w:noWrap/>
            <w:vAlign w:val="bottom"/>
            <w:hideMark/>
          </w:tcPr>
          <w:p w14:paraId="43FC2A9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December 2021</w:t>
            </w:r>
          </w:p>
        </w:tc>
        <w:tc>
          <w:tcPr>
            <w:tcW w:w="785" w:type="pct"/>
            <w:shd w:val="clear" w:color="auto" w:fill="31849B" w:themeFill="accent5" w:themeFillShade="BF"/>
            <w:noWrap/>
            <w:vAlign w:val="bottom"/>
            <w:hideMark/>
          </w:tcPr>
          <w:p w14:paraId="3BFA81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w:t>
            </w:r>
          </w:p>
        </w:tc>
        <w:tc>
          <w:tcPr>
            <w:tcW w:w="786" w:type="pct"/>
            <w:shd w:val="clear" w:color="auto" w:fill="CCC0D9" w:themeFill="accent4" w:themeFillTint="66"/>
            <w:noWrap/>
            <w:vAlign w:val="bottom"/>
            <w:hideMark/>
          </w:tcPr>
          <w:p w14:paraId="144F90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4B5896A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0996B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38BDE29F"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3E5386C4" w14:textId="77777777" w:rsidTr="00F14069">
        <w:trPr>
          <w:trHeight w:val="255"/>
        </w:trPr>
        <w:tc>
          <w:tcPr>
            <w:tcW w:w="1073" w:type="pct"/>
            <w:shd w:val="clear" w:color="auto" w:fill="auto"/>
            <w:noWrap/>
            <w:vAlign w:val="bottom"/>
            <w:hideMark/>
          </w:tcPr>
          <w:p w14:paraId="404F5C1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December 2021</w:t>
            </w:r>
          </w:p>
        </w:tc>
        <w:tc>
          <w:tcPr>
            <w:tcW w:w="785" w:type="pct"/>
            <w:shd w:val="clear" w:color="auto" w:fill="A6A6A6"/>
            <w:noWrap/>
            <w:vAlign w:val="bottom"/>
            <w:hideMark/>
          </w:tcPr>
          <w:p w14:paraId="3F8BFB8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6" w:type="pct"/>
            <w:shd w:val="clear" w:color="auto" w:fill="A6A6A6"/>
            <w:noWrap/>
            <w:vAlign w:val="bottom"/>
            <w:hideMark/>
          </w:tcPr>
          <w:p w14:paraId="783D2D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noWrap/>
            <w:vAlign w:val="bottom"/>
            <w:hideMark/>
          </w:tcPr>
          <w:p w14:paraId="5E068D71"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663" w:type="pct"/>
            <w:shd w:val="clear" w:color="auto" w:fill="A6A6A6"/>
            <w:noWrap/>
            <w:vAlign w:val="bottom"/>
            <w:hideMark/>
          </w:tcPr>
          <w:p w14:paraId="3C6D061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907" w:type="pct"/>
            <w:shd w:val="clear" w:color="auto" w:fill="A6A6A6"/>
            <w:noWrap/>
            <w:vAlign w:val="bottom"/>
            <w:hideMark/>
          </w:tcPr>
          <w:p w14:paraId="3D8F52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04585BA2" w14:textId="77777777" w:rsidTr="00F14069">
        <w:trPr>
          <w:trHeight w:val="255"/>
        </w:trPr>
        <w:tc>
          <w:tcPr>
            <w:tcW w:w="1073" w:type="pct"/>
            <w:shd w:val="clear" w:color="auto" w:fill="auto"/>
            <w:noWrap/>
            <w:vAlign w:val="bottom"/>
            <w:hideMark/>
          </w:tcPr>
          <w:p w14:paraId="2565F06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2021</w:t>
            </w:r>
          </w:p>
        </w:tc>
        <w:tc>
          <w:tcPr>
            <w:tcW w:w="785" w:type="pct"/>
            <w:shd w:val="clear" w:color="auto" w:fill="A6A6A6"/>
            <w:noWrap/>
            <w:vAlign w:val="bottom"/>
            <w:hideMark/>
          </w:tcPr>
          <w:p w14:paraId="52C4B2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noWrap/>
            <w:vAlign w:val="bottom"/>
            <w:hideMark/>
          </w:tcPr>
          <w:p w14:paraId="5F00C7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3BFF8029" w14:textId="77777777" w:rsidR="00EA22DE" w:rsidRPr="00C423AD" w:rsidRDefault="00EA22DE" w:rsidP="00F1406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663" w:type="pct"/>
            <w:shd w:val="clear" w:color="auto" w:fill="A6A6A6" w:themeFill="background1" w:themeFillShade="A6"/>
            <w:noWrap/>
            <w:vAlign w:val="bottom"/>
            <w:hideMark/>
          </w:tcPr>
          <w:p w14:paraId="53E484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00C7997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0DB8D686" w14:textId="77777777" w:rsidTr="00F14069">
        <w:trPr>
          <w:trHeight w:val="255"/>
        </w:trPr>
        <w:tc>
          <w:tcPr>
            <w:tcW w:w="1073" w:type="pct"/>
            <w:shd w:val="clear" w:color="auto" w:fill="auto"/>
            <w:noWrap/>
            <w:vAlign w:val="bottom"/>
            <w:hideMark/>
          </w:tcPr>
          <w:p w14:paraId="4CBFF5B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January 2022</w:t>
            </w:r>
          </w:p>
        </w:tc>
        <w:tc>
          <w:tcPr>
            <w:tcW w:w="785" w:type="pct"/>
            <w:shd w:val="clear" w:color="auto" w:fill="A6A6A6" w:themeFill="background1" w:themeFillShade="A6"/>
            <w:noWrap/>
            <w:vAlign w:val="bottom"/>
            <w:hideMark/>
          </w:tcPr>
          <w:p w14:paraId="7B419A9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FFFF00"/>
            <w:noWrap/>
            <w:vAlign w:val="bottom"/>
            <w:hideMark/>
          </w:tcPr>
          <w:p w14:paraId="1ED392A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tcPr>
          <w:p w14:paraId="35ADF2C0" w14:textId="77777777" w:rsidR="00EA22DE" w:rsidRPr="00C423AD" w:rsidRDefault="00EA22DE" w:rsidP="00F1406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SE2</w:t>
            </w:r>
          </w:p>
        </w:tc>
        <w:tc>
          <w:tcPr>
            <w:tcW w:w="663" w:type="pct"/>
            <w:shd w:val="clear" w:color="auto" w:fill="FFFF00"/>
            <w:noWrap/>
            <w:vAlign w:val="bottom"/>
            <w:hideMark/>
          </w:tcPr>
          <w:p w14:paraId="6D4680A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31849B" w:themeFill="accent5" w:themeFillShade="BF"/>
            <w:noWrap/>
            <w:vAlign w:val="bottom"/>
            <w:hideMark/>
          </w:tcPr>
          <w:p w14:paraId="44C326E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853889">
              <w:rPr>
                <w:rFonts w:ascii="Arial" w:eastAsia="Times New Roman" w:hAnsi="Arial" w:cs="Arial"/>
                <w:sz w:val="20"/>
                <w:szCs w:val="20"/>
                <w:lang w:eastAsia="en-GB"/>
              </w:rPr>
              <w:t>UC</w:t>
            </w:r>
          </w:p>
        </w:tc>
      </w:tr>
      <w:tr w:rsidR="00EA22DE" w:rsidRPr="00C423AD" w14:paraId="44E1CBD5" w14:textId="77777777" w:rsidTr="00F14069">
        <w:trPr>
          <w:trHeight w:val="255"/>
        </w:trPr>
        <w:tc>
          <w:tcPr>
            <w:tcW w:w="1073" w:type="pct"/>
            <w:shd w:val="clear" w:color="auto" w:fill="auto"/>
            <w:noWrap/>
            <w:vAlign w:val="bottom"/>
            <w:hideMark/>
          </w:tcPr>
          <w:p w14:paraId="070A7B4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January 2022</w:t>
            </w:r>
          </w:p>
        </w:tc>
        <w:tc>
          <w:tcPr>
            <w:tcW w:w="785" w:type="pct"/>
            <w:shd w:val="clear" w:color="auto" w:fill="FFFF00"/>
            <w:noWrap/>
            <w:vAlign w:val="bottom"/>
            <w:hideMark/>
          </w:tcPr>
          <w:p w14:paraId="3828B0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0C1970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31849B" w:themeFill="accent5" w:themeFillShade="BF"/>
            <w:noWrap/>
            <w:vAlign w:val="bottom"/>
          </w:tcPr>
          <w:p w14:paraId="46EFACF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FFFF00"/>
            <w:noWrap/>
            <w:vAlign w:val="bottom"/>
            <w:hideMark/>
          </w:tcPr>
          <w:p w14:paraId="73CBF0D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71E3A2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2FFD1E6" w14:textId="77777777" w:rsidTr="00F14069">
        <w:trPr>
          <w:trHeight w:val="255"/>
        </w:trPr>
        <w:tc>
          <w:tcPr>
            <w:tcW w:w="1073" w:type="pct"/>
            <w:shd w:val="clear" w:color="auto" w:fill="auto"/>
            <w:noWrap/>
            <w:vAlign w:val="bottom"/>
            <w:hideMark/>
          </w:tcPr>
          <w:p w14:paraId="255574C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January 2022</w:t>
            </w:r>
          </w:p>
        </w:tc>
        <w:tc>
          <w:tcPr>
            <w:tcW w:w="785" w:type="pct"/>
            <w:shd w:val="clear" w:color="auto" w:fill="FFFF00"/>
            <w:noWrap/>
            <w:vAlign w:val="bottom"/>
            <w:hideMark/>
          </w:tcPr>
          <w:p w14:paraId="5A6E04A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49B57F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hideMark/>
          </w:tcPr>
          <w:p w14:paraId="52E406E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FF00"/>
            <w:noWrap/>
            <w:vAlign w:val="bottom"/>
            <w:hideMark/>
          </w:tcPr>
          <w:p w14:paraId="10EA7A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0E66A62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5AC318FC" w14:textId="77777777" w:rsidTr="00F14069">
        <w:trPr>
          <w:trHeight w:val="255"/>
        </w:trPr>
        <w:tc>
          <w:tcPr>
            <w:tcW w:w="1073" w:type="pct"/>
            <w:shd w:val="clear" w:color="auto" w:fill="auto"/>
            <w:noWrap/>
            <w:vAlign w:val="bottom"/>
            <w:hideMark/>
          </w:tcPr>
          <w:p w14:paraId="7B2427D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January 2022</w:t>
            </w:r>
          </w:p>
        </w:tc>
        <w:tc>
          <w:tcPr>
            <w:tcW w:w="785" w:type="pct"/>
            <w:shd w:val="clear" w:color="000000" w:fill="FFC000"/>
            <w:noWrap/>
            <w:vAlign w:val="bottom"/>
            <w:hideMark/>
          </w:tcPr>
          <w:p w14:paraId="351941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24EA9A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5728EE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584F11F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6C7189D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86D74EA" w14:textId="77777777" w:rsidTr="00F14069">
        <w:trPr>
          <w:trHeight w:val="255"/>
        </w:trPr>
        <w:tc>
          <w:tcPr>
            <w:tcW w:w="1073" w:type="pct"/>
            <w:shd w:val="clear" w:color="auto" w:fill="auto"/>
            <w:noWrap/>
            <w:vAlign w:val="bottom"/>
            <w:hideMark/>
          </w:tcPr>
          <w:p w14:paraId="09A267D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January 2022</w:t>
            </w:r>
          </w:p>
        </w:tc>
        <w:tc>
          <w:tcPr>
            <w:tcW w:w="785" w:type="pct"/>
            <w:shd w:val="clear" w:color="000000" w:fill="FFC000"/>
            <w:noWrap/>
            <w:vAlign w:val="bottom"/>
            <w:hideMark/>
          </w:tcPr>
          <w:p w14:paraId="3675A8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5ADA6F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08FC506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52A5CE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3DE800A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68942262" w14:textId="77777777" w:rsidTr="00F14069">
        <w:trPr>
          <w:trHeight w:val="255"/>
        </w:trPr>
        <w:tc>
          <w:tcPr>
            <w:tcW w:w="1073" w:type="pct"/>
            <w:shd w:val="clear" w:color="auto" w:fill="auto"/>
            <w:noWrap/>
            <w:vAlign w:val="bottom"/>
            <w:hideMark/>
          </w:tcPr>
          <w:p w14:paraId="6A2AE69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February 2022</w:t>
            </w:r>
          </w:p>
        </w:tc>
        <w:tc>
          <w:tcPr>
            <w:tcW w:w="785" w:type="pct"/>
            <w:shd w:val="clear" w:color="auto" w:fill="FFC000"/>
            <w:noWrap/>
            <w:vAlign w:val="bottom"/>
            <w:hideMark/>
          </w:tcPr>
          <w:p w14:paraId="0ADDD1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hideMark/>
          </w:tcPr>
          <w:p w14:paraId="7ACC4A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hideMark/>
          </w:tcPr>
          <w:p w14:paraId="0A64D0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hideMark/>
          </w:tcPr>
          <w:p w14:paraId="58B0F7C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hideMark/>
          </w:tcPr>
          <w:p w14:paraId="181E970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8E1E9A0" w14:textId="77777777" w:rsidTr="00F14069">
        <w:trPr>
          <w:trHeight w:val="255"/>
        </w:trPr>
        <w:tc>
          <w:tcPr>
            <w:tcW w:w="1073" w:type="pct"/>
            <w:shd w:val="clear" w:color="auto" w:fill="auto"/>
            <w:noWrap/>
            <w:vAlign w:val="bottom"/>
            <w:hideMark/>
          </w:tcPr>
          <w:p w14:paraId="15F7F0B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February 2022</w:t>
            </w:r>
          </w:p>
        </w:tc>
        <w:tc>
          <w:tcPr>
            <w:tcW w:w="785" w:type="pct"/>
            <w:shd w:val="clear" w:color="auto" w:fill="FFC000"/>
            <w:noWrap/>
            <w:vAlign w:val="bottom"/>
          </w:tcPr>
          <w:p w14:paraId="63DA00D5"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3D5EC43F"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779B68B2"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00C5D44"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1562C310"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68FC0653" w14:textId="77777777" w:rsidTr="00F14069">
        <w:trPr>
          <w:trHeight w:val="255"/>
        </w:trPr>
        <w:tc>
          <w:tcPr>
            <w:tcW w:w="1073" w:type="pct"/>
            <w:shd w:val="clear" w:color="auto" w:fill="auto"/>
            <w:noWrap/>
            <w:vAlign w:val="bottom"/>
            <w:hideMark/>
          </w:tcPr>
          <w:p w14:paraId="5DCC44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February 2022</w:t>
            </w:r>
          </w:p>
        </w:tc>
        <w:tc>
          <w:tcPr>
            <w:tcW w:w="785" w:type="pct"/>
            <w:shd w:val="clear" w:color="auto" w:fill="FFFFFF" w:themeFill="background1"/>
            <w:noWrap/>
            <w:vAlign w:val="bottom"/>
            <w:hideMark/>
          </w:tcPr>
          <w:p w14:paraId="005C08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65C6DAF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18CC614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73BC8D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2382B8E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6E3D9DAD" w14:textId="77777777" w:rsidTr="00F14069">
        <w:trPr>
          <w:trHeight w:val="255"/>
        </w:trPr>
        <w:tc>
          <w:tcPr>
            <w:tcW w:w="1073" w:type="pct"/>
            <w:shd w:val="clear" w:color="auto" w:fill="auto"/>
            <w:noWrap/>
            <w:vAlign w:val="bottom"/>
            <w:hideMark/>
          </w:tcPr>
          <w:p w14:paraId="278B95E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February 2022</w:t>
            </w:r>
          </w:p>
        </w:tc>
        <w:tc>
          <w:tcPr>
            <w:tcW w:w="785" w:type="pct"/>
            <w:shd w:val="clear" w:color="auto" w:fill="FFC000"/>
            <w:noWrap/>
            <w:vAlign w:val="bottom"/>
          </w:tcPr>
          <w:p w14:paraId="3102095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362D53A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03F004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9E823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499EDA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5226D35" w14:textId="77777777" w:rsidTr="00F14069">
        <w:trPr>
          <w:trHeight w:val="255"/>
        </w:trPr>
        <w:tc>
          <w:tcPr>
            <w:tcW w:w="1073" w:type="pct"/>
            <w:shd w:val="clear" w:color="auto" w:fill="auto"/>
            <w:noWrap/>
            <w:vAlign w:val="bottom"/>
            <w:hideMark/>
          </w:tcPr>
          <w:p w14:paraId="4CD6EB8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March 2022</w:t>
            </w:r>
          </w:p>
        </w:tc>
        <w:tc>
          <w:tcPr>
            <w:tcW w:w="785" w:type="pct"/>
            <w:shd w:val="clear" w:color="auto" w:fill="FFC000"/>
            <w:noWrap/>
            <w:vAlign w:val="bottom"/>
          </w:tcPr>
          <w:p w14:paraId="6C17B4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64774D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4FDBBF8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3C4EB2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31849B" w:themeFill="accent5" w:themeFillShade="BF"/>
            <w:noWrap/>
            <w:vAlign w:val="bottom"/>
          </w:tcPr>
          <w:p w14:paraId="32265F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62A5FE6B" w14:textId="77777777" w:rsidTr="00F14069">
        <w:trPr>
          <w:trHeight w:val="255"/>
        </w:trPr>
        <w:tc>
          <w:tcPr>
            <w:tcW w:w="1073" w:type="pct"/>
            <w:shd w:val="clear" w:color="auto" w:fill="auto"/>
            <w:noWrap/>
            <w:vAlign w:val="bottom"/>
            <w:hideMark/>
          </w:tcPr>
          <w:p w14:paraId="14C43D2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March 2022</w:t>
            </w:r>
          </w:p>
        </w:tc>
        <w:tc>
          <w:tcPr>
            <w:tcW w:w="785" w:type="pct"/>
            <w:shd w:val="clear" w:color="auto" w:fill="31849B" w:themeFill="accent5" w:themeFillShade="BF"/>
            <w:noWrap/>
            <w:vAlign w:val="bottom"/>
            <w:hideMark/>
          </w:tcPr>
          <w:p w14:paraId="476A01A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786" w:type="pct"/>
            <w:shd w:val="clear" w:color="auto" w:fill="C2D69B" w:themeFill="accent3" w:themeFillTint="99"/>
            <w:noWrap/>
            <w:vAlign w:val="bottom"/>
            <w:hideMark/>
          </w:tcPr>
          <w:p w14:paraId="48CDC4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hideMark/>
          </w:tcPr>
          <w:p w14:paraId="18FB06A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hideMark/>
          </w:tcPr>
          <w:p w14:paraId="713A36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614657D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99B68EB" w14:textId="77777777" w:rsidTr="00F14069">
        <w:trPr>
          <w:trHeight w:val="255"/>
        </w:trPr>
        <w:tc>
          <w:tcPr>
            <w:tcW w:w="1073" w:type="pct"/>
            <w:shd w:val="clear" w:color="auto" w:fill="auto"/>
            <w:noWrap/>
            <w:vAlign w:val="bottom"/>
            <w:hideMark/>
          </w:tcPr>
          <w:p w14:paraId="151E4B1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March 2022</w:t>
            </w:r>
          </w:p>
        </w:tc>
        <w:tc>
          <w:tcPr>
            <w:tcW w:w="785" w:type="pct"/>
            <w:shd w:val="clear" w:color="auto" w:fill="C2D69B" w:themeFill="accent3" w:themeFillTint="99"/>
            <w:noWrap/>
            <w:vAlign w:val="bottom"/>
            <w:hideMark/>
          </w:tcPr>
          <w:p w14:paraId="4634046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549ABD9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4F6804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6476EBA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413B43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17C60C9" w14:textId="77777777" w:rsidTr="00F14069">
        <w:trPr>
          <w:trHeight w:val="255"/>
        </w:trPr>
        <w:tc>
          <w:tcPr>
            <w:tcW w:w="1073" w:type="pct"/>
            <w:shd w:val="clear" w:color="auto" w:fill="auto"/>
            <w:noWrap/>
            <w:vAlign w:val="bottom"/>
            <w:hideMark/>
          </w:tcPr>
          <w:p w14:paraId="7A14BA0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March 2022</w:t>
            </w:r>
          </w:p>
        </w:tc>
        <w:tc>
          <w:tcPr>
            <w:tcW w:w="785" w:type="pct"/>
            <w:shd w:val="clear" w:color="auto" w:fill="C2D69B" w:themeFill="accent3" w:themeFillTint="99"/>
            <w:noWrap/>
            <w:vAlign w:val="bottom"/>
            <w:hideMark/>
          </w:tcPr>
          <w:p w14:paraId="0831F41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7F6DE3E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35CD150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17AD38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6B525B1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7CE61A6" w14:textId="77777777" w:rsidTr="00F14069">
        <w:trPr>
          <w:trHeight w:val="255"/>
        </w:trPr>
        <w:tc>
          <w:tcPr>
            <w:tcW w:w="1073" w:type="pct"/>
            <w:shd w:val="clear" w:color="auto" w:fill="auto"/>
            <w:noWrap/>
            <w:vAlign w:val="bottom"/>
            <w:hideMark/>
          </w:tcPr>
          <w:p w14:paraId="2B99CF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April 2022</w:t>
            </w:r>
          </w:p>
        </w:tc>
        <w:tc>
          <w:tcPr>
            <w:tcW w:w="785" w:type="pct"/>
            <w:shd w:val="clear" w:color="auto" w:fill="C2D69B" w:themeFill="accent3" w:themeFillTint="99"/>
            <w:noWrap/>
            <w:vAlign w:val="bottom"/>
            <w:hideMark/>
          </w:tcPr>
          <w:p w14:paraId="46AB926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3F1C77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31849B" w:themeFill="accent5" w:themeFillShade="BF"/>
            <w:noWrap/>
            <w:vAlign w:val="bottom"/>
            <w:hideMark/>
          </w:tcPr>
          <w:p w14:paraId="422D9D8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31849B" w:themeFill="accent5" w:themeFillShade="BF"/>
            <w:noWrap/>
            <w:vAlign w:val="bottom"/>
            <w:hideMark/>
          </w:tcPr>
          <w:p w14:paraId="6B01805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33A54E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306E7C16" w14:textId="77777777" w:rsidTr="00F14069">
        <w:trPr>
          <w:trHeight w:val="255"/>
        </w:trPr>
        <w:tc>
          <w:tcPr>
            <w:tcW w:w="1073" w:type="pct"/>
            <w:shd w:val="clear" w:color="auto" w:fill="auto"/>
            <w:noWrap/>
            <w:vAlign w:val="bottom"/>
            <w:hideMark/>
          </w:tcPr>
          <w:p w14:paraId="73850B7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April 2022</w:t>
            </w:r>
          </w:p>
        </w:tc>
        <w:tc>
          <w:tcPr>
            <w:tcW w:w="785" w:type="pct"/>
            <w:shd w:val="clear" w:color="auto" w:fill="A6A6A6" w:themeFill="background1" w:themeFillShade="A6"/>
            <w:noWrap/>
            <w:vAlign w:val="bottom"/>
            <w:hideMark/>
          </w:tcPr>
          <w:p w14:paraId="5215151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0DD6025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6625BE2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50FC5D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7CA7121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69452B81" w14:textId="77777777" w:rsidTr="00F14069">
        <w:trPr>
          <w:trHeight w:val="255"/>
        </w:trPr>
        <w:tc>
          <w:tcPr>
            <w:tcW w:w="1073" w:type="pct"/>
            <w:shd w:val="clear" w:color="auto" w:fill="auto"/>
            <w:noWrap/>
            <w:vAlign w:val="bottom"/>
            <w:hideMark/>
          </w:tcPr>
          <w:p w14:paraId="199B2F9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April 2022</w:t>
            </w:r>
          </w:p>
        </w:tc>
        <w:tc>
          <w:tcPr>
            <w:tcW w:w="785" w:type="pct"/>
            <w:shd w:val="clear" w:color="auto" w:fill="A6A6A6" w:themeFill="background1" w:themeFillShade="A6"/>
            <w:noWrap/>
            <w:vAlign w:val="bottom"/>
            <w:hideMark/>
          </w:tcPr>
          <w:p w14:paraId="717D4DE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6F23856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tcPr>
          <w:p w14:paraId="40C136C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4F5E53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70B4F5C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3B3B0A62" w14:textId="77777777" w:rsidTr="00F14069">
        <w:trPr>
          <w:trHeight w:val="255"/>
        </w:trPr>
        <w:tc>
          <w:tcPr>
            <w:tcW w:w="1073" w:type="pct"/>
            <w:shd w:val="clear" w:color="auto" w:fill="auto"/>
            <w:noWrap/>
            <w:vAlign w:val="bottom"/>
            <w:hideMark/>
          </w:tcPr>
          <w:p w14:paraId="1DA2E2D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April 2022</w:t>
            </w:r>
          </w:p>
        </w:tc>
        <w:tc>
          <w:tcPr>
            <w:tcW w:w="785" w:type="pct"/>
            <w:shd w:val="clear" w:color="auto" w:fill="00B050"/>
            <w:noWrap/>
            <w:vAlign w:val="bottom"/>
            <w:hideMark/>
          </w:tcPr>
          <w:p w14:paraId="0CE4DF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36298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tcPr>
          <w:p w14:paraId="387C39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10AEE8B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122484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D84454F" w14:textId="77777777" w:rsidTr="00F14069">
        <w:trPr>
          <w:trHeight w:val="255"/>
        </w:trPr>
        <w:tc>
          <w:tcPr>
            <w:tcW w:w="1073" w:type="pct"/>
            <w:shd w:val="clear" w:color="auto" w:fill="auto"/>
            <w:noWrap/>
            <w:vAlign w:val="bottom"/>
            <w:hideMark/>
          </w:tcPr>
          <w:p w14:paraId="630A157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May 2022</w:t>
            </w:r>
          </w:p>
        </w:tc>
        <w:tc>
          <w:tcPr>
            <w:tcW w:w="785" w:type="pct"/>
            <w:shd w:val="clear" w:color="auto" w:fill="A6A6A6" w:themeFill="background1" w:themeFillShade="A6"/>
            <w:noWrap/>
            <w:vAlign w:val="bottom"/>
            <w:hideMark/>
          </w:tcPr>
          <w:p w14:paraId="14E7259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000000" w:fill="00B050"/>
            <w:noWrap/>
            <w:vAlign w:val="bottom"/>
            <w:hideMark/>
          </w:tcPr>
          <w:p w14:paraId="029AE3A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B1B916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3BA5BD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6070AC0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F666747" w14:textId="77777777" w:rsidTr="00F14069">
        <w:trPr>
          <w:trHeight w:val="255"/>
        </w:trPr>
        <w:tc>
          <w:tcPr>
            <w:tcW w:w="1073" w:type="pct"/>
            <w:shd w:val="clear" w:color="auto" w:fill="auto"/>
            <w:noWrap/>
            <w:vAlign w:val="bottom"/>
            <w:hideMark/>
          </w:tcPr>
          <w:p w14:paraId="3663CD7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May 2022</w:t>
            </w:r>
          </w:p>
        </w:tc>
        <w:tc>
          <w:tcPr>
            <w:tcW w:w="785" w:type="pct"/>
            <w:shd w:val="clear" w:color="000000" w:fill="00B050"/>
            <w:noWrap/>
            <w:vAlign w:val="bottom"/>
            <w:hideMark/>
          </w:tcPr>
          <w:p w14:paraId="2DCDA8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5BC28D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5E77A38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2EC99A0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072707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5F73F315" w14:textId="77777777" w:rsidTr="00F14069">
        <w:trPr>
          <w:trHeight w:val="255"/>
        </w:trPr>
        <w:tc>
          <w:tcPr>
            <w:tcW w:w="1073" w:type="pct"/>
            <w:shd w:val="clear" w:color="auto" w:fill="auto"/>
            <w:noWrap/>
            <w:vAlign w:val="bottom"/>
            <w:hideMark/>
          </w:tcPr>
          <w:p w14:paraId="16950A8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May 2022</w:t>
            </w:r>
          </w:p>
        </w:tc>
        <w:tc>
          <w:tcPr>
            <w:tcW w:w="785" w:type="pct"/>
            <w:shd w:val="clear" w:color="000000" w:fill="00B050"/>
            <w:noWrap/>
            <w:vAlign w:val="bottom"/>
            <w:hideMark/>
          </w:tcPr>
          <w:p w14:paraId="6EC0A62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FB2A48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335E5C7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460DBBC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17E8F7B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E127E63" w14:textId="77777777" w:rsidTr="00F14069">
        <w:trPr>
          <w:trHeight w:val="255"/>
        </w:trPr>
        <w:tc>
          <w:tcPr>
            <w:tcW w:w="1073" w:type="pct"/>
            <w:shd w:val="clear" w:color="auto" w:fill="auto"/>
            <w:noWrap/>
            <w:vAlign w:val="bottom"/>
            <w:hideMark/>
          </w:tcPr>
          <w:p w14:paraId="7E41510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May 2022</w:t>
            </w:r>
          </w:p>
        </w:tc>
        <w:tc>
          <w:tcPr>
            <w:tcW w:w="785" w:type="pct"/>
            <w:shd w:val="clear" w:color="auto" w:fill="00B050"/>
            <w:noWrap/>
            <w:vAlign w:val="bottom"/>
            <w:hideMark/>
          </w:tcPr>
          <w:p w14:paraId="2ACE8908"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506BCBC0"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52746867"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70B97C1B"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16DB171D"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05ED1D3D" w14:textId="77777777" w:rsidTr="00F14069">
        <w:trPr>
          <w:trHeight w:val="255"/>
        </w:trPr>
        <w:tc>
          <w:tcPr>
            <w:tcW w:w="1073" w:type="pct"/>
            <w:shd w:val="clear" w:color="auto" w:fill="auto"/>
            <w:noWrap/>
            <w:vAlign w:val="bottom"/>
            <w:hideMark/>
          </w:tcPr>
          <w:p w14:paraId="5687876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May 20212</w:t>
            </w:r>
          </w:p>
        </w:tc>
        <w:tc>
          <w:tcPr>
            <w:tcW w:w="785" w:type="pct"/>
            <w:shd w:val="clear" w:color="auto" w:fill="auto"/>
            <w:noWrap/>
            <w:vAlign w:val="bottom"/>
            <w:hideMark/>
          </w:tcPr>
          <w:p w14:paraId="2862B34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auto" w:fill="FFFFFF" w:themeFill="background1"/>
            <w:noWrap/>
            <w:vAlign w:val="bottom"/>
            <w:hideMark/>
          </w:tcPr>
          <w:p w14:paraId="6D8415A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7F3FEC0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A6A6A6" w:themeFill="background1" w:themeFillShade="A6"/>
            <w:noWrap/>
            <w:vAlign w:val="bottom"/>
            <w:hideMark/>
          </w:tcPr>
          <w:p w14:paraId="524FB21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907" w:type="pct"/>
            <w:shd w:val="clear" w:color="auto" w:fill="A6A6A6" w:themeFill="background1" w:themeFillShade="A6"/>
            <w:noWrap/>
            <w:vAlign w:val="bottom"/>
            <w:hideMark/>
          </w:tcPr>
          <w:p w14:paraId="566F46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r>
      <w:tr w:rsidR="00EA22DE" w:rsidRPr="00C423AD" w14:paraId="318096E7" w14:textId="77777777" w:rsidTr="00F14069">
        <w:trPr>
          <w:trHeight w:val="255"/>
        </w:trPr>
        <w:tc>
          <w:tcPr>
            <w:tcW w:w="1073" w:type="pct"/>
            <w:shd w:val="clear" w:color="auto" w:fill="auto"/>
            <w:noWrap/>
            <w:vAlign w:val="bottom"/>
            <w:hideMark/>
          </w:tcPr>
          <w:p w14:paraId="748760A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June 2022</w:t>
            </w:r>
          </w:p>
        </w:tc>
        <w:tc>
          <w:tcPr>
            <w:tcW w:w="785" w:type="pct"/>
            <w:shd w:val="clear" w:color="000000" w:fill="00B050"/>
            <w:noWrap/>
            <w:vAlign w:val="bottom"/>
            <w:hideMark/>
          </w:tcPr>
          <w:p w14:paraId="08931E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0F14C40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2AB0368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45289C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420AC05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8D4413E" w14:textId="77777777" w:rsidTr="00F14069">
        <w:trPr>
          <w:trHeight w:val="255"/>
        </w:trPr>
        <w:tc>
          <w:tcPr>
            <w:tcW w:w="1073" w:type="pct"/>
            <w:shd w:val="clear" w:color="auto" w:fill="auto"/>
            <w:noWrap/>
            <w:vAlign w:val="bottom"/>
            <w:hideMark/>
          </w:tcPr>
          <w:p w14:paraId="2D29ED9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June 2022</w:t>
            </w:r>
          </w:p>
        </w:tc>
        <w:tc>
          <w:tcPr>
            <w:tcW w:w="785" w:type="pct"/>
            <w:shd w:val="clear" w:color="000000" w:fill="00B050"/>
            <w:noWrap/>
            <w:vAlign w:val="bottom"/>
            <w:hideMark/>
          </w:tcPr>
          <w:p w14:paraId="3C8C933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77F9A61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3F66724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583B4CE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760354A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4AEB2D8" w14:textId="77777777" w:rsidTr="00F14069">
        <w:trPr>
          <w:trHeight w:val="255"/>
        </w:trPr>
        <w:tc>
          <w:tcPr>
            <w:tcW w:w="1073" w:type="pct"/>
            <w:shd w:val="clear" w:color="auto" w:fill="auto"/>
            <w:noWrap/>
            <w:vAlign w:val="bottom"/>
            <w:hideMark/>
          </w:tcPr>
          <w:p w14:paraId="01D7E3F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June 2022</w:t>
            </w:r>
          </w:p>
        </w:tc>
        <w:tc>
          <w:tcPr>
            <w:tcW w:w="785" w:type="pct"/>
            <w:shd w:val="clear" w:color="auto" w:fill="00B050"/>
            <w:noWrap/>
            <w:vAlign w:val="bottom"/>
            <w:hideMark/>
          </w:tcPr>
          <w:p w14:paraId="5251E2C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2A76014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0C1AE8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7F690B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31849B" w:themeFill="accent5" w:themeFillShade="BF"/>
            <w:noWrap/>
            <w:vAlign w:val="bottom"/>
            <w:hideMark/>
          </w:tcPr>
          <w:p w14:paraId="7BEED6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bl>
    <w:p w14:paraId="52646DD9" w14:textId="51FDB966" w:rsidR="00FB3E90" w:rsidRDefault="00FB3E90" w:rsidP="00EA22DE">
      <w:pPr>
        <w:spacing w:after="0" w:line="240" w:lineRule="auto"/>
        <w:rPr>
          <w:rFonts w:ascii="Arial" w:eastAsia="Times New Roman" w:hAnsi="Arial" w:cs="Times New Roman"/>
          <w:b/>
          <w:sz w:val="24"/>
          <w:szCs w:val="24"/>
          <w:lang w:eastAsia="en-GB"/>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1242"/>
        <w:gridCol w:w="4536"/>
      </w:tblGrid>
      <w:tr w:rsidR="00EA22DE" w14:paraId="17862409" w14:textId="77777777" w:rsidTr="00F14069">
        <w:tc>
          <w:tcPr>
            <w:tcW w:w="1242" w:type="dxa"/>
            <w:shd w:val="clear" w:color="auto" w:fill="548DD4" w:themeFill="text2" w:themeFillTint="99"/>
          </w:tcPr>
          <w:p w14:paraId="5C8363BD" w14:textId="77777777" w:rsidR="00EA22DE" w:rsidRDefault="00EA22DE" w:rsidP="00F14069">
            <w:pPr>
              <w:jc w:val="center"/>
            </w:pPr>
            <w:r>
              <w:t>UC</w:t>
            </w:r>
          </w:p>
        </w:tc>
        <w:tc>
          <w:tcPr>
            <w:tcW w:w="4536" w:type="dxa"/>
          </w:tcPr>
          <w:p w14:paraId="37962E97" w14:textId="77777777" w:rsidR="00EA22DE" w:rsidRDefault="00EA22DE" w:rsidP="00F14069">
            <w:pPr>
              <w:jc w:val="center"/>
            </w:pPr>
            <w:r>
              <w:t>University training in York</w:t>
            </w:r>
          </w:p>
        </w:tc>
      </w:tr>
      <w:tr w:rsidR="00EA22DE" w14:paraId="6F2C4CCE" w14:textId="77777777" w:rsidTr="00F14069">
        <w:tc>
          <w:tcPr>
            <w:tcW w:w="1242" w:type="dxa"/>
            <w:shd w:val="clear" w:color="auto" w:fill="548DD4" w:themeFill="text2" w:themeFillTint="99"/>
          </w:tcPr>
          <w:p w14:paraId="10212432" w14:textId="77777777" w:rsidR="00EA22DE" w:rsidRDefault="00EA22DE" w:rsidP="00F14069">
            <w:pPr>
              <w:jc w:val="center"/>
            </w:pPr>
            <w:r>
              <w:t>FA</w:t>
            </w:r>
          </w:p>
        </w:tc>
        <w:tc>
          <w:tcPr>
            <w:tcW w:w="4536" w:type="dxa"/>
          </w:tcPr>
          <w:p w14:paraId="62764B1C" w14:textId="77777777" w:rsidR="00EA22DE" w:rsidRDefault="00EA22DE" w:rsidP="00F14069">
            <w:pPr>
              <w:jc w:val="center"/>
            </w:pPr>
            <w:r>
              <w:t xml:space="preserve">Half day Football Association training </w:t>
            </w:r>
          </w:p>
        </w:tc>
      </w:tr>
      <w:tr w:rsidR="00EA22DE" w14:paraId="634B4F44" w14:textId="77777777" w:rsidTr="00F14069">
        <w:tc>
          <w:tcPr>
            <w:tcW w:w="1242" w:type="dxa"/>
            <w:shd w:val="clear" w:color="auto" w:fill="5F497A" w:themeFill="accent4" w:themeFillShade="BF"/>
          </w:tcPr>
          <w:p w14:paraId="118B80A9" w14:textId="77777777" w:rsidR="00EA22DE" w:rsidRDefault="00EA22DE" w:rsidP="00F14069">
            <w:pPr>
              <w:jc w:val="center"/>
            </w:pPr>
            <w:r>
              <w:t>SE1</w:t>
            </w:r>
          </w:p>
        </w:tc>
        <w:tc>
          <w:tcPr>
            <w:tcW w:w="4536" w:type="dxa"/>
          </w:tcPr>
          <w:p w14:paraId="2FD396C2" w14:textId="77777777" w:rsidR="00EA22DE" w:rsidRDefault="00EA22DE" w:rsidP="00F14069">
            <w:pPr>
              <w:jc w:val="center"/>
            </w:pPr>
            <w:r>
              <w:t>Formal lesson appraisals</w:t>
            </w:r>
          </w:p>
        </w:tc>
      </w:tr>
      <w:tr w:rsidR="00EA22DE" w14:paraId="77DB7DFB" w14:textId="77777777" w:rsidTr="00F14069">
        <w:tc>
          <w:tcPr>
            <w:tcW w:w="1242" w:type="dxa"/>
            <w:shd w:val="clear" w:color="auto" w:fill="FFC000"/>
          </w:tcPr>
          <w:p w14:paraId="5B2CC5C8" w14:textId="77777777" w:rsidR="00EA22DE" w:rsidRDefault="00EA22DE" w:rsidP="00F14069">
            <w:pPr>
              <w:jc w:val="center"/>
            </w:pPr>
            <w:r>
              <w:t>SE2</w:t>
            </w:r>
          </w:p>
        </w:tc>
        <w:tc>
          <w:tcPr>
            <w:tcW w:w="4536" w:type="dxa"/>
          </w:tcPr>
          <w:p w14:paraId="5FAC80F1" w14:textId="77777777" w:rsidR="00EA22DE" w:rsidRDefault="00EA22DE" w:rsidP="00F14069">
            <w:pPr>
              <w:jc w:val="center"/>
            </w:pPr>
            <w:r w:rsidRPr="00151C7F">
              <w:t>Formal lesson appraisals</w:t>
            </w:r>
          </w:p>
        </w:tc>
      </w:tr>
      <w:tr w:rsidR="00EA22DE" w14:paraId="5C6A0223" w14:textId="77777777" w:rsidTr="00F14069">
        <w:tc>
          <w:tcPr>
            <w:tcW w:w="1242" w:type="dxa"/>
            <w:shd w:val="clear" w:color="auto" w:fill="00B050"/>
          </w:tcPr>
          <w:p w14:paraId="3A7CFD9F" w14:textId="77777777" w:rsidR="00EA22DE" w:rsidRDefault="00EA22DE" w:rsidP="00F14069">
            <w:pPr>
              <w:jc w:val="center"/>
            </w:pPr>
            <w:r>
              <w:t>SE3</w:t>
            </w:r>
          </w:p>
        </w:tc>
        <w:tc>
          <w:tcPr>
            <w:tcW w:w="4536" w:type="dxa"/>
          </w:tcPr>
          <w:p w14:paraId="681A84EA" w14:textId="77777777" w:rsidR="00EA22DE" w:rsidRDefault="00EA22DE" w:rsidP="00F14069">
            <w:pPr>
              <w:jc w:val="center"/>
            </w:pPr>
            <w:r w:rsidRPr="00151C7F">
              <w:t>Formal lesson appraisals</w:t>
            </w:r>
          </w:p>
        </w:tc>
      </w:tr>
      <w:tr w:rsidR="00EA22DE" w:rsidRPr="00151C7F" w14:paraId="449AAD57" w14:textId="77777777" w:rsidTr="00F14069">
        <w:tc>
          <w:tcPr>
            <w:tcW w:w="1242" w:type="dxa"/>
            <w:shd w:val="clear" w:color="auto" w:fill="auto"/>
          </w:tcPr>
          <w:p w14:paraId="69E0DF97" w14:textId="77777777" w:rsidR="00EA22DE" w:rsidRDefault="00EA22DE" w:rsidP="00F14069">
            <w:pPr>
              <w:jc w:val="center"/>
            </w:pPr>
            <w:r>
              <w:t>IS</w:t>
            </w:r>
          </w:p>
        </w:tc>
        <w:tc>
          <w:tcPr>
            <w:tcW w:w="4536" w:type="dxa"/>
          </w:tcPr>
          <w:p w14:paraId="72EE8CC1" w14:textId="77777777" w:rsidR="00EA22DE" w:rsidRPr="00151C7F" w:rsidRDefault="00EA22DE" w:rsidP="00F14069">
            <w:pPr>
              <w:jc w:val="center"/>
            </w:pPr>
            <w:r>
              <w:t xml:space="preserve">Independent study time </w:t>
            </w:r>
          </w:p>
        </w:tc>
      </w:tr>
      <w:tr w:rsidR="00EA22DE" w:rsidRPr="00151C7F" w14:paraId="4B6B0E3A" w14:textId="77777777" w:rsidTr="00F14069">
        <w:tc>
          <w:tcPr>
            <w:tcW w:w="1242" w:type="dxa"/>
            <w:shd w:val="clear" w:color="auto" w:fill="A6A6A6" w:themeFill="background1" w:themeFillShade="A6"/>
          </w:tcPr>
          <w:p w14:paraId="7CF8CBBA" w14:textId="77777777" w:rsidR="00EA22DE" w:rsidRDefault="00EA22DE" w:rsidP="00F14069">
            <w:pPr>
              <w:jc w:val="center"/>
            </w:pPr>
            <w:r>
              <w:t>H/BH</w:t>
            </w:r>
          </w:p>
        </w:tc>
        <w:tc>
          <w:tcPr>
            <w:tcW w:w="4536" w:type="dxa"/>
          </w:tcPr>
          <w:p w14:paraId="6FAC98B3" w14:textId="77777777" w:rsidR="00EA22DE" w:rsidRPr="00151C7F" w:rsidRDefault="00EA22DE" w:rsidP="00F14069">
            <w:pPr>
              <w:jc w:val="center"/>
            </w:pPr>
            <w:r>
              <w:t xml:space="preserve">Holiday/Bank Holiday </w:t>
            </w:r>
          </w:p>
        </w:tc>
      </w:tr>
    </w:tbl>
    <w:p w14:paraId="0DBE6708" w14:textId="77777777" w:rsidR="00EA22DE" w:rsidRDefault="00EA22DE" w:rsidP="00EA22DE">
      <w:pPr>
        <w:spacing w:after="0" w:line="240" w:lineRule="auto"/>
        <w:rPr>
          <w:rFonts w:ascii="Arial" w:eastAsia="Times New Roman" w:hAnsi="Arial" w:cs="Times New Roman"/>
          <w:b/>
          <w:sz w:val="24"/>
          <w:szCs w:val="24"/>
          <w:lang w:eastAsia="en-GB"/>
        </w:rPr>
      </w:pPr>
    </w:p>
    <w:p w14:paraId="5D530564"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629D253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452305A2"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9C49743"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2387718D" w14:textId="77777777" w:rsidR="00FB3E90" w:rsidRDefault="00FB3E90" w:rsidP="004406FF">
      <w:pPr>
        <w:spacing w:after="0" w:line="240" w:lineRule="auto"/>
        <w:jc w:val="center"/>
        <w:rPr>
          <w:rFonts w:ascii="Arial" w:eastAsia="Times New Roman" w:hAnsi="Arial" w:cs="Times New Roman"/>
          <w:b/>
          <w:sz w:val="24"/>
          <w:szCs w:val="24"/>
          <w:lang w:eastAsia="en-GB"/>
        </w:rPr>
      </w:pPr>
    </w:p>
    <w:p w14:paraId="5D8B2DD4"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5FB25A17" w14:textId="77777777" w:rsidR="00EA22DE" w:rsidRDefault="00EA22DE" w:rsidP="00EB6E41">
      <w:pPr>
        <w:spacing w:after="0" w:line="240" w:lineRule="auto"/>
        <w:jc w:val="center"/>
        <w:rPr>
          <w:rFonts w:ascii="Arial" w:eastAsia="Times New Roman" w:hAnsi="Arial" w:cs="Times New Roman"/>
          <w:b/>
          <w:sz w:val="24"/>
          <w:szCs w:val="24"/>
          <w:lang w:eastAsia="en-GB"/>
        </w:rPr>
      </w:pPr>
    </w:p>
    <w:p w14:paraId="61606462" w14:textId="3F69FA41"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lastRenderedPageBreak/>
        <w:t>PGCE Primary School Direct Programme</w:t>
      </w:r>
    </w:p>
    <w:p w14:paraId="49F7E42F" w14:textId="0F5A9AB6"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 xml:space="preserve">Middlesbrough &amp; Campus Stockton </w:t>
      </w:r>
    </w:p>
    <w:p w14:paraId="45F9BE15" w14:textId="0A2BB22A" w:rsidR="00EB6E41" w:rsidRPr="00EA22DE" w:rsidRDefault="00EB6E41" w:rsidP="00EB6E41">
      <w:pPr>
        <w:spacing w:after="0" w:line="240" w:lineRule="auto"/>
        <w:jc w:val="center"/>
        <w:rPr>
          <w:rFonts w:ascii="Arial" w:eastAsia="Times New Roman" w:hAnsi="Arial" w:cs="Times New Roman"/>
          <w:b/>
          <w:sz w:val="24"/>
          <w:szCs w:val="24"/>
          <w:lang w:eastAsia="en-GB"/>
        </w:rPr>
      </w:pPr>
      <w:r w:rsidRPr="00EA22DE">
        <w:rPr>
          <w:rFonts w:ascii="Arial" w:eastAsia="Times New Roman" w:hAnsi="Arial" w:cs="Times New Roman"/>
          <w:b/>
          <w:sz w:val="24"/>
          <w:szCs w:val="24"/>
          <w:lang w:eastAsia="en-GB"/>
        </w:rPr>
        <w:t>202</w:t>
      </w:r>
      <w:r w:rsidR="00EA22DE" w:rsidRPr="00EA22DE">
        <w:rPr>
          <w:rFonts w:ascii="Arial" w:eastAsia="Times New Roman" w:hAnsi="Arial" w:cs="Times New Roman"/>
          <w:b/>
          <w:sz w:val="24"/>
          <w:szCs w:val="24"/>
          <w:lang w:eastAsia="en-GB"/>
        </w:rPr>
        <w:t>1</w:t>
      </w:r>
      <w:r w:rsidRPr="00EA22DE">
        <w:rPr>
          <w:rFonts w:ascii="Arial" w:eastAsia="Times New Roman" w:hAnsi="Arial" w:cs="Times New Roman"/>
          <w:b/>
          <w:sz w:val="24"/>
          <w:szCs w:val="24"/>
          <w:lang w:eastAsia="en-GB"/>
        </w:rPr>
        <w:t>-2</w:t>
      </w:r>
      <w:r w:rsidR="00EA22DE" w:rsidRPr="00EA22DE">
        <w:rPr>
          <w:rFonts w:ascii="Arial" w:eastAsia="Times New Roman" w:hAnsi="Arial" w:cs="Times New Roman"/>
          <w:b/>
          <w:sz w:val="24"/>
          <w:szCs w:val="24"/>
          <w:lang w:eastAsia="en-GB"/>
        </w:rPr>
        <w:t>2</w:t>
      </w:r>
      <w:r w:rsidRPr="00EA22DE">
        <w:rPr>
          <w:rFonts w:ascii="Arial" w:eastAsia="Times New Roman" w:hAnsi="Arial" w:cs="Times New Roman"/>
          <w:b/>
          <w:sz w:val="24"/>
          <w:szCs w:val="24"/>
          <w:lang w:eastAsia="en-GB"/>
        </w:rPr>
        <w:t xml:space="preserve"> Course Calendar</w:t>
      </w:r>
    </w:p>
    <w:tbl>
      <w:tblPr>
        <w:tblW w:w="44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44"/>
        <w:gridCol w:w="1345"/>
        <w:gridCol w:w="1344"/>
        <w:gridCol w:w="1135"/>
        <w:gridCol w:w="1552"/>
      </w:tblGrid>
      <w:tr w:rsidR="00EA22DE" w:rsidRPr="00C423AD" w14:paraId="585A6179" w14:textId="77777777" w:rsidTr="00F14069">
        <w:trPr>
          <w:trHeight w:val="255"/>
        </w:trPr>
        <w:tc>
          <w:tcPr>
            <w:tcW w:w="1073" w:type="pct"/>
            <w:shd w:val="clear" w:color="auto" w:fill="auto"/>
            <w:noWrap/>
            <w:vAlign w:val="bottom"/>
            <w:hideMark/>
          </w:tcPr>
          <w:p w14:paraId="135C4CA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wb</w:t>
            </w:r>
            <w:proofErr w:type="spellEnd"/>
            <w:r>
              <w:rPr>
                <w:rFonts w:ascii="Arial" w:eastAsia="Times New Roman" w:hAnsi="Arial" w:cs="Arial"/>
                <w:sz w:val="20"/>
                <w:szCs w:val="20"/>
                <w:lang w:eastAsia="en-GB"/>
              </w:rPr>
              <w:t>)</w:t>
            </w:r>
          </w:p>
        </w:tc>
        <w:tc>
          <w:tcPr>
            <w:tcW w:w="785" w:type="pct"/>
            <w:shd w:val="clear" w:color="auto" w:fill="auto"/>
            <w:noWrap/>
            <w:vAlign w:val="bottom"/>
            <w:hideMark/>
          </w:tcPr>
          <w:p w14:paraId="56F5F48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86" w:type="pct"/>
            <w:shd w:val="clear" w:color="auto" w:fill="auto"/>
            <w:noWrap/>
            <w:vAlign w:val="bottom"/>
            <w:hideMark/>
          </w:tcPr>
          <w:p w14:paraId="34B349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85" w:type="pct"/>
            <w:shd w:val="clear" w:color="auto" w:fill="auto"/>
            <w:noWrap/>
            <w:vAlign w:val="bottom"/>
            <w:hideMark/>
          </w:tcPr>
          <w:p w14:paraId="5D1FEDC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663" w:type="pct"/>
            <w:shd w:val="clear" w:color="auto" w:fill="auto"/>
            <w:noWrap/>
            <w:vAlign w:val="bottom"/>
            <w:hideMark/>
          </w:tcPr>
          <w:p w14:paraId="2CF21EF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907" w:type="pct"/>
            <w:shd w:val="clear" w:color="auto" w:fill="auto"/>
            <w:noWrap/>
            <w:vAlign w:val="bottom"/>
            <w:hideMark/>
          </w:tcPr>
          <w:p w14:paraId="5F9AFFF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EA22DE" w:rsidRPr="00C423AD" w14:paraId="03A3542B" w14:textId="77777777" w:rsidTr="00F14069">
        <w:trPr>
          <w:trHeight w:val="255"/>
        </w:trPr>
        <w:tc>
          <w:tcPr>
            <w:tcW w:w="1073" w:type="pct"/>
            <w:shd w:val="clear" w:color="auto" w:fill="auto"/>
            <w:noWrap/>
            <w:vAlign w:val="bottom"/>
            <w:hideMark/>
          </w:tcPr>
          <w:p w14:paraId="1E5A486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September 2021</w:t>
            </w:r>
          </w:p>
        </w:tc>
        <w:tc>
          <w:tcPr>
            <w:tcW w:w="785" w:type="pct"/>
            <w:shd w:val="clear" w:color="auto" w:fill="CCC0D9" w:themeFill="accent4" w:themeFillTint="66"/>
            <w:noWrap/>
            <w:vAlign w:val="bottom"/>
            <w:hideMark/>
          </w:tcPr>
          <w:p w14:paraId="0897A0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3C03CA4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7874E1C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3705BDFF"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256B6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6C23F28B" w14:textId="77777777" w:rsidTr="00F14069">
        <w:trPr>
          <w:trHeight w:val="255"/>
        </w:trPr>
        <w:tc>
          <w:tcPr>
            <w:tcW w:w="1073" w:type="pct"/>
            <w:shd w:val="clear" w:color="auto" w:fill="auto"/>
            <w:noWrap/>
            <w:vAlign w:val="bottom"/>
            <w:hideMark/>
          </w:tcPr>
          <w:p w14:paraId="2BE0B43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September 2021</w:t>
            </w:r>
          </w:p>
        </w:tc>
        <w:tc>
          <w:tcPr>
            <w:tcW w:w="785" w:type="pct"/>
            <w:shd w:val="clear" w:color="auto" w:fill="CCC0D9" w:themeFill="accent4" w:themeFillTint="66"/>
            <w:noWrap/>
            <w:vAlign w:val="bottom"/>
            <w:hideMark/>
          </w:tcPr>
          <w:p w14:paraId="666D629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0D6CFE5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29656F1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3363ED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1BA38B4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1D5472BA" w14:textId="77777777" w:rsidTr="00F14069">
        <w:trPr>
          <w:trHeight w:val="255"/>
        </w:trPr>
        <w:tc>
          <w:tcPr>
            <w:tcW w:w="1073" w:type="pct"/>
            <w:shd w:val="clear" w:color="auto" w:fill="auto"/>
            <w:noWrap/>
            <w:vAlign w:val="bottom"/>
            <w:hideMark/>
          </w:tcPr>
          <w:p w14:paraId="3A1CBC1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September 2021</w:t>
            </w:r>
          </w:p>
        </w:tc>
        <w:tc>
          <w:tcPr>
            <w:tcW w:w="785" w:type="pct"/>
            <w:shd w:val="clear" w:color="auto" w:fill="FF0000"/>
            <w:noWrap/>
            <w:vAlign w:val="bottom"/>
            <w:hideMark/>
          </w:tcPr>
          <w:p w14:paraId="7B680F3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621CF4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BD2D62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326E51A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31849B" w:themeFill="accent5" w:themeFillShade="BF"/>
            <w:noWrap/>
            <w:vAlign w:val="bottom"/>
            <w:hideMark/>
          </w:tcPr>
          <w:p w14:paraId="4D3FA2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p>
        </w:tc>
      </w:tr>
      <w:tr w:rsidR="00EA22DE" w:rsidRPr="00C423AD" w14:paraId="6CB40950" w14:textId="77777777" w:rsidTr="00F14069">
        <w:trPr>
          <w:trHeight w:val="255"/>
        </w:trPr>
        <w:tc>
          <w:tcPr>
            <w:tcW w:w="1073" w:type="pct"/>
            <w:shd w:val="clear" w:color="auto" w:fill="auto"/>
            <w:noWrap/>
            <w:vAlign w:val="bottom"/>
            <w:hideMark/>
          </w:tcPr>
          <w:p w14:paraId="4BC2198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September 2021</w:t>
            </w:r>
          </w:p>
        </w:tc>
        <w:tc>
          <w:tcPr>
            <w:tcW w:w="785" w:type="pct"/>
            <w:shd w:val="clear" w:color="auto" w:fill="31849B" w:themeFill="accent5" w:themeFillShade="BF"/>
            <w:noWrap/>
            <w:vAlign w:val="bottom"/>
            <w:hideMark/>
          </w:tcPr>
          <w:p w14:paraId="7059D5E2"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c>
          <w:tcPr>
            <w:tcW w:w="786" w:type="pct"/>
            <w:shd w:val="clear" w:color="auto" w:fill="FF0000"/>
            <w:noWrap/>
            <w:vAlign w:val="bottom"/>
            <w:hideMark/>
          </w:tcPr>
          <w:p w14:paraId="416F45BF"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5" w:type="pct"/>
            <w:shd w:val="clear" w:color="auto" w:fill="CCC0D9" w:themeFill="accent4" w:themeFillTint="66"/>
            <w:noWrap/>
            <w:vAlign w:val="bottom"/>
            <w:hideMark/>
          </w:tcPr>
          <w:p w14:paraId="64D399F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24C6499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6601C37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C9150D2" w14:textId="77777777" w:rsidTr="00F14069">
        <w:trPr>
          <w:trHeight w:val="255"/>
        </w:trPr>
        <w:tc>
          <w:tcPr>
            <w:tcW w:w="1073" w:type="pct"/>
            <w:shd w:val="clear" w:color="auto" w:fill="auto"/>
            <w:noWrap/>
            <w:vAlign w:val="bottom"/>
            <w:hideMark/>
          </w:tcPr>
          <w:p w14:paraId="51D6298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October 2021</w:t>
            </w:r>
          </w:p>
        </w:tc>
        <w:tc>
          <w:tcPr>
            <w:tcW w:w="785" w:type="pct"/>
            <w:shd w:val="clear" w:color="auto" w:fill="CCC0D9" w:themeFill="accent4" w:themeFillTint="66"/>
            <w:noWrap/>
            <w:vAlign w:val="bottom"/>
            <w:hideMark/>
          </w:tcPr>
          <w:p w14:paraId="2004672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63F5283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4F14ADE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676074A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A67D6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7B39A565" w14:textId="77777777" w:rsidTr="00F14069">
        <w:trPr>
          <w:trHeight w:val="255"/>
        </w:trPr>
        <w:tc>
          <w:tcPr>
            <w:tcW w:w="1073" w:type="pct"/>
            <w:shd w:val="clear" w:color="auto" w:fill="auto"/>
            <w:noWrap/>
            <w:vAlign w:val="bottom"/>
            <w:hideMark/>
          </w:tcPr>
          <w:p w14:paraId="6DD6708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October 2021</w:t>
            </w:r>
          </w:p>
        </w:tc>
        <w:tc>
          <w:tcPr>
            <w:tcW w:w="785" w:type="pct"/>
            <w:shd w:val="clear" w:color="auto" w:fill="CCC0D9" w:themeFill="accent4" w:themeFillTint="66"/>
            <w:noWrap/>
            <w:vAlign w:val="bottom"/>
            <w:hideMark/>
          </w:tcPr>
          <w:p w14:paraId="56A744E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CCC0D9" w:themeFill="accent4" w:themeFillTint="66"/>
            <w:noWrap/>
            <w:vAlign w:val="bottom"/>
            <w:hideMark/>
          </w:tcPr>
          <w:p w14:paraId="6A0B40B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tcPr>
          <w:p w14:paraId="4CBF5E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31849B" w:themeFill="accent5" w:themeFillShade="BF"/>
            <w:noWrap/>
            <w:vAlign w:val="bottom"/>
            <w:hideMark/>
          </w:tcPr>
          <w:p w14:paraId="64A9F394"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376E79">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c>
          <w:tcPr>
            <w:tcW w:w="907" w:type="pct"/>
            <w:shd w:val="clear" w:color="auto" w:fill="31849B" w:themeFill="accent5" w:themeFillShade="BF"/>
            <w:noWrap/>
            <w:vAlign w:val="bottom"/>
            <w:hideMark/>
          </w:tcPr>
          <w:p w14:paraId="66F25F2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376E79">
              <w:rPr>
                <w:rFonts w:ascii="Arial" w:eastAsia="Times New Roman" w:hAnsi="Arial" w:cs="Arial"/>
                <w:sz w:val="20"/>
                <w:szCs w:val="20"/>
                <w:lang w:eastAsia="en-GB"/>
              </w:rPr>
              <w:t>UC</w:t>
            </w:r>
            <w:r>
              <w:rPr>
                <w:rFonts w:ascii="Arial" w:eastAsia="Times New Roman" w:hAnsi="Arial" w:cs="Arial"/>
                <w:sz w:val="20"/>
                <w:szCs w:val="20"/>
                <w:lang w:eastAsia="en-GB"/>
              </w:rPr>
              <w:t xml:space="preserve"> </w:t>
            </w:r>
          </w:p>
        </w:tc>
      </w:tr>
      <w:tr w:rsidR="00EA22DE" w:rsidRPr="00C423AD" w14:paraId="5743BA68" w14:textId="77777777" w:rsidTr="00F14069">
        <w:trPr>
          <w:trHeight w:val="255"/>
        </w:trPr>
        <w:tc>
          <w:tcPr>
            <w:tcW w:w="1073" w:type="pct"/>
            <w:shd w:val="clear" w:color="auto" w:fill="auto"/>
            <w:noWrap/>
            <w:vAlign w:val="bottom"/>
            <w:hideMark/>
          </w:tcPr>
          <w:p w14:paraId="6D8B1D6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October 2021</w:t>
            </w:r>
          </w:p>
        </w:tc>
        <w:tc>
          <w:tcPr>
            <w:tcW w:w="785" w:type="pct"/>
            <w:shd w:val="clear" w:color="auto" w:fill="5F497A" w:themeFill="accent4" w:themeFillShade="BF"/>
            <w:noWrap/>
            <w:vAlign w:val="bottom"/>
            <w:hideMark/>
          </w:tcPr>
          <w:p w14:paraId="0CF419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0B86849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29A047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29AA91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0FA8BC1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6348AB1F" w14:textId="77777777" w:rsidTr="00F14069">
        <w:trPr>
          <w:trHeight w:val="255"/>
        </w:trPr>
        <w:tc>
          <w:tcPr>
            <w:tcW w:w="1073" w:type="pct"/>
            <w:shd w:val="clear" w:color="auto" w:fill="auto"/>
            <w:noWrap/>
            <w:vAlign w:val="bottom"/>
            <w:hideMark/>
          </w:tcPr>
          <w:p w14:paraId="5C5306A4"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October 2021</w:t>
            </w:r>
          </w:p>
        </w:tc>
        <w:tc>
          <w:tcPr>
            <w:tcW w:w="785" w:type="pct"/>
            <w:shd w:val="clear" w:color="auto" w:fill="FFFFFF" w:themeFill="background1"/>
            <w:noWrap/>
            <w:vAlign w:val="bottom"/>
            <w:hideMark/>
          </w:tcPr>
          <w:p w14:paraId="783299C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4841EC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416794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0D37F83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373ABB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53D6502C" w14:textId="77777777" w:rsidTr="00F14069">
        <w:trPr>
          <w:trHeight w:val="255"/>
        </w:trPr>
        <w:tc>
          <w:tcPr>
            <w:tcW w:w="1073" w:type="pct"/>
            <w:shd w:val="clear" w:color="auto" w:fill="auto"/>
            <w:noWrap/>
            <w:vAlign w:val="bottom"/>
            <w:hideMark/>
          </w:tcPr>
          <w:p w14:paraId="75D9A24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November 2021</w:t>
            </w:r>
          </w:p>
        </w:tc>
        <w:tc>
          <w:tcPr>
            <w:tcW w:w="785" w:type="pct"/>
            <w:shd w:val="clear" w:color="auto" w:fill="5F497A" w:themeFill="accent4" w:themeFillShade="BF"/>
            <w:noWrap/>
            <w:vAlign w:val="bottom"/>
            <w:hideMark/>
          </w:tcPr>
          <w:p w14:paraId="393415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E380B5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6716ED3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596C8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3491AE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139A2C50" w14:textId="77777777" w:rsidTr="00F14069">
        <w:trPr>
          <w:trHeight w:val="255"/>
        </w:trPr>
        <w:tc>
          <w:tcPr>
            <w:tcW w:w="1073" w:type="pct"/>
            <w:shd w:val="clear" w:color="auto" w:fill="auto"/>
            <w:noWrap/>
            <w:vAlign w:val="bottom"/>
            <w:hideMark/>
          </w:tcPr>
          <w:p w14:paraId="5FCE850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2021</w:t>
            </w:r>
          </w:p>
        </w:tc>
        <w:tc>
          <w:tcPr>
            <w:tcW w:w="785" w:type="pct"/>
            <w:shd w:val="clear" w:color="auto" w:fill="5F497A" w:themeFill="accent4" w:themeFillShade="BF"/>
            <w:noWrap/>
            <w:vAlign w:val="bottom"/>
            <w:hideMark/>
          </w:tcPr>
          <w:p w14:paraId="10D2E7C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06120B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7D5D157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70C5D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307856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5867490E" w14:textId="77777777" w:rsidTr="00F14069">
        <w:trPr>
          <w:trHeight w:val="255"/>
        </w:trPr>
        <w:tc>
          <w:tcPr>
            <w:tcW w:w="1073" w:type="pct"/>
            <w:shd w:val="clear" w:color="auto" w:fill="auto"/>
            <w:noWrap/>
            <w:vAlign w:val="bottom"/>
            <w:hideMark/>
          </w:tcPr>
          <w:p w14:paraId="1CA2B0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November 2021</w:t>
            </w:r>
          </w:p>
        </w:tc>
        <w:tc>
          <w:tcPr>
            <w:tcW w:w="785" w:type="pct"/>
            <w:shd w:val="clear" w:color="auto" w:fill="5F497A" w:themeFill="accent4" w:themeFillShade="BF"/>
            <w:noWrap/>
            <w:vAlign w:val="bottom"/>
            <w:hideMark/>
          </w:tcPr>
          <w:p w14:paraId="284915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16D3581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44E723D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2563B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713D51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r>
      <w:tr w:rsidR="00EA22DE" w:rsidRPr="00C423AD" w14:paraId="0067F3C6" w14:textId="77777777" w:rsidTr="00F14069">
        <w:trPr>
          <w:trHeight w:val="118"/>
        </w:trPr>
        <w:tc>
          <w:tcPr>
            <w:tcW w:w="1073" w:type="pct"/>
            <w:shd w:val="clear" w:color="auto" w:fill="auto"/>
            <w:noWrap/>
            <w:vAlign w:val="bottom"/>
            <w:hideMark/>
          </w:tcPr>
          <w:p w14:paraId="0D6A8A1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November 2021</w:t>
            </w:r>
          </w:p>
        </w:tc>
        <w:tc>
          <w:tcPr>
            <w:tcW w:w="785" w:type="pct"/>
            <w:shd w:val="clear" w:color="auto" w:fill="5F497A" w:themeFill="accent4" w:themeFillShade="BF"/>
            <w:noWrap/>
            <w:vAlign w:val="bottom"/>
            <w:hideMark/>
          </w:tcPr>
          <w:p w14:paraId="4B3F31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5259C87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596D8C4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5AAC29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19C046C7"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5ED27E7D" w14:textId="77777777" w:rsidTr="00F14069">
        <w:trPr>
          <w:trHeight w:val="255"/>
        </w:trPr>
        <w:tc>
          <w:tcPr>
            <w:tcW w:w="1073" w:type="pct"/>
            <w:shd w:val="clear" w:color="auto" w:fill="auto"/>
            <w:noWrap/>
            <w:vAlign w:val="bottom"/>
            <w:hideMark/>
          </w:tcPr>
          <w:p w14:paraId="2EFF9E3D"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29 November 2021</w:t>
            </w:r>
          </w:p>
        </w:tc>
        <w:tc>
          <w:tcPr>
            <w:tcW w:w="785" w:type="pct"/>
            <w:shd w:val="clear" w:color="auto" w:fill="5F497A" w:themeFill="accent4" w:themeFillShade="BF"/>
            <w:noWrap/>
            <w:vAlign w:val="bottom"/>
          </w:tcPr>
          <w:p w14:paraId="1F66638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5F497A" w:themeFill="accent4" w:themeFillShade="BF"/>
            <w:noWrap/>
            <w:vAlign w:val="bottom"/>
            <w:hideMark/>
          </w:tcPr>
          <w:p w14:paraId="3605F4D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5F497A" w:themeFill="accent4" w:themeFillShade="BF"/>
            <w:noWrap/>
            <w:vAlign w:val="bottom"/>
            <w:hideMark/>
          </w:tcPr>
          <w:p w14:paraId="1D8E7C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5F497A" w:themeFill="accent4" w:themeFillShade="BF"/>
            <w:noWrap/>
            <w:vAlign w:val="bottom"/>
            <w:hideMark/>
          </w:tcPr>
          <w:p w14:paraId="7E52B96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5F497A" w:themeFill="accent4" w:themeFillShade="BF"/>
            <w:noWrap/>
            <w:vAlign w:val="bottom"/>
            <w:hideMark/>
          </w:tcPr>
          <w:p w14:paraId="469F0D6A"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04D3A9C3" w14:textId="77777777" w:rsidTr="00F14069">
        <w:trPr>
          <w:trHeight w:val="255"/>
        </w:trPr>
        <w:tc>
          <w:tcPr>
            <w:tcW w:w="1073" w:type="pct"/>
            <w:shd w:val="clear" w:color="auto" w:fill="auto"/>
            <w:noWrap/>
            <w:vAlign w:val="bottom"/>
            <w:hideMark/>
          </w:tcPr>
          <w:p w14:paraId="4C4B593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December 2021</w:t>
            </w:r>
          </w:p>
        </w:tc>
        <w:tc>
          <w:tcPr>
            <w:tcW w:w="785" w:type="pct"/>
            <w:shd w:val="clear" w:color="auto" w:fill="FF0000"/>
            <w:noWrap/>
            <w:vAlign w:val="bottom"/>
          </w:tcPr>
          <w:p w14:paraId="01AADB6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CC0D9" w:themeFill="accent4" w:themeFillTint="66"/>
            <w:noWrap/>
            <w:vAlign w:val="bottom"/>
            <w:hideMark/>
          </w:tcPr>
          <w:p w14:paraId="12B0471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5" w:type="pct"/>
            <w:shd w:val="clear" w:color="auto" w:fill="CCC0D9" w:themeFill="accent4" w:themeFillTint="66"/>
            <w:noWrap/>
            <w:vAlign w:val="bottom"/>
            <w:hideMark/>
          </w:tcPr>
          <w:p w14:paraId="0FA38E6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099ED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C4BD913"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6C0F5D3C" w14:textId="77777777" w:rsidTr="00F14069">
        <w:trPr>
          <w:trHeight w:val="255"/>
        </w:trPr>
        <w:tc>
          <w:tcPr>
            <w:tcW w:w="1073" w:type="pct"/>
            <w:shd w:val="clear" w:color="auto" w:fill="auto"/>
            <w:noWrap/>
            <w:vAlign w:val="bottom"/>
            <w:hideMark/>
          </w:tcPr>
          <w:p w14:paraId="47245B0E"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December 2021</w:t>
            </w:r>
          </w:p>
        </w:tc>
        <w:tc>
          <w:tcPr>
            <w:tcW w:w="785" w:type="pct"/>
            <w:shd w:val="clear" w:color="auto" w:fill="CCC0D9" w:themeFill="accent4" w:themeFillTint="66"/>
            <w:noWrap/>
            <w:vAlign w:val="bottom"/>
            <w:hideMark/>
          </w:tcPr>
          <w:p w14:paraId="58C6114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86" w:type="pct"/>
            <w:shd w:val="clear" w:color="auto" w:fill="FF0000"/>
            <w:noWrap/>
            <w:vAlign w:val="bottom"/>
            <w:hideMark/>
          </w:tcPr>
          <w:p w14:paraId="4191F8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FA</w:t>
            </w:r>
          </w:p>
        </w:tc>
        <w:tc>
          <w:tcPr>
            <w:tcW w:w="785" w:type="pct"/>
            <w:shd w:val="clear" w:color="auto" w:fill="CCC0D9" w:themeFill="accent4" w:themeFillTint="66"/>
            <w:noWrap/>
            <w:vAlign w:val="bottom"/>
            <w:hideMark/>
          </w:tcPr>
          <w:p w14:paraId="17EDD48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663" w:type="pct"/>
            <w:shd w:val="clear" w:color="auto" w:fill="CCC0D9" w:themeFill="accent4" w:themeFillTint="66"/>
            <w:noWrap/>
            <w:vAlign w:val="bottom"/>
            <w:hideMark/>
          </w:tcPr>
          <w:p w14:paraId="19FFA6C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907" w:type="pct"/>
            <w:shd w:val="clear" w:color="auto" w:fill="CCC0D9" w:themeFill="accent4" w:themeFillTint="66"/>
            <w:noWrap/>
            <w:vAlign w:val="bottom"/>
            <w:hideMark/>
          </w:tcPr>
          <w:p w14:paraId="7FAEB2D4" w14:textId="77777777" w:rsidR="00EA22DE" w:rsidRPr="000A7E35" w:rsidRDefault="00EA22DE" w:rsidP="00F14069">
            <w:pPr>
              <w:spacing w:after="0" w:line="240" w:lineRule="auto"/>
              <w:jc w:val="center"/>
              <w:rPr>
                <w:rFonts w:ascii="Arial" w:eastAsia="Times New Roman" w:hAnsi="Arial" w:cs="Arial"/>
                <w:sz w:val="20"/>
                <w:szCs w:val="20"/>
                <w:lang w:eastAsia="en-GB"/>
              </w:rPr>
            </w:pPr>
            <w:r w:rsidRPr="000A7E35">
              <w:rPr>
                <w:rFonts w:ascii="Arial" w:eastAsia="Times New Roman" w:hAnsi="Arial" w:cs="Arial"/>
                <w:sz w:val="20"/>
                <w:szCs w:val="20"/>
                <w:lang w:eastAsia="en-GB"/>
              </w:rPr>
              <w:t>SE1</w:t>
            </w:r>
          </w:p>
        </w:tc>
      </w:tr>
      <w:tr w:rsidR="00EA22DE" w:rsidRPr="00C423AD" w14:paraId="734F7A83" w14:textId="77777777" w:rsidTr="00F14069">
        <w:trPr>
          <w:trHeight w:val="255"/>
        </w:trPr>
        <w:tc>
          <w:tcPr>
            <w:tcW w:w="1073" w:type="pct"/>
            <w:shd w:val="clear" w:color="auto" w:fill="auto"/>
            <w:noWrap/>
            <w:vAlign w:val="bottom"/>
            <w:hideMark/>
          </w:tcPr>
          <w:p w14:paraId="2478A82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December 2021</w:t>
            </w:r>
          </w:p>
        </w:tc>
        <w:tc>
          <w:tcPr>
            <w:tcW w:w="785" w:type="pct"/>
            <w:shd w:val="clear" w:color="auto" w:fill="A6A6A6"/>
            <w:noWrap/>
            <w:vAlign w:val="bottom"/>
            <w:hideMark/>
          </w:tcPr>
          <w:p w14:paraId="43D6D20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6" w:type="pct"/>
            <w:shd w:val="clear" w:color="auto" w:fill="A6A6A6"/>
            <w:noWrap/>
            <w:vAlign w:val="bottom"/>
            <w:hideMark/>
          </w:tcPr>
          <w:p w14:paraId="234440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noWrap/>
            <w:vAlign w:val="bottom"/>
            <w:hideMark/>
          </w:tcPr>
          <w:p w14:paraId="0C7674F4"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663" w:type="pct"/>
            <w:shd w:val="clear" w:color="auto" w:fill="A6A6A6"/>
            <w:noWrap/>
            <w:vAlign w:val="bottom"/>
            <w:hideMark/>
          </w:tcPr>
          <w:p w14:paraId="377179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907" w:type="pct"/>
            <w:shd w:val="clear" w:color="auto" w:fill="A6A6A6"/>
            <w:noWrap/>
            <w:vAlign w:val="bottom"/>
            <w:hideMark/>
          </w:tcPr>
          <w:p w14:paraId="175D59E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4EFC8AE7" w14:textId="77777777" w:rsidTr="00F14069">
        <w:trPr>
          <w:trHeight w:val="255"/>
        </w:trPr>
        <w:tc>
          <w:tcPr>
            <w:tcW w:w="1073" w:type="pct"/>
            <w:shd w:val="clear" w:color="auto" w:fill="auto"/>
            <w:noWrap/>
            <w:vAlign w:val="bottom"/>
            <w:hideMark/>
          </w:tcPr>
          <w:p w14:paraId="4B1BF43E"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2021</w:t>
            </w:r>
          </w:p>
        </w:tc>
        <w:tc>
          <w:tcPr>
            <w:tcW w:w="785" w:type="pct"/>
            <w:shd w:val="clear" w:color="auto" w:fill="A6A6A6"/>
            <w:noWrap/>
            <w:vAlign w:val="bottom"/>
            <w:hideMark/>
          </w:tcPr>
          <w:p w14:paraId="0A75C3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noWrap/>
            <w:vAlign w:val="bottom"/>
            <w:hideMark/>
          </w:tcPr>
          <w:p w14:paraId="62E23179"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1A90E1AD" w14:textId="77777777" w:rsidR="00EA22DE" w:rsidRPr="00C423AD" w:rsidRDefault="00EA22DE" w:rsidP="00F1406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w:t>
            </w:r>
          </w:p>
        </w:tc>
        <w:tc>
          <w:tcPr>
            <w:tcW w:w="663" w:type="pct"/>
            <w:shd w:val="clear" w:color="auto" w:fill="A6A6A6" w:themeFill="background1" w:themeFillShade="A6"/>
            <w:noWrap/>
            <w:vAlign w:val="bottom"/>
            <w:hideMark/>
          </w:tcPr>
          <w:p w14:paraId="432E60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654624B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17A308C1" w14:textId="77777777" w:rsidTr="00F14069">
        <w:trPr>
          <w:trHeight w:val="255"/>
        </w:trPr>
        <w:tc>
          <w:tcPr>
            <w:tcW w:w="1073" w:type="pct"/>
            <w:shd w:val="clear" w:color="auto" w:fill="auto"/>
            <w:noWrap/>
            <w:vAlign w:val="bottom"/>
            <w:hideMark/>
          </w:tcPr>
          <w:p w14:paraId="49699FC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January 2022</w:t>
            </w:r>
          </w:p>
        </w:tc>
        <w:tc>
          <w:tcPr>
            <w:tcW w:w="785" w:type="pct"/>
            <w:shd w:val="clear" w:color="auto" w:fill="A6A6A6" w:themeFill="background1" w:themeFillShade="A6"/>
            <w:noWrap/>
            <w:vAlign w:val="bottom"/>
            <w:hideMark/>
          </w:tcPr>
          <w:p w14:paraId="74226E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FFFF00"/>
            <w:noWrap/>
            <w:vAlign w:val="bottom"/>
            <w:hideMark/>
          </w:tcPr>
          <w:p w14:paraId="6801977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tcPr>
          <w:p w14:paraId="201BDCB0" w14:textId="77777777" w:rsidR="00EA22DE" w:rsidRPr="00C423AD" w:rsidRDefault="00EA22DE" w:rsidP="00F14069">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SE2</w:t>
            </w:r>
          </w:p>
        </w:tc>
        <w:tc>
          <w:tcPr>
            <w:tcW w:w="663" w:type="pct"/>
            <w:shd w:val="clear" w:color="auto" w:fill="FFFF00"/>
            <w:noWrap/>
            <w:vAlign w:val="bottom"/>
            <w:hideMark/>
          </w:tcPr>
          <w:p w14:paraId="67EE117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0000"/>
            <w:noWrap/>
            <w:vAlign w:val="bottom"/>
            <w:hideMark/>
          </w:tcPr>
          <w:p w14:paraId="3321180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r>
      <w:tr w:rsidR="00EA22DE" w:rsidRPr="00C423AD" w14:paraId="21F47A02" w14:textId="77777777" w:rsidTr="00F14069">
        <w:trPr>
          <w:trHeight w:val="255"/>
        </w:trPr>
        <w:tc>
          <w:tcPr>
            <w:tcW w:w="1073" w:type="pct"/>
            <w:shd w:val="clear" w:color="auto" w:fill="auto"/>
            <w:noWrap/>
            <w:vAlign w:val="bottom"/>
            <w:hideMark/>
          </w:tcPr>
          <w:p w14:paraId="6493898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January 2022</w:t>
            </w:r>
          </w:p>
        </w:tc>
        <w:tc>
          <w:tcPr>
            <w:tcW w:w="785" w:type="pct"/>
            <w:shd w:val="clear" w:color="auto" w:fill="FFFF00"/>
            <w:noWrap/>
            <w:vAlign w:val="bottom"/>
            <w:hideMark/>
          </w:tcPr>
          <w:p w14:paraId="0B103A2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08943E9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0000"/>
            <w:noWrap/>
            <w:vAlign w:val="bottom"/>
          </w:tcPr>
          <w:p w14:paraId="3A31FED2"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663" w:type="pct"/>
            <w:shd w:val="clear" w:color="auto" w:fill="FFFF00"/>
            <w:noWrap/>
            <w:vAlign w:val="bottom"/>
            <w:hideMark/>
          </w:tcPr>
          <w:p w14:paraId="2B09A19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2B882B5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57AD8B2" w14:textId="77777777" w:rsidTr="00F14069">
        <w:trPr>
          <w:trHeight w:val="255"/>
        </w:trPr>
        <w:tc>
          <w:tcPr>
            <w:tcW w:w="1073" w:type="pct"/>
            <w:shd w:val="clear" w:color="auto" w:fill="auto"/>
            <w:noWrap/>
            <w:vAlign w:val="bottom"/>
            <w:hideMark/>
          </w:tcPr>
          <w:p w14:paraId="3AF975C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January 2022</w:t>
            </w:r>
          </w:p>
        </w:tc>
        <w:tc>
          <w:tcPr>
            <w:tcW w:w="785" w:type="pct"/>
            <w:shd w:val="clear" w:color="auto" w:fill="FFFF00"/>
            <w:noWrap/>
            <w:vAlign w:val="bottom"/>
            <w:hideMark/>
          </w:tcPr>
          <w:p w14:paraId="0F28C92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FF00"/>
            <w:noWrap/>
            <w:vAlign w:val="bottom"/>
            <w:hideMark/>
          </w:tcPr>
          <w:p w14:paraId="2AB8F5C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FF00"/>
            <w:noWrap/>
            <w:vAlign w:val="bottom"/>
            <w:hideMark/>
          </w:tcPr>
          <w:p w14:paraId="14B946E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FF00"/>
            <w:noWrap/>
            <w:vAlign w:val="bottom"/>
            <w:hideMark/>
          </w:tcPr>
          <w:p w14:paraId="22E2F36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FF00"/>
            <w:noWrap/>
            <w:vAlign w:val="bottom"/>
            <w:hideMark/>
          </w:tcPr>
          <w:p w14:paraId="77A163B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5C08A79B" w14:textId="77777777" w:rsidTr="00F14069">
        <w:trPr>
          <w:trHeight w:val="255"/>
        </w:trPr>
        <w:tc>
          <w:tcPr>
            <w:tcW w:w="1073" w:type="pct"/>
            <w:shd w:val="clear" w:color="auto" w:fill="auto"/>
            <w:noWrap/>
            <w:vAlign w:val="bottom"/>
            <w:hideMark/>
          </w:tcPr>
          <w:p w14:paraId="54D7D225"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January 2022</w:t>
            </w:r>
          </w:p>
        </w:tc>
        <w:tc>
          <w:tcPr>
            <w:tcW w:w="785" w:type="pct"/>
            <w:shd w:val="clear" w:color="000000" w:fill="FFC000"/>
            <w:noWrap/>
            <w:vAlign w:val="bottom"/>
            <w:hideMark/>
          </w:tcPr>
          <w:p w14:paraId="76A5B91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4EBABD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6D13842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20C1D27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46B2FF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29850D81" w14:textId="77777777" w:rsidTr="00F14069">
        <w:trPr>
          <w:trHeight w:val="255"/>
        </w:trPr>
        <w:tc>
          <w:tcPr>
            <w:tcW w:w="1073" w:type="pct"/>
            <w:shd w:val="clear" w:color="auto" w:fill="auto"/>
            <w:noWrap/>
            <w:vAlign w:val="bottom"/>
            <w:hideMark/>
          </w:tcPr>
          <w:p w14:paraId="5312D1E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January 2022</w:t>
            </w:r>
          </w:p>
        </w:tc>
        <w:tc>
          <w:tcPr>
            <w:tcW w:w="785" w:type="pct"/>
            <w:shd w:val="clear" w:color="000000" w:fill="FFC000"/>
            <w:noWrap/>
            <w:vAlign w:val="bottom"/>
            <w:hideMark/>
          </w:tcPr>
          <w:p w14:paraId="140A862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000000" w:fill="FFC000"/>
            <w:noWrap/>
            <w:vAlign w:val="bottom"/>
            <w:hideMark/>
          </w:tcPr>
          <w:p w14:paraId="72C9185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000000" w:fill="FFC000"/>
            <w:noWrap/>
            <w:vAlign w:val="bottom"/>
            <w:hideMark/>
          </w:tcPr>
          <w:p w14:paraId="27B8FA0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000000" w:fill="FFC000"/>
            <w:noWrap/>
            <w:vAlign w:val="bottom"/>
            <w:hideMark/>
          </w:tcPr>
          <w:p w14:paraId="7E5CF9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000000" w:fill="FFC000"/>
            <w:noWrap/>
            <w:vAlign w:val="bottom"/>
            <w:hideMark/>
          </w:tcPr>
          <w:p w14:paraId="4FCDE98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926D880" w14:textId="77777777" w:rsidTr="00F14069">
        <w:trPr>
          <w:trHeight w:val="255"/>
        </w:trPr>
        <w:tc>
          <w:tcPr>
            <w:tcW w:w="1073" w:type="pct"/>
            <w:shd w:val="clear" w:color="auto" w:fill="auto"/>
            <w:noWrap/>
            <w:vAlign w:val="bottom"/>
            <w:hideMark/>
          </w:tcPr>
          <w:p w14:paraId="7063D47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February 2022</w:t>
            </w:r>
          </w:p>
        </w:tc>
        <w:tc>
          <w:tcPr>
            <w:tcW w:w="785" w:type="pct"/>
            <w:shd w:val="clear" w:color="auto" w:fill="FFC000"/>
            <w:noWrap/>
            <w:vAlign w:val="bottom"/>
            <w:hideMark/>
          </w:tcPr>
          <w:p w14:paraId="40D9F74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hideMark/>
          </w:tcPr>
          <w:p w14:paraId="04F10F6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hideMark/>
          </w:tcPr>
          <w:p w14:paraId="2EE7BDE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hideMark/>
          </w:tcPr>
          <w:p w14:paraId="0B6C18B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hideMark/>
          </w:tcPr>
          <w:p w14:paraId="4CFCCBE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1089F64F" w14:textId="77777777" w:rsidTr="00F14069">
        <w:trPr>
          <w:trHeight w:val="255"/>
        </w:trPr>
        <w:tc>
          <w:tcPr>
            <w:tcW w:w="1073" w:type="pct"/>
            <w:shd w:val="clear" w:color="auto" w:fill="auto"/>
            <w:noWrap/>
            <w:vAlign w:val="bottom"/>
            <w:hideMark/>
          </w:tcPr>
          <w:p w14:paraId="024C64D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February 2022</w:t>
            </w:r>
          </w:p>
        </w:tc>
        <w:tc>
          <w:tcPr>
            <w:tcW w:w="785" w:type="pct"/>
            <w:shd w:val="clear" w:color="auto" w:fill="FFC000"/>
            <w:noWrap/>
            <w:vAlign w:val="bottom"/>
          </w:tcPr>
          <w:p w14:paraId="47C56ABD"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7B9CBE4F"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473DD1E3"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29A9CE9A"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7267BB51" w14:textId="77777777" w:rsidR="00EA22DE" w:rsidRPr="001D11CC"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020588EF" w14:textId="77777777" w:rsidTr="00F14069">
        <w:trPr>
          <w:trHeight w:val="255"/>
        </w:trPr>
        <w:tc>
          <w:tcPr>
            <w:tcW w:w="1073" w:type="pct"/>
            <w:shd w:val="clear" w:color="auto" w:fill="auto"/>
            <w:noWrap/>
            <w:vAlign w:val="bottom"/>
            <w:hideMark/>
          </w:tcPr>
          <w:p w14:paraId="17BAED1F"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February 2022</w:t>
            </w:r>
          </w:p>
        </w:tc>
        <w:tc>
          <w:tcPr>
            <w:tcW w:w="785" w:type="pct"/>
            <w:shd w:val="clear" w:color="auto" w:fill="FFFFFF" w:themeFill="background1"/>
            <w:noWrap/>
            <w:vAlign w:val="bottom"/>
            <w:hideMark/>
          </w:tcPr>
          <w:p w14:paraId="79278F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7DB85DF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4FA99F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FFFFFF" w:themeFill="background1"/>
            <w:noWrap/>
            <w:vAlign w:val="bottom"/>
            <w:hideMark/>
          </w:tcPr>
          <w:p w14:paraId="3CF05CB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907" w:type="pct"/>
            <w:shd w:val="clear" w:color="auto" w:fill="FFFFFF" w:themeFill="background1"/>
            <w:noWrap/>
            <w:vAlign w:val="bottom"/>
            <w:hideMark/>
          </w:tcPr>
          <w:p w14:paraId="6C227C4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r>
      <w:tr w:rsidR="00EA22DE" w:rsidRPr="00C423AD" w14:paraId="32214995" w14:textId="77777777" w:rsidTr="00F14069">
        <w:trPr>
          <w:trHeight w:val="255"/>
        </w:trPr>
        <w:tc>
          <w:tcPr>
            <w:tcW w:w="1073" w:type="pct"/>
            <w:shd w:val="clear" w:color="auto" w:fill="auto"/>
            <w:noWrap/>
            <w:vAlign w:val="bottom"/>
            <w:hideMark/>
          </w:tcPr>
          <w:p w14:paraId="2962D8A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February 2022</w:t>
            </w:r>
          </w:p>
        </w:tc>
        <w:tc>
          <w:tcPr>
            <w:tcW w:w="785" w:type="pct"/>
            <w:shd w:val="clear" w:color="auto" w:fill="FFC000"/>
            <w:noWrap/>
            <w:vAlign w:val="bottom"/>
          </w:tcPr>
          <w:p w14:paraId="501EF98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4F57A5F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7087644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151EC65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C000"/>
            <w:noWrap/>
            <w:vAlign w:val="bottom"/>
          </w:tcPr>
          <w:p w14:paraId="58AAF90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r>
      <w:tr w:rsidR="00EA22DE" w:rsidRPr="00C423AD" w14:paraId="4E0018C5" w14:textId="77777777" w:rsidTr="00F14069">
        <w:trPr>
          <w:trHeight w:val="255"/>
        </w:trPr>
        <w:tc>
          <w:tcPr>
            <w:tcW w:w="1073" w:type="pct"/>
            <w:shd w:val="clear" w:color="auto" w:fill="auto"/>
            <w:noWrap/>
            <w:vAlign w:val="bottom"/>
            <w:hideMark/>
          </w:tcPr>
          <w:p w14:paraId="4210952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March 2022</w:t>
            </w:r>
          </w:p>
        </w:tc>
        <w:tc>
          <w:tcPr>
            <w:tcW w:w="785" w:type="pct"/>
            <w:shd w:val="clear" w:color="auto" w:fill="FFC000"/>
            <w:noWrap/>
            <w:vAlign w:val="bottom"/>
          </w:tcPr>
          <w:p w14:paraId="1136993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6" w:type="pct"/>
            <w:shd w:val="clear" w:color="auto" w:fill="FFC000"/>
            <w:noWrap/>
            <w:vAlign w:val="bottom"/>
          </w:tcPr>
          <w:p w14:paraId="76A1891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785" w:type="pct"/>
            <w:shd w:val="clear" w:color="auto" w:fill="FFC000"/>
            <w:noWrap/>
            <w:vAlign w:val="bottom"/>
          </w:tcPr>
          <w:p w14:paraId="2E15C9B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663" w:type="pct"/>
            <w:shd w:val="clear" w:color="auto" w:fill="FFC000"/>
            <w:noWrap/>
            <w:vAlign w:val="bottom"/>
          </w:tcPr>
          <w:p w14:paraId="14E95E7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SE2</w:t>
            </w:r>
          </w:p>
        </w:tc>
        <w:tc>
          <w:tcPr>
            <w:tcW w:w="907" w:type="pct"/>
            <w:shd w:val="clear" w:color="auto" w:fill="FF0000"/>
            <w:noWrap/>
            <w:vAlign w:val="bottom"/>
          </w:tcPr>
          <w:p w14:paraId="57D97F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r>
      <w:tr w:rsidR="00EA22DE" w:rsidRPr="00C423AD" w14:paraId="2EF3E4FF" w14:textId="77777777" w:rsidTr="00F14069">
        <w:trPr>
          <w:trHeight w:val="255"/>
        </w:trPr>
        <w:tc>
          <w:tcPr>
            <w:tcW w:w="1073" w:type="pct"/>
            <w:shd w:val="clear" w:color="auto" w:fill="auto"/>
            <w:noWrap/>
            <w:vAlign w:val="bottom"/>
            <w:hideMark/>
          </w:tcPr>
          <w:p w14:paraId="74C32CC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 March 2022</w:t>
            </w:r>
          </w:p>
        </w:tc>
        <w:tc>
          <w:tcPr>
            <w:tcW w:w="785" w:type="pct"/>
            <w:shd w:val="clear" w:color="auto" w:fill="FF0000"/>
            <w:noWrap/>
            <w:vAlign w:val="bottom"/>
            <w:hideMark/>
          </w:tcPr>
          <w:p w14:paraId="7E98FD97" w14:textId="77777777" w:rsidR="00EA22DE" w:rsidRPr="00C423AD" w:rsidRDefault="00EA22DE" w:rsidP="00F14069">
            <w:pPr>
              <w:spacing w:after="0" w:line="240" w:lineRule="auto"/>
              <w:jc w:val="center"/>
              <w:rPr>
                <w:rFonts w:ascii="Arial" w:eastAsia="Times New Roman" w:hAnsi="Arial" w:cs="Arial"/>
                <w:sz w:val="20"/>
                <w:szCs w:val="20"/>
                <w:lang w:eastAsia="en-GB"/>
              </w:rPr>
            </w:pPr>
            <w:r w:rsidRPr="00CA58F0">
              <w:rPr>
                <w:rFonts w:ascii="Arial" w:eastAsia="Times New Roman" w:hAnsi="Arial" w:cs="Arial"/>
                <w:sz w:val="20"/>
                <w:szCs w:val="20"/>
                <w:lang w:eastAsia="en-GB"/>
              </w:rPr>
              <w:t>UC</w:t>
            </w:r>
          </w:p>
        </w:tc>
        <w:tc>
          <w:tcPr>
            <w:tcW w:w="786" w:type="pct"/>
            <w:shd w:val="clear" w:color="auto" w:fill="C2D69B" w:themeFill="accent3" w:themeFillTint="99"/>
            <w:noWrap/>
            <w:vAlign w:val="bottom"/>
            <w:hideMark/>
          </w:tcPr>
          <w:p w14:paraId="4E45987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hideMark/>
          </w:tcPr>
          <w:p w14:paraId="5EF61A5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hideMark/>
          </w:tcPr>
          <w:p w14:paraId="225E508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174436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65F44A97" w14:textId="77777777" w:rsidTr="00F14069">
        <w:trPr>
          <w:trHeight w:val="255"/>
        </w:trPr>
        <w:tc>
          <w:tcPr>
            <w:tcW w:w="1073" w:type="pct"/>
            <w:shd w:val="clear" w:color="auto" w:fill="auto"/>
            <w:noWrap/>
            <w:vAlign w:val="bottom"/>
            <w:hideMark/>
          </w:tcPr>
          <w:p w14:paraId="5DA4CE4C"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March 2022</w:t>
            </w:r>
          </w:p>
        </w:tc>
        <w:tc>
          <w:tcPr>
            <w:tcW w:w="785" w:type="pct"/>
            <w:shd w:val="clear" w:color="auto" w:fill="C2D69B" w:themeFill="accent3" w:themeFillTint="99"/>
            <w:noWrap/>
            <w:vAlign w:val="bottom"/>
            <w:hideMark/>
          </w:tcPr>
          <w:p w14:paraId="168B144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7095930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353645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7E26E71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357BB5A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28D0FC46" w14:textId="77777777" w:rsidTr="00F14069">
        <w:trPr>
          <w:trHeight w:val="255"/>
        </w:trPr>
        <w:tc>
          <w:tcPr>
            <w:tcW w:w="1073" w:type="pct"/>
            <w:shd w:val="clear" w:color="auto" w:fill="auto"/>
            <w:noWrap/>
            <w:vAlign w:val="bottom"/>
            <w:hideMark/>
          </w:tcPr>
          <w:p w14:paraId="67DE5FEA"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March 2022</w:t>
            </w:r>
          </w:p>
        </w:tc>
        <w:tc>
          <w:tcPr>
            <w:tcW w:w="785" w:type="pct"/>
            <w:shd w:val="clear" w:color="auto" w:fill="C2D69B" w:themeFill="accent3" w:themeFillTint="99"/>
            <w:noWrap/>
            <w:vAlign w:val="bottom"/>
            <w:hideMark/>
          </w:tcPr>
          <w:p w14:paraId="591284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367C87E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C2D69B" w:themeFill="accent3" w:themeFillTint="99"/>
            <w:noWrap/>
            <w:vAlign w:val="bottom"/>
          </w:tcPr>
          <w:p w14:paraId="627793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C2D69B" w:themeFill="accent3" w:themeFillTint="99"/>
            <w:noWrap/>
            <w:vAlign w:val="bottom"/>
          </w:tcPr>
          <w:p w14:paraId="206DC6E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C2D69B" w:themeFill="accent3" w:themeFillTint="99"/>
            <w:noWrap/>
            <w:vAlign w:val="bottom"/>
            <w:hideMark/>
          </w:tcPr>
          <w:p w14:paraId="2E73BA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AB5B387" w14:textId="77777777" w:rsidTr="00F14069">
        <w:trPr>
          <w:trHeight w:val="255"/>
        </w:trPr>
        <w:tc>
          <w:tcPr>
            <w:tcW w:w="1073" w:type="pct"/>
            <w:shd w:val="clear" w:color="auto" w:fill="auto"/>
            <w:noWrap/>
            <w:vAlign w:val="bottom"/>
            <w:hideMark/>
          </w:tcPr>
          <w:p w14:paraId="746AC1B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04 April 2022</w:t>
            </w:r>
          </w:p>
        </w:tc>
        <w:tc>
          <w:tcPr>
            <w:tcW w:w="785" w:type="pct"/>
            <w:shd w:val="clear" w:color="auto" w:fill="C2D69B" w:themeFill="accent3" w:themeFillTint="99"/>
            <w:noWrap/>
            <w:vAlign w:val="bottom"/>
            <w:hideMark/>
          </w:tcPr>
          <w:p w14:paraId="3E95D9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C2D69B" w:themeFill="accent3" w:themeFillTint="99"/>
            <w:noWrap/>
            <w:vAlign w:val="bottom"/>
            <w:hideMark/>
          </w:tcPr>
          <w:p w14:paraId="15CCA02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31849B" w:themeFill="accent5" w:themeFillShade="BF"/>
            <w:noWrap/>
            <w:vAlign w:val="bottom"/>
            <w:hideMark/>
          </w:tcPr>
          <w:p w14:paraId="6629F8D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663" w:type="pct"/>
            <w:shd w:val="clear" w:color="auto" w:fill="31849B" w:themeFill="accent5" w:themeFillShade="BF"/>
            <w:noWrap/>
            <w:vAlign w:val="bottom"/>
            <w:hideMark/>
          </w:tcPr>
          <w:p w14:paraId="733C8B8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c>
          <w:tcPr>
            <w:tcW w:w="907" w:type="pct"/>
            <w:shd w:val="clear" w:color="auto" w:fill="31849B" w:themeFill="accent5" w:themeFillShade="BF"/>
            <w:noWrap/>
            <w:vAlign w:val="bottom"/>
            <w:hideMark/>
          </w:tcPr>
          <w:p w14:paraId="74C092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r w:rsidR="00EA22DE" w:rsidRPr="00C423AD" w14:paraId="2B4612DA" w14:textId="77777777" w:rsidTr="00F14069">
        <w:trPr>
          <w:trHeight w:val="255"/>
        </w:trPr>
        <w:tc>
          <w:tcPr>
            <w:tcW w:w="1073" w:type="pct"/>
            <w:shd w:val="clear" w:color="auto" w:fill="auto"/>
            <w:noWrap/>
            <w:vAlign w:val="bottom"/>
            <w:hideMark/>
          </w:tcPr>
          <w:p w14:paraId="47B50567"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11 April 2022</w:t>
            </w:r>
          </w:p>
        </w:tc>
        <w:tc>
          <w:tcPr>
            <w:tcW w:w="785" w:type="pct"/>
            <w:shd w:val="clear" w:color="auto" w:fill="A6A6A6" w:themeFill="background1" w:themeFillShade="A6"/>
            <w:noWrap/>
            <w:vAlign w:val="bottom"/>
            <w:hideMark/>
          </w:tcPr>
          <w:p w14:paraId="069D259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55B7341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hideMark/>
          </w:tcPr>
          <w:p w14:paraId="70575A2F"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622B9D8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3E46556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307B2492" w14:textId="77777777" w:rsidTr="00F14069">
        <w:trPr>
          <w:trHeight w:val="255"/>
        </w:trPr>
        <w:tc>
          <w:tcPr>
            <w:tcW w:w="1073" w:type="pct"/>
            <w:shd w:val="clear" w:color="auto" w:fill="auto"/>
            <w:noWrap/>
            <w:vAlign w:val="bottom"/>
            <w:hideMark/>
          </w:tcPr>
          <w:p w14:paraId="3A4DF9E8"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18 April 2022</w:t>
            </w:r>
          </w:p>
        </w:tc>
        <w:tc>
          <w:tcPr>
            <w:tcW w:w="785" w:type="pct"/>
            <w:shd w:val="clear" w:color="auto" w:fill="A6A6A6" w:themeFill="background1" w:themeFillShade="A6"/>
            <w:noWrap/>
            <w:vAlign w:val="bottom"/>
            <w:hideMark/>
          </w:tcPr>
          <w:p w14:paraId="5C79026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6" w:type="pct"/>
            <w:shd w:val="clear" w:color="auto" w:fill="A6A6A6" w:themeFill="background1" w:themeFillShade="A6"/>
            <w:noWrap/>
            <w:vAlign w:val="bottom"/>
            <w:hideMark/>
          </w:tcPr>
          <w:p w14:paraId="295E5AC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785" w:type="pct"/>
            <w:shd w:val="clear" w:color="auto" w:fill="A6A6A6" w:themeFill="background1" w:themeFillShade="A6"/>
            <w:noWrap/>
            <w:vAlign w:val="bottom"/>
          </w:tcPr>
          <w:p w14:paraId="23CD35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663" w:type="pct"/>
            <w:shd w:val="clear" w:color="auto" w:fill="A6A6A6" w:themeFill="background1" w:themeFillShade="A6"/>
            <w:noWrap/>
            <w:vAlign w:val="bottom"/>
            <w:hideMark/>
          </w:tcPr>
          <w:p w14:paraId="128DF5F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907" w:type="pct"/>
            <w:shd w:val="clear" w:color="auto" w:fill="A6A6A6" w:themeFill="background1" w:themeFillShade="A6"/>
            <w:noWrap/>
            <w:vAlign w:val="bottom"/>
            <w:hideMark/>
          </w:tcPr>
          <w:p w14:paraId="6B22C8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r>
      <w:tr w:rsidR="00EA22DE" w:rsidRPr="00C423AD" w14:paraId="6288D3A1" w14:textId="77777777" w:rsidTr="00F14069">
        <w:trPr>
          <w:trHeight w:val="255"/>
        </w:trPr>
        <w:tc>
          <w:tcPr>
            <w:tcW w:w="1073" w:type="pct"/>
            <w:shd w:val="clear" w:color="auto" w:fill="auto"/>
            <w:noWrap/>
            <w:vAlign w:val="bottom"/>
            <w:hideMark/>
          </w:tcPr>
          <w:p w14:paraId="7F36B3E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25 April 2022</w:t>
            </w:r>
          </w:p>
        </w:tc>
        <w:tc>
          <w:tcPr>
            <w:tcW w:w="785" w:type="pct"/>
            <w:shd w:val="clear" w:color="auto" w:fill="00B050"/>
            <w:noWrap/>
            <w:vAlign w:val="bottom"/>
            <w:hideMark/>
          </w:tcPr>
          <w:p w14:paraId="70A08DF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5A73300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tcPr>
          <w:p w14:paraId="100704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7850923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4605AB4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16CD242" w14:textId="77777777" w:rsidTr="00F14069">
        <w:trPr>
          <w:trHeight w:val="255"/>
        </w:trPr>
        <w:tc>
          <w:tcPr>
            <w:tcW w:w="1073" w:type="pct"/>
            <w:shd w:val="clear" w:color="auto" w:fill="auto"/>
            <w:noWrap/>
            <w:vAlign w:val="bottom"/>
            <w:hideMark/>
          </w:tcPr>
          <w:p w14:paraId="362BA599"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May 2022</w:t>
            </w:r>
          </w:p>
        </w:tc>
        <w:tc>
          <w:tcPr>
            <w:tcW w:w="785" w:type="pct"/>
            <w:shd w:val="clear" w:color="auto" w:fill="A6A6A6" w:themeFill="background1" w:themeFillShade="A6"/>
            <w:noWrap/>
            <w:vAlign w:val="bottom"/>
            <w:hideMark/>
          </w:tcPr>
          <w:p w14:paraId="437CBDD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786" w:type="pct"/>
            <w:shd w:val="clear" w:color="000000" w:fill="00B050"/>
            <w:noWrap/>
            <w:vAlign w:val="bottom"/>
            <w:hideMark/>
          </w:tcPr>
          <w:p w14:paraId="238ACF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1F4ADDC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162BC45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2816E570"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46E604FD" w14:textId="77777777" w:rsidTr="00F14069">
        <w:trPr>
          <w:trHeight w:val="255"/>
        </w:trPr>
        <w:tc>
          <w:tcPr>
            <w:tcW w:w="1073" w:type="pct"/>
            <w:shd w:val="clear" w:color="auto" w:fill="auto"/>
            <w:noWrap/>
            <w:vAlign w:val="bottom"/>
            <w:hideMark/>
          </w:tcPr>
          <w:p w14:paraId="16CAD5EB"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May 2022</w:t>
            </w:r>
          </w:p>
        </w:tc>
        <w:tc>
          <w:tcPr>
            <w:tcW w:w="785" w:type="pct"/>
            <w:shd w:val="clear" w:color="000000" w:fill="00B050"/>
            <w:noWrap/>
            <w:vAlign w:val="bottom"/>
            <w:hideMark/>
          </w:tcPr>
          <w:p w14:paraId="7E7D44B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26C281C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EFA03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286D5B7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065A07B3"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1BB12D43" w14:textId="77777777" w:rsidTr="00F14069">
        <w:trPr>
          <w:trHeight w:val="255"/>
        </w:trPr>
        <w:tc>
          <w:tcPr>
            <w:tcW w:w="1073" w:type="pct"/>
            <w:shd w:val="clear" w:color="auto" w:fill="auto"/>
            <w:noWrap/>
            <w:vAlign w:val="bottom"/>
            <w:hideMark/>
          </w:tcPr>
          <w:p w14:paraId="015A492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May 2022</w:t>
            </w:r>
          </w:p>
        </w:tc>
        <w:tc>
          <w:tcPr>
            <w:tcW w:w="785" w:type="pct"/>
            <w:shd w:val="clear" w:color="000000" w:fill="00B050"/>
            <w:noWrap/>
            <w:vAlign w:val="bottom"/>
            <w:hideMark/>
          </w:tcPr>
          <w:p w14:paraId="7FB4746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48E3094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48E70D0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62EACC0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64A1511A"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01FD1D57" w14:textId="77777777" w:rsidTr="00F14069">
        <w:trPr>
          <w:trHeight w:val="255"/>
        </w:trPr>
        <w:tc>
          <w:tcPr>
            <w:tcW w:w="1073" w:type="pct"/>
            <w:shd w:val="clear" w:color="auto" w:fill="auto"/>
            <w:noWrap/>
            <w:vAlign w:val="bottom"/>
            <w:hideMark/>
          </w:tcPr>
          <w:p w14:paraId="77221C82"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May 2022</w:t>
            </w:r>
          </w:p>
        </w:tc>
        <w:tc>
          <w:tcPr>
            <w:tcW w:w="785" w:type="pct"/>
            <w:shd w:val="clear" w:color="auto" w:fill="00B050"/>
            <w:noWrap/>
            <w:vAlign w:val="bottom"/>
            <w:hideMark/>
          </w:tcPr>
          <w:p w14:paraId="72AC97C4"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624733CF"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609B84E8"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4946AA06"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00B050"/>
            <w:noWrap/>
            <w:vAlign w:val="bottom"/>
            <w:hideMark/>
          </w:tcPr>
          <w:p w14:paraId="36F577AE" w14:textId="77777777" w:rsidR="00EA22DE" w:rsidRPr="00CB666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31F791CB" w14:textId="77777777" w:rsidTr="00F14069">
        <w:trPr>
          <w:trHeight w:val="255"/>
        </w:trPr>
        <w:tc>
          <w:tcPr>
            <w:tcW w:w="1073" w:type="pct"/>
            <w:shd w:val="clear" w:color="auto" w:fill="auto"/>
            <w:noWrap/>
            <w:vAlign w:val="bottom"/>
            <w:hideMark/>
          </w:tcPr>
          <w:p w14:paraId="665B3EE3"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May 20212</w:t>
            </w:r>
          </w:p>
        </w:tc>
        <w:tc>
          <w:tcPr>
            <w:tcW w:w="785" w:type="pct"/>
            <w:shd w:val="clear" w:color="auto" w:fill="auto"/>
            <w:noWrap/>
            <w:vAlign w:val="bottom"/>
            <w:hideMark/>
          </w:tcPr>
          <w:p w14:paraId="558871B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6" w:type="pct"/>
            <w:shd w:val="clear" w:color="auto" w:fill="FFFFFF" w:themeFill="background1"/>
            <w:noWrap/>
            <w:vAlign w:val="bottom"/>
            <w:hideMark/>
          </w:tcPr>
          <w:p w14:paraId="6E7F75D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785" w:type="pct"/>
            <w:shd w:val="clear" w:color="auto" w:fill="FFFFFF" w:themeFill="background1"/>
            <w:noWrap/>
            <w:vAlign w:val="bottom"/>
            <w:hideMark/>
          </w:tcPr>
          <w:p w14:paraId="2AD966D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IS</w:t>
            </w:r>
          </w:p>
        </w:tc>
        <w:tc>
          <w:tcPr>
            <w:tcW w:w="663" w:type="pct"/>
            <w:shd w:val="clear" w:color="auto" w:fill="A6A6A6" w:themeFill="background1" w:themeFillShade="A6"/>
            <w:noWrap/>
            <w:vAlign w:val="bottom"/>
            <w:hideMark/>
          </w:tcPr>
          <w:p w14:paraId="714B31E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c>
          <w:tcPr>
            <w:tcW w:w="907" w:type="pct"/>
            <w:shd w:val="clear" w:color="auto" w:fill="A6A6A6" w:themeFill="background1" w:themeFillShade="A6"/>
            <w:noWrap/>
            <w:vAlign w:val="bottom"/>
            <w:hideMark/>
          </w:tcPr>
          <w:p w14:paraId="6CC7398C"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BH</w:t>
            </w:r>
          </w:p>
        </w:tc>
      </w:tr>
      <w:tr w:rsidR="00EA22DE" w:rsidRPr="00C423AD" w14:paraId="040D4C1F" w14:textId="77777777" w:rsidTr="00F14069">
        <w:trPr>
          <w:trHeight w:val="255"/>
        </w:trPr>
        <w:tc>
          <w:tcPr>
            <w:tcW w:w="1073" w:type="pct"/>
            <w:shd w:val="clear" w:color="auto" w:fill="auto"/>
            <w:noWrap/>
            <w:vAlign w:val="bottom"/>
            <w:hideMark/>
          </w:tcPr>
          <w:p w14:paraId="01A0DBD0"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June 2022</w:t>
            </w:r>
          </w:p>
        </w:tc>
        <w:tc>
          <w:tcPr>
            <w:tcW w:w="785" w:type="pct"/>
            <w:shd w:val="clear" w:color="000000" w:fill="00B050"/>
            <w:noWrap/>
            <w:vAlign w:val="bottom"/>
            <w:hideMark/>
          </w:tcPr>
          <w:p w14:paraId="131D5D7B"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89803E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2AD9F66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06CE311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F3E4C99"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22AC9655" w14:textId="77777777" w:rsidTr="00F14069">
        <w:trPr>
          <w:trHeight w:val="255"/>
        </w:trPr>
        <w:tc>
          <w:tcPr>
            <w:tcW w:w="1073" w:type="pct"/>
            <w:shd w:val="clear" w:color="auto" w:fill="auto"/>
            <w:noWrap/>
            <w:vAlign w:val="bottom"/>
            <w:hideMark/>
          </w:tcPr>
          <w:p w14:paraId="0D2E0021"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June 2022</w:t>
            </w:r>
          </w:p>
        </w:tc>
        <w:tc>
          <w:tcPr>
            <w:tcW w:w="785" w:type="pct"/>
            <w:shd w:val="clear" w:color="000000" w:fill="00B050"/>
            <w:noWrap/>
            <w:vAlign w:val="bottom"/>
            <w:hideMark/>
          </w:tcPr>
          <w:p w14:paraId="38C7B4AD"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000000" w:fill="00B050"/>
            <w:noWrap/>
            <w:vAlign w:val="bottom"/>
            <w:hideMark/>
          </w:tcPr>
          <w:p w14:paraId="606B1DA6"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000000" w:fill="00B050"/>
            <w:noWrap/>
            <w:vAlign w:val="bottom"/>
            <w:hideMark/>
          </w:tcPr>
          <w:p w14:paraId="085D4A1E"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000000" w:fill="00B050"/>
            <w:noWrap/>
            <w:vAlign w:val="bottom"/>
            <w:hideMark/>
          </w:tcPr>
          <w:p w14:paraId="7DF1081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000000" w:fill="00B050"/>
            <w:noWrap/>
            <w:vAlign w:val="bottom"/>
            <w:hideMark/>
          </w:tcPr>
          <w:p w14:paraId="22D00DC2"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r>
      <w:tr w:rsidR="00EA22DE" w:rsidRPr="00C423AD" w14:paraId="765EA36D" w14:textId="77777777" w:rsidTr="00F14069">
        <w:trPr>
          <w:trHeight w:val="255"/>
        </w:trPr>
        <w:tc>
          <w:tcPr>
            <w:tcW w:w="1073" w:type="pct"/>
            <w:shd w:val="clear" w:color="auto" w:fill="auto"/>
            <w:noWrap/>
            <w:vAlign w:val="bottom"/>
            <w:hideMark/>
          </w:tcPr>
          <w:p w14:paraId="520FFFF6" w14:textId="77777777" w:rsidR="00EA22DE" w:rsidRPr="00C423AD" w:rsidRDefault="00EA22DE" w:rsidP="00F14069">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June 2022</w:t>
            </w:r>
          </w:p>
        </w:tc>
        <w:tc>
          <w:tcPr>
            <w:tcW w:w="785" w:type="pct"/>
            <w:shd w:val="clear" w:color="auto" w:fill="00B050"/>
            <w:noWrap/>
            <w:vAlign w:val="bottom"/>
            <w:hideMark/>
          </w:tcPr>
          <w:p w14:paraId="4ADB6C57"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6" w:type="pct"/>
            <w:shd w:val="clear" w:color="auto" w:fill="00B050"/>
            <w:noWrap/>
            <w:vAlign w:val="bottom"/>
            <w:hideMark/>
          </w:tcPr>
          <w:p w14:paraId="5ED815A1"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85" w:type="pct"/>
            <w:shd w:val="clear" w:color="auto" w:fill="00B050"/>
            <w:noWrap/>
            <w:vAlign w:val="bottom"/>
            <w:hideMark/>
          </w:tcPr>
          <w:p w14:paraId="22C29B08"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663" w:type="pct"/>
            <w:shd w:val="clear" w:color="auto" w:fill="00B050"/>
            <w:noWrap/>
            <w:vAlign w:val="bottom"/>
            <w:hideMark/>
          </w:tcPr>
          <w:p w14:paraId="1EC237B5"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907" w:type="pct"/>
            <w:shd w:val="clear" w:color="auto" w:fill="31849B" w:themeFill="accent5" w:themeFillShade="BF"/>
            <w:noWrap/>
            <w:vAlign w:val="bottom"/>
            <w:hideMark/>
          </w:tcPr>
          <w:p w14:paraId="1BDFDE44" w14:textId="77777777" w:rsidR="00EA22DE" w:rsidRPr="00C423AD" w:rsidRDefault="00EA22DE" w:rsidP="00F1406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UC</w:t>
            </w:r>
          </w:p>
        </w:tc>
      </w:tr>
    </w:tbl>
    <w:p w14:paraId="39392F41" w14:textId="77777777" w:rsidR="00EB6E41" w:rsidRDefault="00EB6E41" w:rsidP="00EB6E41"/>
    <w:tbl>
      <w:tblPr>
        <w:tblStyle w:val="TableGrid"/>
        <w:tblpPr w:leftFromText="180" w:rightFromText="180" w:vertAnchor="text" w:horzAnchor="margin" w:tblpXSpec="center" w:tblpY="-58"/>
        <w:tblW w:w="0" w:type="auto"/>
        <w:tblLook w:val="04A0" w:firstRow="1" w:lastRow="0" w:firstColumn="1" w:lastColumn="0" w:noHBand="0" w:noVBand="1"/>
      </w:tblPr>
      <w:tblGrid>
        <w:gridCol w:w="1242"/>
        <w:gridCol w:w="4536"/>
      </w:tblGrid>
      <w:tr w:rsidR="00EA22DE" w14:paraId="24FC1C28" w14:textId="77777777" w:rsidTr="00F14069">
        <w:tc>
          <w:tcPr>
            <w:tcW w:w="1242" w:type="dxa"/>
            <w:shd w:val="clear" w:color="auto" w:fill="548DD4" w:themeFill="text2" w:themeFillTint="99"/>
          </w:tcPr>
          <w:p w14:paraId="60B5A6F1" w14:textId="77777777" w:rsidR="00EA22DE" w:rsidRDefault="00EA22DE" w:rsidP="00F14069">
            <w:pPr>
              <w:jc w:val="center"/>
            </w:pPr>
            <w:r>
              <w:t>UC</w:t>
            </w:r>
          </w:p>
        </w:tc>
        <w:tc>
          <w:tcPr>
            <w:tcW w:w="4536" w:type="dxa"/>
          </w:tcPr>
          <w:p w14:paraId="33D2470A" w14:textId="77777777" w:rsidR="00EA22DE" w:rsidRPr="00C17A50" w:rsidRDefault="00EA22DE" w:rsidP="00F14069">
            <w:pPr>
              <w:jc w:val="center"/>
              <w:rPr>
                <w:sz w:val="18"/>
                <w:szCs w:val="18"/>
              </w:rPr>
            </w:pPr>
            <w:r w:rsidRPr="00C17A50">
              <w:rPr>
                <w:sz w:val="18"/>
                <w:szCs w:val="18"/>
              </w:rPr>
              <w:t xml:space="preserve">University training in York </w:t>
            </w:r>
          </w:p>
        </w:tc>
      </w:tr>
      <w:tr w:rsidR="00EA22DE" w14:paraId="593CB39B" w14:textId="77777777" w:rsidTr="00F14069">
        <w:tc>
          <w:tcPr>
            <w:tcW w:w="1242" w:type="dxa"/>
            <w:shd w:val="clear" w:color="auto" w:fill="FF0000"/>
          </w:tcPr>
          <w:p w14:paraId="76D0F5FB" w14:textId="77777777" w:rsidR="00EA22DE" w:rsidRDefault="00EA22DE" w:rsidP="00F14069">
            <w:pPr>
              <w:jc w:val="center"/>
            </w:pPr>
            <w:r>
              <w:t>UC</w:t>
            </w:r>
          </w:p>
        </w:tc>
        <w:tc>
          <w:tcPr>
            <w:tcW w:w="4536" w:type="dxa"/>
          </w:tcPr>
          <w:p w14:paraId="49799B04" w14:textId="77777777" w:rsidR="00EA22DE" w:rsidRPr="00C17A50" w:rsidRDefault="00EA22DE" w:rsidP="00F14069">
            <w:pPr>
              <w:jc w:val="center"/>
              <w:rPr>
                <w:sz w:val="18"/>
                <w:szCs w:val="18"/>
              </w:rPr>
            </w:pPr>
            <w:r w:rsidRPr="00C17A50">
              <w:rPr>
                <w:sz w:val="18"/>
                <w:szCs w:val="18"/>
              </w:rPr>
              <w:t>University training in your alliance</w:t>
            </w:r>
          </w:p>
        </w:tc>
      </w:tr>
      <w:tr w:rsidR="00EA22DE" w14:paraId="2D8B3753" w14:textId="77777777" w:rsidTr="00F14069">
        <w:tc>
          <w:tcPr>
            <w:tcW w:w="1242" w:type="dxa"/>
            <w:shd w:val="clear" w:color="auto" w:fill="FF0000"/>
          </w:tcPr>
          <w:p w14:paraId="08C32245" w14:textId="77777777" w:rsidR="00EA22DE" w:rsidRDefault="00EA22DE" w:rsidP="00F14069">
            <w:pPr>
              <w:jc w:val="center"/>
            </w:pPr>
            <w:r>
              <w:t>FA</w:t>
            </w:r>
          </w:p>
        </w:tc>
        <w:tc>
          <w:tcPr>
            <w:tcW w:w="4536" w:type="dxa"/>
          </w:tcPr>
          <w:p w14:paraId="41066631" w14:textId="77777777" w:rsidR="00EA22DE" w:rsidRPr="00C17A50" w:rsidRDefault="00EA22DE" w:rsidP="00F14069">
            <w:pPr>
              <w:jc w:val="center"/>
              <w:rPr>
                <w:sz w:val="18"/>
                <w:szCs w:val="18"/>
              </w:rPr>
            </w:pPr>
            <w:r w:rsidRPr="00C17A50">
              <w:rPr>
                <w:sz w:val="18"/>
                <w:szCs w:val="18"/>
              </w:rPr>
              <w:t xml:space="preserve">Half day Football Association Training in your alliance </w:t>
            </w:r>
          </w:p>
        </w:tc>
      </w:tr>
      <w:tr w:rsidR="00EA22DE" w14:paraId="39B2D34C" w14:textId="77777777" w:rsidTr="00F14069">
        <w:tc>
          <w:tcPr>
            <w:tcW w:w="1242" w:type="dxa"/>
            <w:shd w:val="clear" w:color="auto" w:fill="5F497A" w:themeFill="accent4" w:themeFillShade="BF"/>
          </w:tcPr>
          <w:p w14:paraId="50D6369B" w14:textId="77777777" w:rsidR="00EA22DE" w:rsidRDefault="00EA22DE" w:rsidP="00F14069">
            <w:pPr>
              <w:jc w:val="center"/>
            </w:pPr>
            <w:r>
              <w:t>SE1</w:t>
            </w:r>
          </w:p>
        </w:tc>
        <w:tc>
          <w:tcPr>
            <w:tcW w:w="4536" w:type="dxa"/>
          </w:tcPr>
          <w:p w14:paraId="44F9AEC7" w14:textId="77777777" w:rsidR="00EA22DE" w:rsidRPr="00C17A50" w:rsidRDefault="00EA22DE" w:rsidP="00F14069">
            <w:pPr>
              <w:jc w:val="center"/>
              <w:rPr>
                <w:sz w:val="18"/>
                <w:szCs w:val="18"/>
              </w:rPr>
            </w:pPr>
            <w:r w:rsidRPr="00C17A50">
              <w:rPr>
                <w:sz w:val="18"/>
                <w:szCs w:val="18"/>
              </w:rPr>
              <w:t>Formal lesson appraisals</w:t>
            </w:r>
          </w:p>
        </w:tc>
      </w:tr>
      <w:tr w:rsidR="00EA22DE" w14:paraId="24562E1E" w14:textId="77777777" w:rsidTr="00F14069">
        <w:tc>
          <w:tcPr>
            <w:tcW w:w="1242" w:type="dxa"/>
            <w:shd w:val="clear" w:color="auto" w:fill="FFC000"/>
          </w:tcPr>
          <w:p w14:paraId="1C60DDA2" w14:textId="77777777" w:rsidR="00EA22DE" w:rsidRDefault="00EA22DE" w:rsidP="00F14069">
            <w:pPr>
              <w:jc w:val="center"/>
            </w:pPr>
            <w:r>
              <w:t>SE2</w:t>
            </w:r>
          </w:p>
        </w:tc>
        <w:tc>
          <w:tcPr>
            <w:tcW w:w="4536" w:type="dxa"/>
          </w:tcPr>
          <w:p w14:paraId="4B234D38" w14:textId="77777777" w:rsidR="00EA22DE" w:rsidRPr="00C17A50" w:rsidRDefault="00EA22DE" w:rsidP="00F14069">
            <w:pPr>
              <w:jc w:val="center"/>
              <w:rPr>
                <w:sz w:val="18"/>
                <w:szCs w:val="18"/>
              </w:rPr>
            </w:pPr>
            <w:r w:rsidRPr="00C17A50">
              <w:rPr>
                <w:sz w:val="18"/>
                <w:szCs w:val="18"/>
              </w:rPr>
              <w:t>Formal lesson appraisals</w:t>
            </w:r>
          </w:p>
        </w:tc>
      </w:tr>
      <w:tr w:rsidR="00EA22DE" w14:paraId="07A41EFD" w14:textId="77777777" w:rsidTr="00F14069">
        <w:tc>
          <w:tcPr>
            <w:tcW w:w="1242" w:type="dxa"/>
            <w:shd w:val="clear" w:color="auto" w:fill="00B050"/>
          </w:tcPr>
          <w:p w14:paraId="19340766" w14:textId="77777777" w:rsidR="00EA22DE" w:rsidRDefault="00EA22DE" w:rsidP="00F14069">
            <w:pPr>
              <w:jc w:val="center"/>
            </w:pPr>
            <w:r>
              <w:t>SE3</w:t>
            </w:r>
          </w:p>
        </w:tc>
        <w:tc>
          <w:tcPr>
            <w:tcW w:w="4536" w:type="dxa"/>
          </w:tcPr>
          <w:p w14:paraId="7C0C8701" w14:textId="77777777" w:rsidR="00EA22DE" w:rsidRPr="00C17A50" w:rsidRDefault="00EA22DE" w:rsidP="00F14069">
            <w:pPr>
              <w:jc w:val="center"/>
              <w:rPr>
                <w:sz w:val="18"/>
                <w:szCs w:val="18"/>
              </w:rPr>
            </w:pPr>
            <w:r w:rsidRPr="00C17A50">
              <w:rPr>
                <w:sz w:val="18"/>
                <w:szCs w:val="18"/>
              </w:rPr>
              <w:t>Formal lesson appraisals</w:t>
            </w:r>
          </w:p>
        </w:tc>
      </w:tr>
      <w:tr w:rsidR="00EA22DE" w14:paraId="25F7330A" w14:textId="77777777" w:rsidTr="00F14069">
        <w:tc>
          <w:tcPr>
            <w:tcW w:w="1242" w:type="dxa"/>
            <w:shd w:val="clear" w:color="auto" w:fill="FFFFFF" w:themeFill="background1"/>
          </w:tcPr>
          <w:p w14:paraId="3E45797F" w14:textId="77777777" w:rsidR="00EA22DE" w:rsidRDefault="00EA22DE" w:rsidP="00F14069">
            <w:pPr>
              <w:jc w:val="center"/>
            </w:pPr>
            <w:r>
              <w:t>IS</w:t>
            </w:r>
          </w:p>
        </w:tc>
        <w:tc>
          <w:tcPr>
            <w:tcW w:w="4536" w:type="dxa"/>
          </w:tcPr>
          <w:p w14:paraId="0A52CFB6" w14:textId="77777777" w:rsidR="00EA22DE" w:rsidRPr="00C17A50" w:rsidRDefault="00EA22DE" w:rsidP="00F14069">
            <w:pPr>
              <w:jc w:val="center"/>
              <w:rPr>
                <w:sz w:val="18"/>
                <w:szCs w:val="18"/>
              </w:rPr>
            </w:pPr>
            <w:r>
              <w:rPr>
                <w:sz w:val="18"/>
                <w:szCs w:val="18"/>
              </w:rPr>
              <w:t xml:space="preserve">Independent study time </w:t>
            </w:r>
          </w:p>
        </w:tc>
      </w:tr>
      <w:tr w:rsidR="00EA22DE" w14:paraId="2BC2CC02" w14:textId="77777777" w:rsidTr="00F14069">
        <w:tc>
          <w:tcPr>
            <w:tcW w:w="1242" w:type="dxa"/>
            <w:shd w:val="clear" w:color="auto" w:fill="A6A6A6" w:themeFill="background1" w:themeFillShade="A6"/>
          </w:tcPr>
          <w:p w14:paraId="176DC9C5" w14:textId="77777777" w:rsidR="00EA22DE" w:rsidRDefault="00EA22DE" w:rsidP="00F14069">
            <w:pPr>
              <w:jc w:val="center"/>
            </w:pPr>
            <w:r>
              <w:t>H/BH</w:t>
            </w:r>
          </w:p>
        </w:tc>
        <w:tc>
          <w:tcPr>
            <w:tcW w:w="4536" w:type="dxa"/>
          </w:tcPr>
          <w:p w14:paraId="69E25AD0" w14:textId="77777777" w:rsidR="00EA22DE" w:rsidRDefault="00EA22DE" w:rsidP="00F14069">
            <w:pPr>
              <w:jc w:val="center"/>
              <w:rPr>
                <w:sz w:val="18"/>
                <w:szCs w:val="18"/>
              </w:rPr>
            </w:pPr>
            <w:r>
              <w:rPr>
                <w:sz w:val="18"/>
                <w:szCs w:val="18"/>
              </w:rPr>
              <w:t xml:space="preserve">Holiday/ Bank Holiday </w:t>
            </w:r>
          </w:p>
        </w:tc>
      </w:tr>
    </w:tbl>
    <w:p w14:paraId="6F070C76" w14:textId="77777777" w:rsidR="0016181E" w:rsidRDefault="0016181E" w:rsidP="00EA22DE">
      <w:pPr>
        <w:pStyle w:val="YSJHeader1"/>
        <w:jc w:val="left"/>
      </w:pPr>
    </w:p>
    <w:p w14:paraId="7C760479" w14:textId="77777777" w:rsidR="00F91888" w:rsidRDefault="00F91888" w:rsidP="00F91888">
      <w:pPr>
        <w:spacing w:after="0" w:line="240" w:lineRule="auto"/>
        <w:jc w:val="center"/>
        <w:rPr>
          <w:rFonts w:ascii="Arial" w:eastAsia="Times New Roman" w:hAnsi="Arial" w:cs="Times New Roman"/>
          <w:b/>
          <w:sz w:val="24"/>
          <w:szCs w:val="24"/>
          <w:lang w:eastAsia="en-GB"/>
        </w:rPr>
      </w:pPr>
    </w:p>
    <w:p w14:paraId="38EC0076" w14:textId="77777777" w:rsidR="004406FF" w:rsidRDefault="004406FF" w:rsidP="00F91888">
      <w:pPr>
        <w:spacing w:after="0" w:line="240" w:lineRule="auto"/>
        <w:jc w:val="center"/>
        <w:rPr>
          <w:rFonts w:ascii="Arial" w:eastAsia="Times New Roman" w:hAnsi="Arial" w:cs="Times New Roman"/>
          <w:b/>
          <w:sz w:val="24"/>
          <w:szCs w:val="24"/>
          <w:lang w:eastAsia="en-GB"/>
        </w:rPr>
      </w:pPr>
    </w:p>
    <w:p w14:paraId="709013BE" w14:textId="77777777" w:rsidR="001E51F5" w:rsidRDefault="001E51F5" w:rsidP="00EA22DE">
      <w:pPr>
        <w:pStyle w:val="YSJHeader1"/>
        <w:spacing w:line="240" w:lineRule="auto"/>
        <w:jc w:val="left"/>
        <w:rPr>
          <w:sz w:val="22"/>
          <w:szCs w:val="22"/>
        </w:rPr>
      </w:pPr>
    </w:p>
    <w:p w14:paraId="12CE6B3E" w14:textId="5343F162" w:rsidR="0023230B" w:rsidRPr="0023230B" w:rsidRDefault="00FB0B43" w:rsidP="00EB6E41">
      <w:pPr>
        <w:pStyle w:val="YSJHeader1"/>
        <w:spacing w:line="240" w:lineRule="auto"/>
        <w:rPr>
          <w:sz w:val="22"/>
          <w:szCs w:val="22"/>
        </w:rPr>
      </w:pPr>
      <w:r w:rsidRPr="0023230B">
        <w:rPr>
          <w:sz w:val="22"/>
          <w:szCs w:val="22"/>
        </w:rPr>
        <w:lastRenderedPageBreak/>
        <w:t>Teachers’ Standards</w:t>
      </w:r>
    </w:p>
    <w:p w14:paraId="30E2D18B" w14:textId="2C45F4D5" w:rsidR="00AD474B" w:rsidRPr="0023230B" w:rsidRDefault="00AD474B" w:rsidP="0023230B">
      <w:pPr>
        <w:pStyle w:val="YSJHeader1"/>
        <w:spacing w:line="240" w:lineRule="auto"/>
        <w:rPr>
          <w:b w:val="0"/>
          <w:bCs/>
          <w:sz w:val="22"/>
          <w:szCs w:val="22"/>
        </w:rPr>
      </w:pPr>
      <w:r w:rsidRPr="0023230B">
        <w:rPr>
          <w:b w:val="0"/>
          <w:bCs/>
          <w:sz w:val="22"/>
          <w:szCs w:val="22"/>
        </w:rPr>
        <w:t>This handy reference guide outlines the standards that you will be expected to demonstrate and provide evidence for in all your professional development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3C47DB82" w14:textId="77777777" w:rsidTr="00FB0B43">
        <w:tc>
          <w:tcPr>
            <w:tcW w:w="9322" w:type="dxa"/>
            <w:shd w:val="clear" w:color="auto" w:fill="D9D9D9"/>
          </w:tcPr>
          <w:p w14:paraId="088DA036"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Times New Roman" w:hAnsi="Arial" w:cs="Arial"/>
                <w:b/>
                <w:lang w:eastAsia="en-GB"/>
              </w:rPr>
              <w:t>PART ONE: TEACHING</w:t>
            </w:r>
          </w:p>
        </w:tc>
      </w:tr>
      <w:tr w:rsidR="00FB0B43" w:rsidRPr="00FB0B43" w14:paraId="088ED177" w14:textId="77777777" w:rsidTr="00FB0B43">
        <w:tc>
          <w:tcPr>
            <w:tcW w:w="9322" w:type="dxa"/>
            <w:shd w:val="clear" w:color="auto" w:fill="DBE5F1"/>
          </w:tcPr>
          <w:p w14:paraId="2BBCE44B" w14:textId="77777777" w:rsidR="00FB0B43" w:rsidRPr="00FB0B43" w:rsidRDefault="00FB0B43" w:rsidP="00FB0B43">
            <w:pPr>
              <w:spacing w:after="0" w:line="240" w:lineRule="auto"/>
              <w:rPr>
                <w:rFonts w:ascii="Arial" w:eastAsia="Times New Roman" w:hAnsi="Arial" w:cs="Arial"/>
                <w:b/>
                <w:sz w:val="20"/>
                <w:szCs w:val="20"/>
                <w:lang w:eastAsia="en-GB"/>
              </w:rPr>
            </w:pPr>
            <w:r w:rsidRPr="00FB0B43">
              <w:rPr>
                <w:rFonts w:ascii="Arial" w:eastAsia="Times New Roman" w:hAnsi="Arial" w:cs="Arial"/>
                <w:b/>
                <w:sz w:val="20"/>
                <w:szCs w:val="20"/>
                <w:lang w:eastAsia="en-GB"/>
              </w:rPr>
              <w:t>TS1   A teacher must set high expectations which inspire, motivate and challenge pupils</w:t>
            </w:r>
          </w:p>
        </w:tc>
      </w:tr>
      <w:tr w:rsidR="00FB0B43" w:rsidRPr="00FB0B43" w14:paraId="12F2E88B" w14:textId="77777777" w:rsidTr="00FB0B43">
        <w:tc>
          <w:tcPr>
            <w:tcW w:w="9322" w:type="dxa"/>
            <w:shd w:val="clear" w:color="auto" w:fill="auto"/>
          </w:tcPr>
          <w:p w14:paraId="6A0668E4"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(a) Establish a safe and stimulating environment for pupils, rooted in mutual respect</w:t>
            </w:r>
          </w:p>
        </w:tc>
      </w:tr>
      <w:tr w:rsidR="00FB0B43" w:rsidRPr="00FB0B43" w14:paraId="40785D76" w14:textId="77777777" w:rsidTr="00FB0B43">
        <w:tc>
          <w:tcPr>
            <w:tcW w:w="9322" w:type="dxa"/>
            <w:shd w:val="clear" w:color="auto" w:fill="auto"/>
          </w:tcPr>
          <w:p w14:paraId="0BCFDDB0"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(b)  Set goals that stretch and challenge pupils of all backgrounds, abilities and dispositions</w:t>
            </w:r>
          </w:p>
        </w:tc>
      </w:tr>
      <w:tr w:rsidR="00FB0B43" w:rsidRPr="00FB0B43" w14:paraId="5D7F2891" w14:textId="77777777" w:rsidTr="00FB0B43">
        <w:tc>
          <w:tcPr>
            <w:tcW w:w="9322" w:type="dxa"/>
            <w:shd w:val="clear" w:color="auto" w:fill="auto"/>
          </w:tcPr>
          <w:p w14:paraId="64A65E5E" w14:textId="77777777" w:rsidR="00FB0B43" w:rsidRPr="00FB0B43" w:rsidRDefault="00FB0B43" w:rsidP="00FB0B43">
            <w:pPr>
              <w:spacing w:after="0" w:line="240" w:lineRule="auto"/>
              <w:rPr>
                <w:rFonts w:ascii="Arial" w:eastAsia="Times New Roman" w:hAnsi="Arial" w:cs="Arial"/>
                <w:sz w:val="18"/>
                <w:szCs w:val="18"/>
                <w:lang w:eastAsia="en-GB"/>
              </w:rPr>
            </w:pPr>
            <w:r w:rsidRPr="00FB0B43">
              <w:rPr>
                <w:rFonts w:ascii="Arial" w:eastAsia="Times New Roman" w:hAnsi="Arial" w:cs="Arial"/>
                <w:sz w:val="18"/>
                <w:szCs w:val="18"/>
                <w:lang w:eastAsia="en-GB"/>
              </w:rPr>
              <w:t>TS1 (c) Demonstrate consistently the positive attitudes, values and behaviour which are expected of pupils.</w:t>
            </w:r>
          </w:p>
        </w:tc>
      </w:tr>
      <w:tr w:rsidR="00FB0B43" w:rsidRPr="00FB0B43" w14:paraId="3ED22E67" w14:textId="77777777" w:rsidTr="00FB0B43">
        <w:tc>
          <w:tcPr>
            <w:tcW w:w="9322" w:type="dxa"/>
            <w:shd w:val="clear" w:color="auto" w:fill="DBE5F1"/>
          </w:tcPr>
          <w:p w14:paraId="72443C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TS2 Promote good progress and outcomes by pupils</w:t>
            </w:r>
          </w:p>
        </w:tc>
      </w:tr>
      <w:tr w:rsidR="00FB0B43" w:rsidRPr="00FB0B43" w14:paraId="78E190A1" w14:textId="77777777" w:rsidTr="00FB0B43">
        <w:tc>
          <w:tcPr>
            <w:tcW w:w="9322" w:type="dxa"/>
            <w:shd w:val="clear" w:color="auto" w:fill="auto"/>
          </w:tcPr>
          <w:p w14:paraId="204B03E8"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(a) Be accountable for pupils’ attainment, progress and outcomes</w:t>
            </w:r>
          </w:p>
        </w:tc>
      </w:tr>
      <w:tr w:rsidR="00FB0B43" w:rsidRPr="00FB0B43" w14:paraId="56F13489" w14:textId="77777777" w:rsidTr="00FB0B43">
        <w:tc>
          <w:tcPr>
            <w:tcW w:w="9322" w:type="dxa"/>
            <w:shd w:val="clear" w:color="auto" w:fill="auto"/>
          </w:tcPr>
          <w:p w14:paraId="007656EB"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(b) Plan teaching to build on pupils' capabilities and prior knowledge</w:t>
            </w:r>
          </w:p>
        </w:tc>
      </w:tr>
      <w:tr w:rsidR="00FB0B43" w:rsidRPr="00FB0B43" w14:paraId="0E2566AA" w14:textId="77777777" w:rsidTr="00FB0B43">
        <w:tc>
          <w:tcPr>
            <w:tcW w:w="9322" w:type="dxa"/>
            <w:shd w:val="clear" w:color="auto" w:fill="auto"/>
          </w:tcPr>
          <w:p w14:paraId="7E794A54"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(c) Guide pupils to reflect on the progress they have made and their emerging needs</w:t>
            </w:r>
          </w:p>
        </w:tc>
      </w:tr>
      <w:tr w:rsidR="00FB0B43" w:rsidRPr="00FB0B43" w14:paraId="74643D6E" w14:textId="77777777" w:rsidTr="00FB0B43">
        <w:tc>
          <w:tcPr>
            <w:tcW w:w="9322" w:type="dxa"/>
            <w:shd w:val="clear" w:color="auto" w:fill="auto"/>
          </w:tcPr>
          <w:p w14:paraId="4BE03BD5"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(d) Demonstrate knowledge and understanding of how pupils learn and how this impacts on teaching</w:t>
            </w:r>
          </w:p>
        </w:tc>
      </w:tr>
      <w:tr w:rsidR="00FB0B43" w:rsidRPr="00FB0B43" w14:paraId="3CABC578" w14:textId="77777777" w:rsidTr="00FB0B43">
        <w:tc>
          <w:tcPr>
            <w:tcW w:w="9322" w:type="dxa"/>
            <w:shd w:val="clear" w:color="auto" w:fill="auto"/>
          </w:tcPr>
          <w:p w14:paraId="4495AA1C"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ymbolMT" w:hAnsi="Arial" w:cs="Arial"/>
                <w:sz w:val="18"/>
                <w:szCs w:val="18"/>
                <w:lang w:eastAsia="en-GB"/>
              </w:rPr>
              <w:t>TS2 (e) Encourage pupils to take a responsible and conscientious attitude to their own work and study.</w:t>
            </w:r>
          </w:p>
        </w:tc>
      </w:tr>
      <w:tr w:rsidR="00FB0B43" w:rsidRPr="00FB0B43" w14:paraId="77B35CB1" w14:textId="77777777" w:rsidTr="00FB0B43">
        <w:tc>
          <w:tcPr>
            <w:tcW w:w="9322" w:type="dxa"/>
            <w:shd w:val="clear" w:color="auto" w:fill="DBE5F1"/>
          </w:tcPr>
          <w:p w14:paraId="24C36982"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TS3 Demonstrate good subject and curriculum knowledge</w:t>
            </w:r>
          </w:p>
        </w:tc>
      </w:tr>
      <w:tr w:rsidR="00FB0B43" w:rsidRPr="00FB0B43" w14:paraId="5EBACC3B" w14:textId="77777777" w:rsidTr="00FB0B43">
        <w:tc>
          <w:tcPr>
            <w:tcW w:w="9322" w:type="dxa"/>
            <w:shd w:val="clear" w:color="auto" w:fill="auto"/>
          </w:tcPr>
          <w:p w14:paraId="36F7E28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(a) H</w:t>
            </w:r>
            <w:r w:rsidRPr="00FB0B43">
              <w:rPr>
                <w:rFonts w:ascii="Arial" w:eastAsia="SimSun" w:hAnsi="Arial" w:cs="Arial"/>
                <w:sz w:val="18"/>
                <w:szCs w:val="18"/>
                <w:lang w:eastAsia="en-GB"/>
              </w:rPr>
              <w:t>ave a secure knowledge of the relevant subject(s) and curriculum areas, foster and maintain pupils’ interest in the subject, and address misunderstandings</w:t>
            </w:r>
          </w:p>
        </w:tc>
      </w:tr>
      <w:tr w:rsidR="00FB0B43" w:rsidRPr="00FB0B43" w14:paraId="28DAD8B7" w14:textId="77777777" w:rsidTr="00FB0B43">
        <w:tc>
          <w:tcPr>
            <w:tcW w:w="9322" w:type="dxa"/>
            <w:shd w:val="clear" w:color="auto" w:fill="auto"/>
          </w:tcPr>
          <w:p w14:paraId="3F39D63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TS3 (b) Demonstrate a critical understanding of developments in the subject and curriculum areas, and promote the value of scholarship</w:t>
            </w:r>
          </w:p>
        </w:tc>
      </w:tr>
      <w:tr w:rsidR="00FB0B43" w:rsidRPr="00FB0B43" w14:paraId="3BD83619" w14:textId="77777777" w:rsidTr="00FB0B43">
        <w:tc>
          <w:tcPr>
            <w:tcW w:w="9322" w:type="dxa"/>
            <w:shd w:val="clear" w:color="auto" w:fill="auto"/>
          </w:tcPr>
          <w:p w14:paraId="6EB89FD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TS3 (c) D</w:t>
            </w:r>
            <w:r w:rsidRPr="00FB0B43">
              <w:rPr>
                <w:rFonts w:ascii="Arial" w:eastAsia="SimSun" w:hAnsi="Arial" w:cs="Arial"/>
                <w:sz w:val="18"/>
                <w:szCs w:val="18"/>
                <w:lang w:eastAsia="en-GB"/>
              </w:rPr>
              <w:t>emonstrate an understanding of and take responsibility for promoting high standards of literacy, articulacy and the correct use of standard English, whatever the teacher’s specialist subject</w:t>
            </w:r>
          </w:p>
        </w:tc>
      </w:tr>
      <w:tr w:rsidR="00FB0B43" w:rsidRPr="00FB0B43" w14:paraId="4BBE608C" w14:textId="77777777" w:rsidTr="00FB0B43">
        <w:tc>
          <w:tcPr>
            <w:tcW w:w="9322" w:type="dxa"/>
            <w:shd w:val="clear" w:color="auto" w:fill="auto"/>
          </w:tcPr>
          <w:p w14:paraId="70A02B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(d) I</w:t>
            </w:r>
            <w:r w:rsidRPr="00FB0B43">
              <w:rPr>
                <w:rFonts w:ascii="Arial" w:eastAsia="SimSun" w:hAnsi="Arial" w:cs="Arial"/>
                <w:sz w:val="18"/>
                <w:szCs w:val="18"/>
                <w:lang w:eastAsia="en-GB"/>
              </w:rPr>
              <w:t>f teaching early reading, demonstrate a clear understanding of systematic synthetic phonics</w:t>
            </w:r>
          </w:p>
        </w:tc>
      </w:tr>
      <w:tr w:rsidR="00FB0B43" w:rsidRPr="00FB0B43" w14:paraId="20A20FF2" w14:textId="77777777" w:rsidTr="00FB0B43">
        <w:tc>
          <w:tcPr>
            <w:tcW w:w="9322" w:type="dxa"/>
            <w:shd w:val="clear" w:color="auto" w:fill="auto"/>
          </w:tcPr>
          <w:p w14:paraId="618AB080"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 (e) I</w:t>
            </w:r>
            <w:r w:rsidRPr="00FB0B43">
              <w:rPr>
                <w:rFonts w:ascii="Arial" w:eastAsia="SimSun" w:hAnsi="Arial" w:cs="Arial"/>
                <w:sz w:val="18"/>
                <w:szCs w:val="18"/>
                <w:lang w:eastAsia="en-GB"/>
              </w:rPr>
              <w:t>f teaching early mathematics, demonstrate a clear understanding of appropriate teaching strategies.</w:t>
            </w:r>
          </w:p>
        </w:tc>
      </w:tr>
      <w:tr w:rsidR="00FB0B43" w:rsidRPr="00FB0B43" w14:paraId="35E60FBE" w14:textId="77777777" w:rsidTr="00FB0B43">
        <w:tc>
          <w:tcPr>
            <w:tcW w:w="9322" w:type="dxa"/>
            <w:shd w:val="clear" w:color="auto" w:fill="DBE5F1"/>
          </w:tcPr>
          <w:p w14:paraId="044A6A8B"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TS4  Plan and teach well-structured lessons</w:t>
            </w:r>
          </w:p>
        </w:tc>
      </w:tr>
      <w:tr w:rsidR="00FB0B43" w:rsidRPr="00FB0B43" w14:paraId="75C40FF5" w14:textId="77777777" w:rsidTr="00FB0B43">
        <w:tc>
          <w:tcPr>
            <w:tcW w:w="9322" w:type="dxa"/>
            <w:shd w:val="clear" w:color="auto" w:fill="auto"/>
          </w:tcPr>
          <w:p w14:paraId="55F6BD2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(a) Impart knowledge and develop understanding through effective use of lesson time</w:t>
            </w:r>
          </w:p>
        </w:tc>
      </w:tr>
      <w:tr w:rsidR="00FB0B43" w:rsidRPr="00FB0B43" w14:paraId="41266979" w14:textId="77777777" w:rsidTr="00FB0B43">
        <w:tc>
          <w:tcPr>
            <w:tcW w:w="9322" w:type="dxa"/>
            <w:shd w:val="clear" w:color="auto" w:fill="auto"/>
          </w:tcPr>
          <w:p w14:paraId="7DA5151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(b) Promote a love of learning and children’s intellectual curiosity</w:t>
            </w:r>
          </w:p>
        </w:tc>
      </w:tr>
      <w:tr w:rsidR="00FB0B43" w:rsidRPr="00FB0B43" w14:paraId="65486737" w14:textId="77777777" w:rsidTr="00FB0B43">
        <w:tc>
          <w:tcPr>
            <w:tcW w:w="9322" w:type="dxa"/>
            <w:shd w:val="clear" w:color="auto" w:fill="auto"/>
          </w:tcPr>
          <w:p w14:paraId="79A90C43"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(c) S</w:t>
            </w:r>
            <w:r w:rsidRPr="00FB0B43">
              <w:rPr>
                <w:rFonts w:ascii="Arial" w:eastAsia="SimSun" w:hAnsi="Arial" w:cs="Arial"/>
                <w:sz w:val="18"/>
                <w:szCs w:val="18"/>
                <w:lang w:eastAsia="en-GB"/>
              </w:rPr>
              <w:t>et homework and plan other out-of-class activities to consolidate and extend the knowledge and understanding pupils have acquired</w:t>
            </w:r>
          </w:p>
        </w:tc>
      </w:tr>
      <w:tr w:rsidR="00FB0B43" w:rsidRPr="00FB0B43" w14:paraId="68906806" w14:textId="77777777" w:rsidTr="00FB0B43">
        <w:tc>
          <w:tcPr>
            <w:tcW w:w="9322" w:type="dxa"/>
            <w:shd w:val="clear" w:color="auto" w:fill="auto"/>
          </w:tcPr>
          <w:p w14:paraId="25AC930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TS4 (d) R</w:t>
            </w:r>
            <w:r w:rsidRPr="00FB0B43">
              <w:rPr>
                <w:rFonts w:ascii="Arial" w:eastAsia="SimSun" w:hAnsi="Arial" w:cs="Arial"/>
                <w:sz w:val="18"/>
                <w:szCs w:val="18"/>
                <w:lang w:eastAsia="en-GB"/>
              </w:rPr>
              <w:t>eflect systematically on the effectiveness of lessons and approaches to teaching</w:t>
            </w:r>
          </w:p>
        </w:tc>
      </w:tr>
      <w:tr w:rsidR="00FB0B43" w:rsidRPr="00FB0B43" w14:paraId="4C398580" w14:textId="77777777" w:rsidTr="00FB0B43">
        <w:tc>
          <w:tcPr>
            <w:tcW w:w="9322" w:type="dxa"/>
            <w:shd w:val="clear" w:color="auto" w:fill="auto"/>
          </w:tcPr>
          <w:p w14:paraId="06F3A62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TS4 (e) Contribute to the design and provision of an engaging curriculum within the relevant subject area(s).</w:t>
            </w:r>
          </w:p>
        </w:tc>
      </w:tr>
      <w:tr w:rsidR="00FB0B43" w:rsidRPr="00FB0B43" w14:paraId="4127BD36" w14:textId="77777777" w:rsidTr="00FB0B43">
        <w:tc>
          <w:tcPr>
            <w:tcW w:w="9322" w:type="dxa"/>
            <w:shd w:val="clear" w:color="auto" w:fill="DBE5F1"/>
          </w:tcPr>
          <w:p w14:paraId="55C351D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TS5 Adapt teaching to respond to the strengths and needs of all pupils</w:t>
            </w:r>
          </w:p>
        </w:tc>
      </w:tr>
      <w:tr w:rsidR="00FB0B43" w:rsidRPr="00FB0B43" w14:paraId="0DAF9E07" w14:textId="77777777" w:rsidTr="00FB0B43">
        <w:tc>
          <w:tcPr>
            <w:tcW w:w="9322" w:type="dxa"/>
            <w:shd w:val="clear" w:color="auto" w:fill="auto"/>
          </w:tcPr>
          <w:p w14:paraId="2C92901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(a) K</w:t>
            </w:r>
            <w:r w:rsidRPr="00FB0B43">
              <w:rPr>
                <w:rFonts w:ascii="Arial" w:eastAsia="SimSun" w:hAnsi="Arial" w:cs="Arial"/>
                <w:sz w:val="18"/>
                <w:szCs w:val="18"/>
                <w:lang w:eastAsia="en-GB"/>
              </w:rPr>
              <w:t>now when and how to differentiate appropriately, using approaches which enable pupils to be taught effectively</w:t>
            </w:r>
          </w:p>
        </w:tc>
      </w:tr>
      <w:tr w:rsidR="00FB0B43" w:rsidRPr="00FB0B43" w14:paraId="41016BE7" w14:textId="77777777" w:rsidTr="00FB0B43">
        <w:tc>
          <w:tcPr>
            <w:tcW w:w="9322" w:type="dxa"/>
            <w:shd w:val="clear" w:color="auto" w:fill="auto"/>
          </w:tcPr>
          <w:p w14:paraId="254E1ED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(b) H</w:t>
            </w:r>
            <w:r w:rsidRPr="00FB0B43">
              <w:rPr>
                <w:rFonts w:ascii="Arial" w:eastAsia="SimSun" w:hAnsi="Arial" w:cs="Arial"/>
                <w:sz w:val="18"/>
                <w:szCs w:val="18"/>
                <w:lang w:eastAsia="en-GB"/>
              </w:rPr>
              <w:t>ave a secure understanding of how a range of factors can inhibit pupils’ ability to learn, and how best to overcome these</w:t>
            </w:r>
          </w:p>
        </w:tc>
      </w:tr>
      <w:tr w:rsidR="00FB0B43" w:rsidRPr="00FB0B43" w14:paraId="73E8CE3B" w14:textId="77777777" w:rsidTr="00FB0B43">
        <w:tc>
          <w:tcPr>
            <w:tcW w:w="9322" w:type="dxa"/>
            <w:shd w:val="clear" w:color="auto" w:fill="auto"/>
          </w:tcPr>
          <w:p w14:paraId="6E95624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TS5 (c) D</w:t>
            </w:r>
            <w:r w:rsidRPr="00FB0B43">
              <w:rPr>
                <w:rFonts w:ascii="Arial" w:eastAsia="SimSun" w:hAnsi="Arial" w:cs="Arial"/>
                <w:sz w:val="18"/>
                <w:szCs w:val="18"/>
                <w:lang w:eastAsia="en-GB"/>
              </w:rPr>
              <w:t>emonstrate an awareness of the physical, social and intellectual development of children, and know how to adapt teaching to support pupils’ education at different stages of development</w:t>
            </w:r>
          </w:p>
        </w:tc>
      </w:tr>
      <w:tr w:rsidR="00FB0B43" w:rsidRPr="00FB0B43" w14:paraId="40ADBCB1" w14:textId="77777777" w:rsidTr="00FB0B43">
        <w:tc>
          <w:tcPr>
            <w:tcW w:w="9322" w:type="dxa"/>
            <w:shd w:val="clear" w:color="auto" w:fill="auto"/>
          </w:tcPr>
          <w:p w14:paraId="453C985B"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TS5 (d) </w:t>
            </w:r>
            <w:r w:rsidRPr="00FB0B43">
              <w:rPr>
                <w:rFonts w:ascii="Arial" w:eastAsia="SimSun" w:hAnsi="Arial" w:cs="Arial"/>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B0B43" w:rsidRPr="00FB0B43" w14:paraId="1EFA6817" w14:textId="77777777" w:rsidTr="00FB0B43">
        <w:tc>
          <w:tcPr>
            <w:tcW w:w="9322" w:type="dxa"/>
            <w:shd w:val="clear" w:color="auto" w:fill="DBE5F1"/>
          </w:tcPr>
          <w:p w14:paraId="642C9FC6"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TS6 Make accurate and productive use of assessment</w:t>
            </w:r>
          </w:p>
        </w:tc>
      </w:tr>
      <w:tr w:rsidR="00FB0B43" w:rsidRPr="00FB0B43" w14:paraId="230506D9" w14:textId="77777777" w:rsidTr="00FB0B43">
        <w:tc>
          <w:tcPr>
            <w:tcW w:w="9322" w:type="dxa"/>
            <w:shd w:val="clear" w:color="auto" w:fill="auto"/>
          </w:tcPr>
          <w:p w14:paraId="0778092F"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(a) K</w:t>
            </w:r>
            <w:r w:rsidRPr="00FB0B43">
              <w:rPr>
                <w:rFonts w:ascii="Arial" w:eastAsia="SimSun" w:hAnsi="Arial" w:cs="Arial"/>
                <w:sz w:val="18"/>
                <w:szCs w:val="18"/>
                <w:lang w:eastAsia="en-GB"/>
              </w:rPr>
              <w:t>now and understand how to assess the relevant subject and curriculum areas, including statutory assessment requirements</w:t>
            </w:r>
          </w:p>
        </w:tc>
      </w:tr>
      <w:tr w:rsidR="00FB0B43" w:rsidRPr="00FB0B43" w14:paraId="63B0A2C5" w14:textId="77777777" w:rsidTr="00FB0B43">
        <w:tc>
          <w:tcPr>
            <w:tcW w:w="9322" w:type="dxa"/>
            <w:shd w:val="clear" w:color="auto" w:fill="auto"/>
          </w:tcPr>
          <w:p w14:paraId="12E4843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(b) </w:t>
            </w:r>
            <w:r w:rsidRPr="00FB0B43">
              <w:rPr>
                <w:rFonts w:ascii="Arial" w:eastAsia="SimSun" w:hAnsi="Arial" w:cs="Arial"/>
                <w:sz w:val="18"/>
                <w:szCs w:val="18"/>
                <w:lang w:eastAsia="en-GB"/>
              </w:rPr>
              <w:t>Make use of formative and summative assessment to secure pupils’ progress</w:t>
            </w:r>
          </w:p>
        </w:tc>
      </w:tr>
      <w:tr w:rsidR="00FB0B43" w:rsidRPr="00FB0B43" w14:paraId="4F9EF40C" w14:textId="77777777" w:rsidTr="00FB0B43">
        <w:tc>
          <w:tcPr>
            <w:tcW w:w="9322" w:type="dxa"/>
            <w:shd w:val="clear" w:color="auto" w:fill="auto"/>
          </w:tcPr>
          <w:p w14:paraId="0A613E48"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TS6 (c) U</w:t>
            </w:r>
            <w:r w:rsidRPr="00FB0B43">
              <w:rPr>
                <w:rFonts w:ascii="Arial" w:eastAsia="SimSun" w:hAnsi="Arial" w:cs="Arial"/>
                <w:sz w:val="18"/>
                <w:szCs w:val="18"/>
                <w:lang w:eastAsia="en-GB"/>
              </w:rPr>
              <w:t>se relevant data to monitor progress, set targets, and plan subsequent lessons</w:t>
            </w:r>
          </w:p>
        </w:tc>
      </w:tr>
      <w:tr w:rsidR="00FB0B43" w:rsidRPr="00FB0B43" w14:paraId="0604F7D1" w14:textId="77777777" w:rsidTr="00FB0B43">
        <w:tc>
          <w:tcPr>
            <w:tcW w:w="9322" w:type="dxa"/>
            <w:shd w:val="clear" w:color="auto" w:fill="auto"/>
          </w:tcPr>
          <w:p w14:paraId="20054A6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 xml:space="preserve">TS6 (d) </w:t>
            </w:r>
            <w:r w:rsidRPr="00FB0B43">
              <w:rPr>
                <w:rFonts w:ascii="Arial" w:eastAsia="SimSun" w:hAnsi="Arial" w:cs="Arial"/>
                <w:sz w:val="18"/>
                <w:szCs w:val="18"/>
                <w:lang w:eastAsia="en-GB"/>
              </w:rPr>
              <w:t>give pupils regular feedback, both orally and through accurate marking, and encourage pupils to respond to the feedback.</w:t>
            </w:r>
          </w:p>
        </w:tc>
      </w:tr>
      <w:tr w:rsidR="00FB0B43" w:rsidRPr="00FB0B43" w14:paraId="2E2D7735" w14:textId="77777777" w:rsidTr="00FB0B43">
        <w:tc>
          <w:tcPr>
            <w:tcW w:w="9322" w:type="dxa"/>
            <w:shd w:val="clear" w:color="auto" w:fill="DBE5F1"/>
          </w:tcPr>
          <w:p w14:paraId="07A3B398"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TS7 Manage behaviour effectively to e</w:t>
            </w:r>
            <w:r w:rsidR="00645612">
              <w:rPr>
                <w:rFonts w:ascii="Arial" w:eastAsia="SimSun" w:hAnsi="Arial" w:cs="Arial"/>
                <w:b/>
                <w:sz w:val="20"/>
                <w:szCs w:val="20"/>
                <w:lang w:eastAsia="en-GB"/>
              </w:rPr>
              <w:t xml:space="preserve">nsure a good and safe learning </w:t>
            </w:r>
            <w:r w:rsidRPr="00FB0B43">
              <w:rPr>
                <w:rFonts w:ascii="Arial" w:eastAsia="SimSun" w:hAnsi="Arial" w:cs="Arial"/>
                <w:b/>
                <w:sz w:val="20"/>
                <w:szCs w:val="20"/>
                <w:lang w:eastAsia="en-GB"/>
              </w:rPr>
              <w:t>environment</w:t>
            </w:r>
          </w:p>
        </w:tc>
      </w:tr>
      <w:tr w:rsidR="00FB0B43" w:rsidRPr="00FB0B43" w14:paraId="1F9BE2F1" w14:textId="77777777" w:rsidTr="00FB0B43">
        <w:tc>
          <w:tcPr>
            <w:tcW w:w="9322" w:type="dxa"/>
            <w:shd w:val="clear" w:color="auto" w:fill="auto"/>
          </w:tcPr>
          <w:p w14:paraId="2142ED72"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(a) Have clear rules and routines for behaviour in classrooms, and take responsibility for promoting good and courteous behaviour both in classrooms and around the school, in accordance with the school’s behaviour policy</w:t>
            </w:r>
          </w:p>
        </w:tc>
      </w:tr>
      <w:tr w:rsidR="00FB0B43" w:rsidRPr="00FB0B43" w14:paraId="41F4075C" w14:textId="77777777" w:rsidTr="00FB0B43">
        <w:tc>
          <w:tcPr>
            <w:tcW w:w="9322" w:type="dxa"/>
            <w:shd w:val="clear" w:color="auto" w:fill="auto"/>
          </w:tcPr>
          <w:p w14:paraId="3A5DF7B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(b) Have high expectations of behaviour, and establish a framework for discipline with a range of strategies, using praise, sanctions and rewards consistently and fairly</w:t>
            </w:r>
          </w:p>
        </w:tc>
      </w:tr>
      <w:tr w:rsidR="00FB0B43" w:rsidRPr="00FB0B43" w14:paraId="11C63D02" w14:textId="77777777" w:rsidTr="00FB0B43">
        <w:tc>
          <w:tcPr>
            <w:tcW w:w="9322" w:type="dxa"/>
            <w:shd w:val="clear" w:color="auto" w:fill="auto"/>
          </w:tcPr>
          <w:p w14:paraId="49CB27E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TS7 (c) Manage classes effectively, using approaches which are appropriate to pupils’ needs in order to involve and motivate them</w:t>
            </w:r>
          </w:p>
        </w:tc>
      </w:tr>
      <w:tr w:rsidR="00FB0B43" w:rsidRPr="00FB0B43" w14:paraId="302BD9AD" w14:textId="77777777" w:rsidTr="00FB0B43">
        <w:tc>
          <w:tcPr>
            <w:tcW w:w="9322" w:type="dxa"/>
            <w:shd w:val="clear" w:color="auto" w:fill="auto"/>
          </w:tcPr>
          <w:p w14:paraId="7D1F2DC5"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TS7 (d) M</w:t>
            </w:r>
            <w:r w:rsidRPr="00FB0B43">
              <w:rPr>
                <w:rFonts w:ascii="Arial" w:eastAsia="SimSun" w:hAnsi="Arial" w:cs="Arial"/>
                <w:sz w:val="18"/>
                <w:szCs w:val="18"/>
                <w:lang w:eastAsia="en-GB"/>
              </w:rPr>
              <w:t>aintain good relationships with pupils, exercise appropriate authority, and act decisively when necessary.</w:t>
            </w:r>
          </w:p>
        </w:tc>
      </w:tr>
      <w:tr w:rsidR="00FB0B43" w:rsidRPr="00FB0B43" w14:paraId="4F07A5DB" w14:textId="77777777" w:rsidTr="00FB0B43">
        <w:tc>
          <w:tcPr>
            <w:tcW w:w="9322" w:type="dxa"/>
            <w:shd w:val="clear" w:color="auto" w:fill="DBE5F1"/>
          </w:tcPr>
          <w:p w14:paraId="1D4A861C" w14:textId="77777777" w:rsidR="00FB0B43" w:rsidRPr="00FB0B43" w:rsidRDefault="00FB0B43" w:rsidP="00FB0B43">
            <w:p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TS8 Fulfil wider professional responsibilities</w:t>
            </w:r>
          </w:p>
        </w:tc>
      </w:tr>
      <w:tr w:rsidR="00FB0B43" w:rsidRPr="00FB0B43" w14:paraId="0E798BA5" w14:textId="77777777" w:rsidTr="00FB0B43">
        <w:tc>
          <w:tcPr>
            <w:tcW w:w="9322" w:type="dxa"/>
            <w:shd w:val="clear" w:color="auto" w:fill="auto"/>
          </w:tcPr>
          <w:p w14:paraId="7372998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TS8 (a) Make a positive contribution to the wider life and ethos of the school</w:t>
            </w:r>
          </w:p>
        </w:tc>
      </w:tr>
      <w:tr w:rsidR="00FB0B43" w:rsidRPr="00FB0B43" w14:paraId="545811E3" w14:textId="77777777" w:rsidTr="00FB0B43">
        <w:tc>
          <w:tcPr>
            <w:tcW w:w="9322" w:type="dxa"/>
            <w:shd w:val="clear" w:color="auto" w:fill="auto"/>
          </w:tcPr>
          <w:p w14:paraId="67EEEF1D"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(b) D</w:t>
            </w:r>
            <w:r w:rsidRPr="00FB0B43">
              <w:rPr>
                <w:rFonts w:ascii="Arial" w:eastAsia="SimSun" w:hAnsi="Arial" w:cs="Arial"/>
                <w:sz w:val="18"/>
                <w:szCs w:val="18"/>
                <w:lang w:eastAsia="en-GB"/>
              </w:rPr>
              <w:t>evelop effective professional relationships with colleagues, knowing how and when to draw on advice and specialist support</w:t>
            </w:r>
          </w:p>
        </w:tc>
      </w:tr>
      <w:tr w:rsidR="00FB0B43" w:rsidRPr="00FB0B43" w14:paraId="5D77B8FD" w14:textId="77777777" w:rsidTr="00FB0B43">
        <w:tc>
          <w:tcPr>
            <w:tcW w:w="9322" w:type="dxa"/>
            <w:shd w:val="clear" w:color="auto" w:fill="auto"/>
          </w:tcPr>
          <w:p w14:paraId="51B30FF3" w14:textId="77777777" w:rsidR="00FB0B43" w:rsidRPr="00FB0B43" w:rsidRDefault="00FB0B43" w:rsidP="00FB0B43">
            <w:pPr>
              <w:spacing w:after="0" w:line="240" w:lineRule="auto"/>
              <w:rPr>
                <w:rFonts w:ascii="Arial" w:eastAsia="SymbolMT" w:hAnsi="Arial" w:cs="Arial"/>
                <w:sz w:val="18"/>
                <w:szCs w:val="18"/>
                <w:lang w:eastAsia="en-GB"/>
              </w:rPr>
            </w:pPr>
            <w:r w:rsidRPr="00FB0B43">
              <w:rPr>
                <w:rFonts w:ascii="Arial" w:eastAsia="SimSun" w:hAnsi="Arial" w:cs="Arial"/>
                <w:sz w:val="18"/>
                <w:szCs w:val="18"/>
                <w:lang w:eastAsia="en-GB"/>
              </w:rPr>
              <w:t>TS8  (c) Deploy support staff effectively</w:t>
            </w:r>
          </w:p>
        </w:tc>
      </w:tr>
      <w:tr w:rsidR="00FB0B43" w:rsidRPr="00FB0B43" w14:paraId="1546D0B3" w14:textId="77777777" w:rsidTr="00FB0B43">
        <w:tc>
          <w:tcPr>
            <w:tcW w:w="9322" w:type="dxa"/>
            <w:shd w:val="clear" w:color="auto" w:fill="auto"/>
          </w:tcPr>
          <w:p w14:paraId="5500A856"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(d) T</w:t>
            </w:r>
            <w:r w:rsidRPr="00FB0B43">
              <w:rPr>
                <w:rFonts w:ascii="Arial" w:eastAsia="SimSun" w:hAnsi="Arial" w:cs="Arial"/>
                <w:sz w:val="18"/>
                <w:szCs w:val="18"/>
                <w:lang w:eastAsia="en-GB"/>
              </w:rPr>
              <w:t>ake responsibility for improving teaching through appropriate professional development, responding to advice and feedback from colleagues</w:t>
            </w:r>
          </w:p>
        </w:tc>
      </w:tr>
      <w:tr w:rsidR="00FB0B43" w:rsidRPr="00FB0B43" w14:paraId="0232E86B" w14:textId="77777777" w:rsidTr="00FB0B43">
        <w:tc>
          <w:tcPr>
            <w:tcW w:w="9322" w:type="dxa"/>
            <w:shd w:val="clear" w:color="auto" w:fill="auto"/>
          </w:tcPr>
          <w:p w14:paraId="58C11441"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ymbolMT" w:hAnsi="Arial" w:cs="Arial"/>
                <w:sz w:val="18"/>
                <w:szCs w:val="18"/>
                <w:lang w:eastAsia="en-GB"/>
              </w:rPr>
              <w:t>TS8 (e) C</w:t>
            </w:r>
            <w:r w:rsidRPr="00FB0B43">
              <w:rPr>
                <w:rFonts w:ascii="Arial" w:eastAsia="SimSun" w:hAnsi="Arial" w:cs="Arial"/>
                <w:sz w:val="18"/>
                <w:szCs w:val="18"/>
                <w:lang w:eastAsia="en-GB"/>
              </w:rPr>
              <w:t>ommunicate effectively with parents with regard to pupils’ achievements and well-being.</w:t>
            </w:r>
          </w:p>
        </w:tc>
      </w:tr>
    </w:tbl>
    <w:p w14:paraId="760B0C70" w14:textId="77777777" w:rsidR="00FB0B43" w:rsidRPr="00FB0B43" w:rsidRDefault="00FB0B43" w:rsidP="00FB0B43">
      <w:pPr>
        <w:spacing w:after="0" w:line="240" w:lineRule="auto"/>
        <w:rPr>
          <w:rFonts w:ascii="Arial" w:eastAsia="Times New Roman" w:hAnsi="Arial" w:cs="Arial"/>
          <w:sz w:val="18"/>
          <w:szCs w:val="18"/>
          <w:lang w:eastAsia="en-GB"/>
        </w:rPr>
      </w:pPr>
    </w:p>
    <w:p w14:paraId="20E90E0B" w14:textId="77777777" w:rsidR="00FB0B43" w:rsidRPr="00FB0B43" w:rsidRDefault="00FB0B43" w:rsidP="00FB0B43">
      <w:pPr>
        <w:spacing w:after="0" w:line="240" w:lineRule="auto"/>
        <w:rPr>
          <w:rFonts w:ascii="Arial" w:eastAsia="Times New Roman" w:hAnsi="Arial" w:cs="Arial"/>
          <w:sz w:val="18"/>
          <w:szCs w:val="18"/>
          <w:lang w:eastAsia="en-GB"/>
        </w:rPr>
      </w:pPr>
    </w:p>
    <w:p w14:paraId="27CC6F06" w14:textId="77777777" w:rsidR="00FB0B43" w:rsidRPr="00FB0B43" w:rsidRDefault="00FB0B43" w:rsidP="00FB0B43">
      <w:pPr>
        <w:spacing w:after="0" w:line="240" w:lineRule="auto"/>
        <w:rPr>
          <w:rFonts w:ascii="Arial" w:eastAsia="Times New Roman" w:hAnsi="Arial" w:cs="Arial"/>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B0B43" w:rsidRPr="00FB0B43" w14:paraId="4D330FBF" w14:textId="77777777" w:rsidTr="00FB0B43">
        <w:tc>
          <w:tcPr>
            <w:tcW w:w="9322" w:type="dxa"/>
            <w:shd w:val="clear" w:color="auto" w:fill="D9D9D9"/>
          </w:tcPr>
          <w:p w14:paraId="68CC0767" w14:textId="77777777" w:rsidR="00FB0B43" w:rsidRPr="00FB0B43" w:rsidRDefault="00FB0B43" w:rsidP="00FB0B43">
            <w:pPr>
              <w:spacing w:after="0" w:line="240" w:lineRule="auto"/>
              <w:jc w:val="center"/>
              <w:rPr>
                <w:rFonts w:ascii="Arial" w:eastAsia="SimSun" w:hAnsi="Arial" w:cs="Arial"/>
                <w:b/>
                <w:lang w:eastAsia="en-GB"/>
              </w:rPr>
            </w:pPr>
            <w:r w:rsidRPr="00FB0B43">
              <w:rPr>
                <w:rFonts w:ascii="Arial" w:eastAsia="SimSun" w:hAnsi="Arial" w:cs="Arial"/>
                <w:b/>
                <w:lang w:eastAsia="en-GB"/>
              </w:rPr>
              <w:t xml:space="preserve">PART TWO: PERSONAL AND </w:t>
            </w:r>
          </w:p>
          <w:p w14:paraId="7644EC88" w14:textId="77777777" w:rsidR="00FB0B43" w:rsidRPr="00FB0B43" w:rsidRDefault="00FB0B43" w:rsidP="00FB0B43">
            <w:pPr>
              <w:spacing w:after="0" w:line="240" w:lineRule="auto"/>
              <w:jc w:val="center"/>
              <w:rPr>
                <w:rFonts w:ascii="Arial" w:eastAsia="Times New Roman" w:hAnsi="Arial" w:cs="Arial"/>
                <w:b/>
                <w:lang w:eastAsia="en-GB"/>
              </w:rPr>
            </w:pPr>
            <w:r w:rsidRPr="00FB0B43">
              <w:rPr>
                <w:rFonts w:ascii="Arial" w:eastAsia="SimSun" w:hAnsi="Arial" w:cs="Arial"/>
                <w:b/>
                <w:lang w:eastAsia="en-GB"/>
              </w:rPr>
              <w:t>PROFESSIONAL CONDUCT</w:t>
            </w:r>
          </w:p>
        </w:tc>
      </w:tr>
      <w:tr w:rsidR="00FB0B43" w:rsidRPr="00FB0B43" w14:paraId="225A3254" w14:textId="77777777" w:rsidTr="00FB0B43">
        <w:tc>
          <w:tcPr>
            <w:tcW w:w="9322" w:type="dxa"/>
            <w:shd w:val="clear" w:color="auto" w:fill="D9D9D9"/>
          </w:tcPr>
          <w:p w14:paraId="3AEFF36B" w14:textId="77777777" w:rsidR="00FB0B43" w:rsidRPr="00FB0B43" w:rsidRDefault="00FB0B43" w:rsidP="00FB0B43">
            <w:pPr>
              <w:autoSpaceDE w:val="0"/>
              <w:autoSpaceDN w:val="0"/>
              <w:adjustRightInd w:val="0"/>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tc>
      </w:tr>
      <w:tr w:rsidR="00FB0B43" w:rsidRPr="00FB0B43" w14:paraId="15D63C34" w14:textId="77777777" w:rsidTr="00FB0B43">
        <w:tc>
          <w:tcPr>
            <w:tcW w:w="9322" w:type="dxa"/>
            <w:shd w:val="clear" w:color="auto" w:fill="DBE5F1"/>
          </w:tcPr>
          <w:p w14:paraId="79498DEA"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uphold public trust in the profession and maintain high standards of ethics and behaviour, within and outside school, by:</w:t>
            </w:r>
          </w:p>
        </w:tc>
      </w:tr>
      <w:tr w:rsidR="00FB0B43" w:rsidRPr="00FB0B43" w14:paraId="0EB955B9" w14:textId="77777777" w:rsidTr="00FB0B43">
        <w:tc>
          <w:tcPr>
            <w:tcW w:w="9322" w:type="dxa"/>
            <w:shd w:val="clear" w:color="auto" w:fill="auto"/>
          </w:tcPr>
          <w:p w14:paraId="56D04379"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(1) Treating pupils with dignity, building relationships rooted in mutual respect, and at all times observing proper boundaries appropriate to a teacher’s professional position</w:t>
            </w:r>
          </w:p>
        </w:tc>
      </w:tr>
      <w:tr w:rsidR="00FB0B43" w:rsidRPr="00FB0B43" w14:paraId="46654CC8" w14:textId="77777777" w:rsidTr="00FB0B43">
        <w:tc>
          <w:tcPr>
            <w:tcW w:w="9322" w:type="dxa"/>
            <w:shd w:val="clear" w:color="auto" w:fill="auto"/>
          </w:tcPr>
          <w:p w14:paraId="771A48BC"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(2) Having regard for the need to safeguard pupils’ well-being, in accordance with statutory provisions</w:t>
            </w:r>
          </w:p>
        </w:tc>
      </w:tr>
      <w:tr w:rsidR="00FB0B43" w:rsidRPr="00FB0B43" w14:paraId="17F1CAA3" w14:textId="77777777" w:rsidTr="00FB0B43">
        <w:tc>
          <w:tcPr>
            <w:tcW w:w="9322" w:type="dxa"/>
            <w:shd w:val="clear" w:color="auto" w:fill="auto"/>
          </w:tcPr>
          <w:p w14:paraId="373F717E"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(3) Showing tolerance of and respect for the rights of others</w:t>
            </w:r>
          </w:p>
        </w:tc>
      </w:tr>
      <w:tr w:rsidR="00FB0B43" w:rsidRPr="00FB0B43" w14:paraId="03572432" w14:textId="77777777" w:rsidTr="00FB0B43">
        <w:tc>
          <w:tcPr>
            <w:tcW w:w="9322" w:type="dxa"/>
            <w:shd w:val="clear" w:color="auto" w:fill="auto"/>
          </w:tcPr>
          <w:p w14:paraId="31F79D37"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(4) Not undermining fundamental British values, including democracy, the rule of law, individual liberty and mutual respect, and tolerance of those with different faiths and beliefs</w:t>
            </w:r>
          </w:p>
        </w:tc>
      </w:tr>
      <w:tr w:rsidR="00FB0B43" w:rsidRPr="00FB0B43" w14:paraId="4186F8D6" w14:textId="77777777" w:rsidTr="00FB0B43">
        <w:tc>
          <w:tcPr>
            <w:tcW w:w="9322" w:type="dxa"/>
            <w:shd w:val="clear" w:color="auto" w:fill="auto"/>
          </w:tcPr>
          <w:p w14:paraId="41144424" w14:textId="77777777" w:rsidR="00FB0B43" w:rsidRPr="00FB0B43" w:rsidRDefault="00FB0B43" w:rsidP="00FB0B43">
            <w:pPr>
              <w:spacing w:after="0" w:line="240" w:lineRule="auto"/>
              <w:rPr>
                <w:rFonts w:ascii="Arial" w:eastAsia="SimSun" w:hAnsi="Arial" w:cs="Arial"/>
                <w:sz w:val="18"/>
                <w:szCs w:val="18"/>
                <w:lang w:eastAsia="en-GB"/>
              </w:rPr>
            </w:pPr>
            <w:r w:rsidRPr="00FB0B43">
              <w:rPr>
                <w:rFonts w:ascii="Arial" w:eastAsia="SimSun" w:hAnsi="Arial" w:cs="Arial"/>
                <w:sz w:val="18"/>
                <w:szCs w:val="18"/>
                <w:lang w:eastAsia="en-GB"/>
              </w:rPr>
              <w:t>A (5) Ensuring that personal beliefs are not expressed in ways which exploit pupils’ vulnerability or might lead them to break the law.</w:t>
            </w:r>
          </w:p>
        </w:tc>
      </w:tr>
      <w:tr w:rsidR="00FB0B43" w:rsidRPr="00FB0B43" w14:paraId="463073BF" w14:textId="77777777" w:rsidTr="00FB0B43">
        <w:tc>
          <w:tcPr>
            <w:tcW w:w="9322" w:type="dxa"/>
            <w:shd w:val="clear" w:color="auto" w:fill="DBE5F1"/>
          </w:tcPr>
          <w:p w14:paraId="720508D3" w14:textId="77777777" w:rsidR="00FB0B43" w:rsidRPr="00FB0B43" w:rsidRDefault="00FB0B43" w:rsidP="00B52B5A">
            <w:pPr>
              <w:numPr>
                <w:ilvl w:val="0"/>
                <w:numId w:val="3"/>
              </w:numPr>
              <w:spacing w:after="0" w:line="240" w:lineRule="auto"/>
              <w:rPr>
                <w:rFonts w:ascii="Arial" w:eastAsia="SymbolMT" w:hAnsi="Arial" w:cs="Arial"/>
                <w:b/>
                <w:sz w:val="20"/>
                <w:szCs w:val="20"/>
                <w:lang w:eastAsia="en-GB"/>
              </w:rPr>
            </w:pPr>
            <w:r w:rsidRPr="00FB0B43">
              <w:rPr>
                <w:rFonts w:ascii="Arial" w:eastAsia="SymbolMT" w:hAnsi="Arial" w:cs="Arial"/>
                <w:b/>
                <w:sz w:val="20"/>
                <w:szCs w:val="20"/>
                <w:lang w:eastAsia="en-GB"/>
              </w:rPr>
              <w:t>Teachers must have proper and professional regard for the ethos, policies and practices of the school in which they teach, and maintain high standards in their own attendance and punctuality.</w:t>
            </w:r>
          </w:p>
        </w:tc>
      </w:tr>
      <w:tr w:rsidR="00FB0B43" w:rsidRPr="00FB0B43" w14:paraId="51BFA3B4" w14:textId="77777777" w:rsidTr="00FB0B43">
        <w:tc>
          <w:tcPr>
            <w:tcW w:w="9322" w:type="dxa"/>
            <w:shd w:val="clear" w:color="auto" w:fill="DBE5F1"/>
          </w:tcPr>
          <w:p w14:paraId="4BD55235" w14:textId="77777777" w:rsidR="00FB0B43" w:rsidRPr="00FB0B43" w:rsidRDefault="00FB0B43" w:rsidP="00B52B5A">
            <w:pPr>
              <w:numPr>
                <w:ilvl w:val="0"/>
                <w:numId w:val="3"/>
              </w:numPr>
              <w:spacing w:after="0" w:line="240" w:lineRule="auto"/>
              <w:rPr>
                <w:rFonts w:ascii="Arial" w:eastAsia="SimSun" w:hAnsi="Arial" w:cs="Arial"/>
                <w:b/>
                <w:sz w:val="20"/>
                <w:szCs w:val="20"/>
                <w:lang w:eastAsia="en-GB"/>
              </w:rPr>
            </w:pPr>
            <w:r w:rsidRPr="00FB0B43">
              <w:rPr>
                <w:rFonts w:ascii="Arial" w:eastAsia="SimSun" w:hAnsi="Arial" w:cs="Arial"/>
                <w:b/>
                <w:sz w:val="20"/>
                <w:szCs w:val="20"/>
                <w:lang w:eastAsia="en-GB"/>
              </w:rPr>
              <w:t>Teachers must have an understanding of, and always act within, the statutory frameworks which set out their professional duties and responsibilities.</w:t>
            </w:r>
          </w:p>
        </w:tc>
      </w:tr>
    </w:tbl>
    <w:p w14:paraId="3FF8122C" w14:textId="77777777" w:rsidR="00FB0B43" w:rsidRDefault="00FB0B43">
      <w:pPr>
        <w:rPr>
          <w:rFonts w:ascii="Arial" w:eastAsia="Times New Roman" w:hAnsi="Arial" w:cs="Times New Roman"/>
          <w:b/>
          <w:sz w:val="32"/>
          <w:szCs w:val="20"/>
        </w:rPr>
      </w:pPr>
    </w:p>
    <w:p w14:paraId="2ADDFD66" w14:textId="77777777" w:rsidR="00FB0B43" w:rsidRDefault="00FB0B43">
      <w:pPr>
        <w:rPr>
          <w:rFonts w:ascii="Arial" w:eastAsia="Times New Roman" w:hAnsi="Arial" w:cs="Times New Roman"/>
          <w:b/>
          <w:sz w:val="32"/>
          <w:szCs w:val="20"/>
        </w:rPr>
      </w:pPr>
      <w:r>
        <w:rPr>
          <w:rFonts w:ascii="Arial" w:eastAsia="Times New Roman" w:hAnsi="Arial" w:cs="Times New Roman"/>
          <w:b/>
          <w:sz w:val="32"/>
          <w:szCs w:val="20"/>
        </w:rPr>
        <w:br w:type="page"/>
      </w:r>
    </w:p>
    <w:p w14:paraId="214EFC9C" w14:textId="77777777" w:rsidR="00835000" w:rsidRPr="00835000" w:rsidRDefault="00895311"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Pr>
          <w:rFonts w:ascii="Arial" w:eastAsia="Times New Roman" w:hAnsi="Arial" w:cs="Times New Roman"/>
          <w:b/>
          <w:sz w:val="32"/>
          <w:szCs w:val="20"/>
        </w:rPr>
        <w:lastRenderedPageBreak/>
        <w:t>Module Information</w:t>
      </w:r>
    </w:p>
    <w:p w14:paraId="6E3DB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16B92FB" w14:textId="5BEA7191" w:rsidR="00835000" w:rsidRPr="00835000" w:rsidRDefault="00AD474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 PGCE p</w:t>
      </w:r>
      <w:r w:rsidR="00835000" w:rsidRPr="00835000">
        <w:rPr>
          <w:rFonts w:ascii="Arial" w:eastAsia="Times New Roman" w:hAnsi="Arial" w:cs="Times New Roman"/>
          <w:szCs w:val="20"/>
        </w:rPr>
        <w:t xml:space="preserve">rogramme consists of </w:t>
      </w:r>
      <w:r w:rsidR="00303EC3">
        <w:rPr>
          <w:rFonts w:ascii="Arial" w:eastAsia="Times New Roman" w:hAnsi="Arial" w:cs="Times New Roman"/>
          <w:szCs w:val="20"/>
        </w:rPr>
        <w:t>two academic</w:t>
      </w:r>
      <w:r w:rsidR="00835000" w:rsidRPr="00835000">
        <w:rPr>
          <w:rFonts w:ascii="Arial" w:eastAsia="Times New Roman" w:hAnsi="Arial" w:cs="Times New Roman"/>
          <w:szCs w:val="20"/>
        </w:rPr>
        <w:t xml:space="preserve"> modules</w:t>
      </w:r>
      <w:r w:rsidR="00303EC3">
        <w:rPr>
          <w:rFonts w:ascii="Arial" w:eastAsia="Times New Roman" w:hAnsi="Arial" w:cs="Times New Roman"/>
          <w:szCs w:val="20"/>
        </w:rPr>
        <w:t xml:space="preserve"> and three school experience modules</w:t>
      </w:r>
      <w:r w:rsidR="00835000" w:rsidRPr="00835000">
        <w:rPr>
          <w:rFonts w:ascii="Arial" w:eastAsia="Times New Roman" w:hAnsi="Arial" w:cs="Times New Roman"/>
          <w:szCs w:val="20"/>
        </w:rPr>
        <w:t>.</w:t>
      </w:r>
    </w:p>
    <w:p w14:paraId="26F275C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1"/>
        <w:gridCol w:w="2565"/>
      </w:tblGrid>
      <w:tr w:rsidR="00EB6E41" w:rsidRPr="00835000" w14:paraId="4FBADD3F" w14:textId="77777777" w:rsidTr="00EB6E41">
        <w:trPr>
          <w:trHeight w:val="248"/>
        </w:trPr>
        <w:tc>
          <w:tcPr>
            <w:tcW w:w="6641" w:type="dxa"/>
          </w:tcPr>
          <w:p w14:paraId="3E9D6840"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Module Title</w:t>
            </w:r>
          </w:p>
        </w:tc>
        <w:tc>
          <w:tcPr>
            <w:tcW w:w="2565" w:type="dxa"/>
          </w:tcPr>
          <w:p w14:paraId="3EF1724E" w14:textId="77777777" w:rsidR="00EB6E41" w:rsidRPr="00E23169"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Credits</w:t>
            </w:r>
          </w:p>
        </w:tc>
      </w:tr>
      <w:tr w:rsidR="00EB6E41" w:rsidRPr="00835000" w14:paraId="58125386" w14:textId="77777777" w:rsidTr="00EB6E41">
        <w:trPr>
          <w:trHeight w:val="264"/>
        </w:trPr>
        <w:tc>
          <w:tcPr>
            <w:tcW w:w="6641" w:type="dxa"/>
          </w:tcPr>
          <w:p w14:paraId="4EC69B98" w14:textId="2D338A63"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 xml:space="preserve">Learning and Teaching in the Primary Curriculum </w:t>
            </w:r>
          </w:p>
        </w:tc>
        <w:tc>
          <w:tcPr>
            <w:tcW w:w="2565" w:type="dxa"/>
            <w:vAlign w:val="center"/>
          </w:tcPr>
          <w:p w14:paraId="5F764A6E"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083E9EBE" w14:textId="77777777" w:rsidTr="00EB6E41">
        <w:trPr>
          <w:trHeight w:val="248"/>
        </w:trPr>
        <w:tc>
          <w:tcPr>
            <w:tcW w:w="6641" w:type="dxa"/>
          </w:tcPr>
          <w:p w14:paraId="521B154B" w14:textId="3EE65A6E"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SimSun" w:hAnsi="Arial" w:cs="Arial"/>
                <w:lang w:eastAsia="zh-CN"/>
              </w:rPr>
              <w:t>The Developing Professional</w:t>
            </w:r>
          </w:p>
        </w:tc>
        <w:tc>
          <w:tcPr>
            <w:tcW w:w="2565" w:type="dxa"/>
            <w:vAlign w:val="center"/>
          </w:tcPr>
          <w:p w14:paraId="286365A1" w14:textId="77777777"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r>
      <w:tr w:rsidR="00EB6E41" w:rsidRPr="00835000" w14:paraId="6777E5EF" w14:textId="77777777" w:rsidTr="00EB6E41">
        <w:trPr>
          <w:trHeight w:val="264"/>
        </w:trPr>
        <w:tc>
          <w:tcPr>
            <w:tcW w:w="6641" w:type="dxa"/>
          </w:tcPr>
          <w:p w14:paraId="3043C0B5" w14:textId="631A3ECA"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1</w:t>
            </w:r>
          </w:p>
        </w:tc>
        <w:tc>
          <w:tcPr>
            <w:tcW w:w="2565" w:type="dxa"/>
            <w:vAlign w:val="center"/>
          </w:tcPr>
          <w:p w14:paraId="11E70A04" w14:textId="1899353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45CA0187" w14:textId="77777777" w:rsidTr="00EB6E41">
        <w:trPr>
          <w:trHeight w:val="68"/>
        </w:trPr>
        <w:tc>
          <w:tcPr>
            <w:tcW w:w="6641" w:type="dxa"/>
          </w:tcPr>
          <w:p w14:paraId="63BE0C98" w14:textId="5A155F22"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2</w:t>
            </w:r>
          </w:p>
        </w:tc>
        <w:tc>
          <w:tcPr>
            <w:tcW w:w="2565" w:type="dxa"/>
            <w:vAlign w:val="center"/>
          </w:tcPr>
          <w:p w14:paraId="53E2FB28" w14:textId="489A4190"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r w:rsidR="00EB6E41" w:rsidRPr="00835000" w14:paraId="7A234090" w14:textId="77777777" w:rsidTr="00EB6E41">
        <w:trPr>
          <w:trHeight w:val="248"/>
        </w:trPr>
        <w:tc>
          <w:tcPr>
            <w:tcW w:w="6641" w:type="dxa"/>
          </w:tcPr>
          <w:p w14:paraId="619CCD58" w14:textId="470E4C44" w:rsidR="00EB6E41" w:rsidRPr="00835000" w:rsidRDefault="00EB6E41" w:rsidP="00AD474B">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School Experience 3</w:t>
            </w:r>
          </w:p>
        </w:tc>
        <w:tc>
          <w:tcPr>
            <w:tcW w:w="2565" w:type="dxa"/>
            <w:vAlign w:val="center"/>
          </w:tcPr>
          <w:p w14:paraId="2DDFB4AE" w14:textId="60D203F5" w:rsidR="00EB6E41" w:rsidRPr="00835000" w:rsidRDefault="00EB6E41" w:rsidP="00E2316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r>
    </w:tbl>
    <w:p w14:paraId="492E599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3D5502C" w14:textId="77777777" w:rsidR="0023230B" w:rsidRPr="0023230B" w:rsidRDefault="0023230B" w:rsidP="0023230B">
      <w:pPr>
        <w:overflowPunct w:val="0"/>
        <w:autoSpaceDE w:val="0"/>
        <w:autoSpaceDN w:val="0"/>
        <w:adjustRightInd w:val="0"/>
        <w:spacing w:after="0" w:line="240" w:lineRule="auto"/>
        <w:jc w:val="both"/>
        <w:textAlignment w:val="baseline"/>
        <w:rPr>
          <w:rFonts w:ascii="Arial" w:eastAsia="Times New Roman" w:hAnsi="Arial" w:cs="Times New Roman"/>
          <w:b/>
          <w:bCs/>
          <w:szCs w:val="20"/>
        </w:rPr>
      </w:pPr>
      <w:r w:rsidRPr="0023230B">
        <w:rPr>
          <w:rFonts w:ascii="Arial" w:eastAsia="SimSun" w:hAnsi="Arial" w:cs="Arial"/>
          <w:b/>
          <w:bCs/>
          <w:lang w:eastAsia="zh-CN"/>
        </w:rPr>
        <w:t xml:space="preserve">Learning and Teaching in the Primary Curriculum </w:t>
      </w:r>
    </w:p>
    <w:p w14:paraId="27F0161C" w14:textId="12E056C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Module Director: </w:t>
      </w:r>
      <w:r w:rsidR="00350FDD">
        <w:rPr>
          <w:rFonts w:ascii="Arial" w:eastAsia="Times New Roman" w:hAnsi="Arial" w:cs="Times New Roman"/>
          <w:szCs w:val="20"/>
        </w:rPr>
        <w:t>David Scott</w:t>
      </w:r>
    </w:p>
    <w:p w14:paraId="408CE66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E9CF05" w14:textId="77777777" w:rsidR="00B0475B" w:rsidRPr="00B0475B" w:rsidRDefault="00B0475B" w:rsidP="00B0475B">
      <w:pPr>
        <w:spacing w:after="0" w:line="240" w:lineRule="auto"/>
        <w:rPr>
          <w:rFonts w:ascii="Arial" w:eastAsia="Arial" w:hAnsi="Arial" w:cs="Times New Roman"/>
        </w:rPr>
      </w:pPr>
      <w:r w:rsidRPr="00B0475B">
        <w:rPr>
          <w:rFonts w:ascii="Arial" w:eastAsia="Arial" w:hAnsi="Arial" w:cs="Times New Roman"/>
        </w:rPr>
        <w:t>The module aims to provide opportunities for student teachers to:</w:t>
      </w:r>
    </w:p>
    <w:p w14:paraId="3FB7DDF7" w14:textId="77777777" w:rsidR="00B0475B" w:rsidRPr="00B0475B" w:rsidRDefault="00B0475B" w:rsidP="00B0475B">
      <w:pPr>
        <w:spacing w:after="0" w:line="240" w:lineRule="auto"/>
        <w:rPr>
          <w:rFonts w:ascii="Arial" w:eastAsia="Arial" w:hAnsi="Arial" w:cs="Times New Roman"/>
        </w:rPr>
      </w:pPr>
    </w:p>
    <w:p w14:paraId="0BCB1CD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pedagogical theories, learning and teaching approaches;</w:t>
      </w:r>
    </w:p>
    <w:p w14:paraId="0A1DD187"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4FBD9B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develop knowledge and skills in learning, teaching and assessment within the Early Years Foundation Stage and the primary curriculum;</w:t>
      </w:r>
    </w:p>
    <w:p w14:paraId="3CDC5218"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subject specific pedagogies within school-based training;</w:t>
      </w:r>
    </w:p>
    <w:p w14:paraId="6B462BEC"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audit, reflect upon and develop secure subject knowledge;</w:t>
      </w:r>
    </w:p>
    <w:p w14:paraId="7E0FE854"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make appropriate links between subjects and themes;</w:t>
      </w:r>
    </w:p>
    <w:p w14:paraId="4350D86D" w14:textId="77777777" w:rsidR="00B0475B" w:rsidRPr="00B0475B" w:rsidRDefault="00B0475B" w:rsidP="00B52B5A">
      <w:pPr>
        <w:numPr>
          <w:ilvl w:val="0"/>
          <w:numId w:val="14"/>
        </w:numPr>
        <w:spacing w:after="0" w:line="240" w:lineRule="auto"/>
        <w:rPr>
          <w:rFonts w:ascii="Arial" w:eastAsia="Arial" w:hAnsi="Arial" w:cs="Times New Roman"/>
          <w:sz w:val="20"/>
          <w:szCs w:val="20"/>
        </w:rPr>
      </w:pPr>
      <w:r w:rsidRPr="00B0475B">
        <w:rPr>
          <w:rFonts w:ascii="Arial" w:eastAsia="Arial" w:hAnsi="Arial" w:cs="Times New Roman"/>
        </w:rPr>
        <w:t>broaden experience through enrichment placements, for example in those schools with a high proportion of pupils with diverse needs</w:t>
      </w:r>
      <w:r w:rsidRPr="00B0475B">
        <w:rPr>
          <w:rFonts w:ascii="Arial" w:eastAsia="Arial" w:hAnsi="Arial" w:cs="Times New Roman"/>
          <w:sz w:val="20"/>
          <w:szCs w:val="20"/>
        </w:rPr>
        <w:t>.</w:t>
      </w:r>
    </w:p>
    <w:p w14:paraId="1DA5AC4B" w14:textId="0620300B" w:rsidR="00303EC3" w:rsidRPr="00B0475B" w:rsidRDefault="00303EC3"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9D3C416" w14:textId="54215423" w:rsidR="0023230B" w:rsidRPr="00B0475B" w:rsidRDefault="0023230B" w:rsidP="00835000">
      <w:pPr>
        <w:overflowPunct w:val="0"/>
        <w:autoSpaceDE w:val="0"/>
        <w:autoSpaceDN w:val="0"/>
        <w:adjustRightInd w:val="0"/>
        <w:spacing w:after="0" w:line="240" w:lineRule="auto"/>
        <w:jc w:val="both"/>
        <w:textAlignment w:val="baseline"/>
        <w:rPr>
          <w:rFonts w:ascii="Arial" w:eastAsia="Times New Roman" w:hAnsi="Arial" w:cs="Times New Roman"/>
          <w:b/>
        </w:rPr>
      </w:pPr>
      <w:r w:rsidRPr="00B0475B">
        <w:rPr>
          <w:rFonts w:ascii="Arial" w:eastAsia="Times New Roman" w:hAnsi="Arial" w:cs="Times New Roman"/>
          <w:b/>
        </w:rPr>
        <w:t xml:space="preserve">The Developing Professional </w:t>
      </w:r>
    </w:p>
    <w:p w14:paraId="4FF6D39D" w14:textId="6F360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Module Director: </w:t>
      </w:r>
      <w:r w:rsidR="00EB6E41">
        <w:rPr>
          <w:rFonts w:ascii="Arial" w:eastAsia="Times New Roman" w:hAnsi="Arial" w:cs="Times New Roman"/>
        </w:rPr>
        <w:t>Andy Atkins</w:t>
      </w:r>
    </w:p>
    <w:p w14:paraId="4B211D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99FFAC0" w14:textId="77777777" w:rsidR="00B0475B" w:rsidRPr="00B0475B" w:rsidRDefault="00B0475B" w:rsidP="00B0475B">
      <w:pPr>
        <w:spacing w:before="60" w:after="60" w:line="240" w:lineRule="auto"/>
        <w:rPr>
          <w:rFonts w:ascii="Arial" w:eastAsia="SimSun" w:hAnsi="Arial" w:cs="Arial"/>
          <w:lang w:eastAsia="zh-CN"/>
        </w:rPr>
      </w:pPr>
      <w:r w:rsidRPr="00B0475B">
        <w:rPr>
          <w:rFonts w:ascii="Arial" w:eastAsia="SimSun" w:hAnsi="Arial" w:cs="Arial"/>
          <w:lang w:eastAsia="zh-CN"/>
        </w:rPr>
        <w:t>The module aims to provide opportunities for student teachers to:</w:t>
      </w:r>
    </w:p>
    <w:p w14:paraId="196380E1"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key learning theories, child development, learning and teaching approaches;</w:t>
      </w:r>
    </w:p>
    <w:p w14:paraId="1953E526"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build upon existing pedagogical skills, knowledge and understanding in order to provide consistent and effective learning and teaching opportunities within primary settings;</w:t>
      </w:r>
    </w:p>
    <w:p w14:paraId="428A9921"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reflect on and critically evaluate their learning, in the context of their developing professional practice;</w:t>
      </w:r>
    </w:p>
    <w:p w14:paraId="5A2154EA"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work with increasing professional autonomy during school experience;</w:t>
      </w:r>
    </w:p>
    <w:p w14:paraId="4BC36B4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a critical understanding of schools as organisations within the context of local and national policy;</w:t>
      </w:r>
    </w:p>
    <w:p w14:paraId="22F652B7"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explore, implement and evaluate different approaches to, and a range of methods for, gathering data and information as part of the research process;</w:t>
      </w:r>
    </w:p>
    <w:p w14:paraId="5ECFEF80" w14:textId="7777777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their professional ability to reflect on a specific research issue related to an educational setting.</w:t>
      </w:r>
    </w:p>
    <w:p w14:paraId="6F44C0EA" w14:textId="6A145006"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84EF1D0" w14:textId="779F8729"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E111E7D" w14:textId="31CB7F2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6D99132" w14:textId="43A41470"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8B0EE66" w14:textId="06B66D24"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85A664" w14:textId="654D1986"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9D929A8" w14:textId="7B1FF528" w:rsidR="00B0475B"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40D0BA6" w14:textId="77777777" w:rsidR="00B0475B" w:rsidRPr="00835000" w:rsidRDefault="00B0475B"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AF6CF3E" w14:textId="039B9F9D" w:rsidR="00835000"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lastRenderedPageBreak/>
        <w:t>School Experience Modules</w:t>
      </w:r>
    </w:p>
    <w:p w14:paraId="0446FFC3" w14:textId="63AE6C4B" w:rsid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r w:rsidRPr="00B0475B">
        <w:rPr>
          <w:rFonts w:ascii="Arial" w:eastAsia="Times New Roman" w:hAnsi="Arial" w:cs="Times New Roman"/>
          <w:bCs/>
        </w:rPr>
        <w:t xml:space="preserve">The three </w:t>
      </w:r>
      <w:r>
        <w:rPr>
          <w:rFonts w:ascii="Arial" w:eastAsia="Times New Roman" w:hAnsi="Arial" w:cs="Times New Roman"/>
          <w:bCs/>
        </w:rPr>
        <w:t xml:space="preserve">school experience modules provide progressive opportunities to meet the following aims: </w:t>
      </w:r>
    </w:p>
    <w:p w14:paraId="260B6C18" w14:textId="3BD1CEE5" w:rsidR="00B0475B" w:rsidRPr="00B0475B" w:rsidRDefault="00EB6E41" w:rsidP="00B52B5A">
      <w:pPr>
        <w:numPr>
          <w:ilvl w:val="0"/>
          <w:numId w:val="16"/>
        </w:numPr>
        <w:spacing w:after="0" w:line="240" w:lineRule="auto"/>
        <w:rPr>
          <w:rFonts w:ascii="Arial" w:eastAsia="Arial" w:hAnsi="Arial" w:cs="Times New Roman"/>
        </w:rPr>
      </w:pPr>
      <w:r>
        <w:rPr>
          <w:rFonts w:ascii="Arial" w:eastAsia="Arial" w:hAnsi="Arial" w:cs="Times New Roman"/>
        </w:rPr>
        <w:t xml:space="preserve">demonstrate engagement with and </w:t>
      </w:r>
      <w:r w:rsidR="00B0475B" w:rsidRPr="00B0475B">
        <w:rPr>
          <w:rFonts w:ascii="Arial" w:eastAsia="Arial" w:hAnsi="Arial" w:cs="Times New Roman"/>
        </w:rPr>
        <w:t>meet the current standards for teachers;</w:t>
      </w:r>
    </w:p>
    <w:p w14:paraId="1F3E9E60"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consolidate and refine their professional skills/ attributes and fulfil wider professional responsibilities;</w:t>
      </w:r>
    </w:p>
    <w:p w14:paraId="404E918E" w14:textId="77777777"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engage critically with their own continuing professional development as teachers and learners;</w:t>
      </w:r>
    </w:p>
    <w:p w14:paraId="2132D5C5"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63FB099"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consolidate knowledge and skills in learning, teaching and assessment within appropriate curriculum;</w:t>
      </w:r>
    </w:p>
    <w:p w14:paraId="4466A2BE"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 xml:space="preserve">work with professional autonomy; </w:t>
      </w:r>
    </w:p>
    <w:p w14:paraId="307E1F9A" w14:textId="7777777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further apply subject specific pedagogies to practice.</w:t>
      </w:r>
    </w:p>
    <w:p w14:paraId="11EE06B8" w14:textId="77777777" w:rsidR="00B0475B" w:rsidRPr="00B0475B" w:rsidRDefault="00B0475B" w:rsidP="00835000">
      <w:pPr>
        <w:overflowPunct w:val="0"/>
        <w:autoSpaceDE w:val="0"/>
        <w:autoSpaceDN w:val="0"/>
        <w:adjustRightInd w:val="0"/>
        <w:spacing w:before="120" w:after="120" w:line="240" w:lineRule="auto"/>
        <w:jc w:val="both"/>
        <w:textAlignment w:val="baseline"/>
        <w:rPr>
          <w:rFonts w:ascii="Arial" w:eastAsia="Times New Roman" w:hAnsi="Arial" w:cs="Times New Roman"/>
          <w:bCs/>
        </w:rPr>
      </w:pPr>
    </w:p>
    <w:p w14:paraId="29795DC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General progress on the programme</w:t>
      </w:r>
    </w:p>
    <w:p w14:paraId="30109156" w14:textId="638898C6"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Should anyone have cause for concern about your progress, they will speak with you. Ongoing concerns will result in mentors or tutors consulting with the </w:t>
      </w:r>
      <w:r w:rsidR="00B0475B">
        <w:rPr>
          <w:rFonts w:ascii="Arial" w:eastAsia="Times New Roman" w:hAnsi="Arial" w:cs="Times New Roman"/>
        </w:rPr>
        <w:t>c</w:t>
      </w:r>
      <w:r w:rsidRPr="00B0475B">
        <w:rPr>
          <w:rFonts w:ascii="Arial" w:eastAsia="Times New Roman" w:hAnsi="Arial" w:cs="Times New Roman"/>
        </w:rPr>
        <w:t xml:space="preserve">ohort </w:t>
      </w:r>
      <w:r w:rsidR="00B0475B">
        <w:rPr>
          <w:rFonts w:ascii="Arial" w:eastAsia="Times New Roman" w:hAnsi="Arial" w:cs="Times New Roman"/>
        </w:rPr>
        <w:t>tutor</w:t>
      </w:r>
      <w:r w:rsidRPr="00B0475B">
        <w:rPr>
          <w:rFonts w:ascii="Arial" w:eastAsia="Times New Roman" w:hAnsi="Arial" w:cs="Times New Roman"/>
        </w:rPr>
        <w:t xml:space="preserve">.  A Case Consultation meeting may be convened if there is sufficient evidence that you are not meeting the expectations </w:t>
      </w:r>
      <w:r w:rsidR="0021139E" w:rsidRPr="00B0475B">
        <w:rPr>
          <w:rFonts w:ascii="Arial" w:eastAsia="Times New Roman" w:hAnsi="Arial" w:cs="Times New Roman"/>
        </w:rPr>
        <w:t xml:space="preserve">of the programme </w:t>
      </w:r>
      <w:r w:rsidRPr="00B0475B">
        <w:rPr>
          <w:rFonts w:ascii="Arial" w:eastAsia="Times New Roman" w:hAnsi="Arial" w:cs="Times New Roman"/>
        </w:rPr>
        <w:t xml:space="preserve">or </w:t>
      </w:r>
      <w:r w:rsidR="0021139E" w:rsidRPr="00B0475B">
        <w:rPr>
          <w:rFonts w:ascii="Arial" w:eastAsia="Times New Roman" w:hAnsi="Arial" w:cs="Times New Roman"/>
        </w:rPr>
        <w:t xml:space="preserve">not </w:t>
      </w:r>
      <w:r w:rsidRPr="00B0475B">
        <w:rPr>
          <w:rFonts w:ascii="Arial" w:eastAsia="Times New Roman" w:hAnsi="Arial" w:cs="Times New Roman"/>
        </w:rPr>
        <w:t>demonstrating professional conduct. In most instances, the outcome of the meeting will be to establish the most appropriate support needed for you to be able to succeed on the programme.</w:t>
      </w:r>
    </w:p>
    <w:p w14:paraId="06A4607F"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6B1689DA" w14:textId="1DBA1E6E"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In a minor number of instances, the outcome of the Case Consultation is a formal warning. If this warning remains unheeded, a Standards Review meeting will be called at YSJ</w:t>
      </w:r>
      <w:r w:rsidR="0021139E" w:rsidRPr="00B0475B">
        <w:rPr>
          <w:rFonts w:ascii="Arial" w:eastAsia="Times New Roman" w:hAnsi="Arial" w:cs="Times New Roman"/>
        </w:rPr>
        <w:t>U</w:t>
      </w:r>
      <w:r w:rsidRPr="00B0475B">
        <w:rPr>
          <w:rFonts w:ascii="Arial" w:eastAsia="Times New Roman" w:hAnsi="Arial" w:cs="Times New Roman"/>
        </w:rPr>
        <w:t xml:space="preserve"> which may result in termination of </w:t>
      </w:r>
      <w:r w:rsidR="0021139E" w:rsidRPr="00B0475B">
        <w:rPr>
          <w:rFonts w:ascii="Arial" w:eastAsia="Times New Roman" w:hAnsi="Arial" w:cs="Times New Roman"/>
        </w:rPr>
        <w:t>your</w:t>
      </w:r>
      <w:r w:rsidRPr="00B0475B">
        <w:rPr>
          <w:rFonts w:ascii="Arial" w:eastAsia="Times New Roman" w:hAnsi="Arial" w:cs="Times New Roman"/>
        </w:rPr>
        <w:t xml:space="preserve"> programme.  A member of Registry is present at a Standards Review meeting to ensure all procedures and options are outlined in accordance with university policy.  Students have the right of appeal in the case of programme termination.</w:t>
      </w:r>
    </w:p>
    <w:p w14:paraId="5AB3665B"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p>
    <w:p w14:paraId="2F6A9C22" w14:textId="77777777"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Please see the Student website for details of all procedures. </w:t>
      </w:r>
    </w:p>
    <w:p w14:paraId="27F48D7C"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p>
    <w:p w14:paraId="6BE48C4F" w14:textId="77777777" w:rsidR="00835000" w:rsidRPr="00B0475B"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rPr>
      </w:pPr>
      <w:r w:rsidRPr="00B0475B">
        <w:rPr>
          <w:rFonts w:ascii="Arial" w:eastAsia="Times New Roman" w:hAnsi="Arial" w:cs="Times New Roman"/>
          <w:b/>
        </w:rPr>
        <w:t>Timescale for completing the programme</w:t>
      </w:r>
    </w:p>
    <w:p w14:paraId="39E7B0BB" w14:textId="3530026C" w:rsidR="00835000" w:rsidRPr="00B0475B"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B0475B">
        <w:rPr>
          <w:rFonts w:ascii="Arial" w:eastAsia="Times New Roman" w:hAnsi="Arial" w:cs="Times New Roman"/>
        </w:rPr>
        <w:t xml:space="preserve">This programme may be termed as a ‘fast-track’ programme to gain QTS.  There is so much to learn in a short space of time and there is limited opportunity to ‘catch up’ on any missed </w:t>
      </w:r>
      <w:r w:rsidR="0021139E" w:rsidRPr="00B0475B">
        <w:rPr>
          <w:rFonts w:ascii="Arial" w:eastAsia="Times New Roman" w:hAnsi="Arial" w:cs="Times New Roman"/>
        </w:rPr>
        <w:t xml:space="preserve">days in school or academic </w:t>
      </w:r>
      <w:r w:rsidRPr="00B0475B">
        <w:rPr>
          <w:rFonts w:ascii="Arial" w:eastAsia="Times New Roman" w:hAnsi="Arial" w:cs="Times New Roman"/>
        </w:rPr>
        <w:t xml:space="preserve">work. Some students may need to extend their programme due to mitigating circumstances or failed placements. </w:t>
      </w:r>
      <w:r w:rsidR="0021139E" w:rsidRPr="00B0475B">
        <w:rPr>
          <w:rFonts w:ascii="Arial" w:eastAsia="Times New Roman" w:hAnsi="Arial" w:cs="Times New Roman"/>
        </w:rPr>
        <w:t>Your alliance will arrange resit placements in negotiation with YSJU.</w:t>
      </w:r>
      <w:r w:rsidRPr="00B0475B">
        <w:rPr>
          <w:rFonts w:ascii="Arial" w:eastAsia="Times New Roman" w:hAnsi="Arial" w:cs="Times New Roman"/>
        </w:rPr>
        <w:t xml:space="preserve">  If you are unable to complete the programme within a reasonable time from enrolment, the programme may be terminated.</w:t>
      </w:r>
      <w:r w:rsidR="00C61CD6">
        <w:rPr>
          <w:rFonts w:ascii="Arial" w:eastAsia="Times New Roman" w:hAnsi="Arial" w:cs="Times New Roman"/>
        </w:rPr>
        <w:t xml:space="preserve"> </w:t>
      </w:r>
      <w:r w:rsidRPr="00B0475B">
        <w:rPr>
          <w:rFonts w:ascii="Arial" w:eastAsia="Times New Roman" w:hAnsi="Arial" w:cs="Times New Roman"/>
        </w:rPr>
        <w:t>This may be because you have been unable to continue to demonstrate the skills, understanding and knowledge</w:t>
      </w:r>
      <w:r w:rsidR="0021139E" w:rsidRPr="00B0475B">
        <w:rPr>
          <w:rFonts w:ascii="Arial" w:eastAsia="Times New Roman" w:hAnsi="Arial" w:cs="Times New Roman"/>
        </w:rPr>
        <w:t xml:space="preserve"> required of a primary teacher.</w:t>
      </w:r>
    </w:p>
    <w:p w14:paraId="5B395028" w14:textId="4DE83680" w:rsidR="00885854" w:rsidRDefault="00835000" w:rsidP="00B0475B">
      <w:pPr>
        <w:pStyle w:val="YSJHeading1"/>
      </w:pPr>
      <w:r w:rsidRPr="00835000">
        <w:br w:type="page"/>
      </w:r>
    </w:p>
    <w:p w14:paraId="569D8169" w14:textId="4567561A" w:rsidR="00835000" w:rsidRPr="00B0475B" w:rsidRDefault="00835000" w:rsidP="00885154">
      <w:pPr>
        <w:rPr>
          <w:rFonts w:ascii="Arial" w:eastAsia="Times New Roman" w:hAnsi="Arial" w:cs="Times New Roman"/>
          <w:b/>
          <w:sz w:val="24"/>
          <w:szCs w:val="20"/>
        </w:rPr>
        <w:sectPr w:rsidR="00835000" w:rsidRPr="00B0475B" w:rsidSect="0016181E">
          <w:pgSz w:w="11906" w:h="16838"/>
          <w:pgMar w:top="851" w:right="926" w:bottom="1276" w:left="126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p>
    <w:p w14:paraId="737A79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11" w:name="_Toc208129077"/>
      <w:bookmarkStart w:id="12" w:name="_Toc208129367"/>
      <w:bookmarkStart w:id="13" w:name="_Toc208129504"/>
      <w:bookmarkStart w:id="14" w:name="_Toc208133985"/>
      <w:r w:rsidRPr="00835000">
        <w:rPr>
          <w:rFonts w:ascii="Arial" w:eastAsia="Times New Roman" w:hAnsi="Arial" w:cs="Times New Roman"/>
          <w:b/>
          <w:sz w:val="32"/>
          <w:szCs w:val="20"/>
        </w:rPr>
        <w:lastRenderedPageBreak/>
        <w:t>School Placements</w:t>
      </w:r>
      <w:bookmarkEnd w:id="11"/>
      <w:bookmarkEnd w:id="12"/>
      <w:bookmarkEnd w:id="13"/>
      <w:bookmarkEnd w:id="14"/>
    </w:p>
    <w:p w14:paraId="3C8B8B5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06E17EC" w14:textId="7CE14A2E" w:rsidR="00835000" w:rsidRPr="00835000" w:rsidRDefault="0021139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D</w:t>
      </w:r>
      <w:r w:rsidR="00835000" w:rsidRPr="00835000">
        <w:rPr>
          <w:rFonts w:ascii="Arial" w:eastAsia="Times New Roman" w:hAnsi="Arial" w:cs="Times New Roman"/>
          <w:szCs w:val="20"/>
        </w:rPr>
        <w:t xml:space="preserve">ocumentation </w:t>
      </w:r>
      <w:r>
        <w:rPr>
          <w:rFonts w:ascii="Arial" w:eastAsia="Times New Roman" w:hAnsi="Arial" w:cs="Times New Roman"/>
          <w:szCs w:val="20"/>
        </w:rPr>
        <w:t xml:space="preserve">for all school placements </w:t>
      </w:r>
      <w:r w:rsidR="00835000" w:rsidRPr="00835000">
        <w:rPr>
          <w:rFonts w:ascii="Arial" w:eastAsia="Times New Roman" w:hAnsi="Arial" w:cs="Times New Roman"/>
          <w:szCs w:val="20"/>
        </w:rPr>
        <w:t xml:space="preserve">sets out key requirements related to roles and responsibilities, planning, teaching, assessment, evaluation, reporting and accountability and </w:t>
      </w:r>
      <w:r w:rsidR="002E6A04">
        <w:rPr>
          <w:rFonts w:ascii="Arial" w:eastAsia="Times New Roman" w:hAnsi="Arial" w:cs="Times New Roman"/>
          <w:szCs w:val="20"/>
        </w:rPr>
        <w:t>is included in this folder</w:t>
      </w:r>
      <w:r w:rsidR="008D2BD9">
        <w:rPr>
          <w:rFonts w:ascii="Arial" w:eastAsia="Times New Roman" w:hAnsi="Arial" w:cs="Times New Roman"/>
          <w:szCs w:val="20"/>
        </w:rPr>
        <w:t>.</w:t>
      </w:r>
    </w:p>
    <w:p w14:paraId="2A9887D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8A0D59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Alliance Lead Mentor organises and manages your assessed placements.</w:t>
      </w:r>
    </w:p>
    <w:p w14:paraId="0D2E02E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93323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Experiential Placements </w:t>
      </w:r>
    </w:p>
    <w:p w14:paraId="79E4CFF1" w14:textId="00E44186" w:rsidR="00AF5C7E" w:rsidRDefault="002E6A04"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These</w:t>
      </w:r>
      <w:r w:rsidR="00AF5C7E">
        <w:rPr>
          <w:rFonts w:ascii="Arial" w:eastAsia="Times New Roman" w:hAnsi="Arial" w:cs="Times New Roman"/>
          <w:szCs w:val="20"/>
        </w:rPr>
        <w:t xml:space="preserve"> are designed to provide you with experience in settings with learners from 0 to 13 years of age, as well as settings with EAL</w:t>
      </w:r>
      <w:r>
        <w:rPr>
          <w:rFonts w:ascii="Arial" w:eastAsia="Times New Roman" w:hAnsi="Arial" w:cs="Times New Roman"/>
          <w:szCs w:val="20"/>
        </w:rPr>
        <w:t>, BME</w:t>
      </w:r>
      <w:r w:rsidR="00AF5C7E">
        <w:rPr>
          <w:rFonts w:ascii="Arial" w:eastAsia="Times New Roman" w:hAnsi="Arial" w:cs="Times New Roman"/>
          <w:szCs w:val="20"/>
        </w:rPr>
        <w:t xml:space="preserve"> and SEND learners. You will be expected to complete t</w:t>
      </w:r>
      <w:r w:rsidR="00835000" w:rsidRPr="00835000">
        <w:rPr>
          <w:rFonts w:ascii="Arial" w:eastAsia="Times New Roman" w:hAnsi="Arial" w:cs="Times New Roman"/>
          <w:szCs w:val="20"/>
        </w:rPr>
        <w:t xml:space="preserve">asks and research activities </w:t>
      </w:r>
      <w:r w:rsidR="00AF5C7E">
        <w:rPr>
          <w:rFonts w:ascii="Arial" w:eastAsia="Times New Roman" w:hAnsi="Arial" w:cs="Times New Roman"/>
          <w:szCs w:val="20"/>
        </w:rPr>
        <w:t>to provide you with a wider</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understanding</w:t>
      </w:r>
      <w:r w:rsidR="00835000" w:rsidRPr="00835000">
        <w:rPr>
          <w:rFonts w:ascii="Arial" w:eastAsia="Times New Roman" w:hAnsi="Arial" w:cs="Times New Roman"/>
          <w:szCs w:val="20"/>
        </w:rPr>
        <w:t xml:space="preserve"> </w:t>
      </w:r>
      <w:r w:rsidR="00AF5C7E">
        <w:rPr>
          <w:rFonts w:ascii="Arial" w:eastAsia="Times New Roman" w:hAnsi="Arial" w:cs="Times New Roman"/>
          <w:szCs w:val="20"/>
        </w:rPr>
        <w:t>of how children learn and how teachers teach</w:t>
      </w:r>
      <w:r w:rsidR="00835000" w:rsidRPr="00835000">
        <w:rPr>
          <w:rFonts w:ascii="Arial" w:eastAsia="Times New Roman" w:hAnsi="Arial" w:cs="Times New Roman"/>
          <w:szCs w:val="20"/>
        </w:rPr>
        <w:t>.</w:t>
      </w:r>
      <w:r w:rsidR="00EB6E41">
        <w:rPr>
          <w:rFonts w:ascii="Arial" w:eastAsia="Times New Roman" w:hAnsi="Arial" w:cs="Times New Roman"/>
          <w:szCs w:val="20"/>
        </w:rPr>
        <w:t xml:space="preserve"> </w:t>
      </w:r>
      <w:r w:rsidR="00835000" w:rsidRPr="00835000">
        <w:rPr>
          <w:rFonts w:ascii="Arial" w:eastAsia="Times New Roman" w:hAnsi="Arial" w:cs="Times New Roman"/>
          <w:szCs w:val="20"/>
        </w:rPr>
        <w:t xml:space="preserve">These tasks are not formally assessed but information gathered will </w:t>
      </w:r>
      <w:r w:rsidR="00AF5C7E">
        <w:rPr>
          <w:rFonts w:ascii="Arial" w:eastAsia="Times New Roman" w:hAnsi="Arial" w:cs="Times New Roman"/>
          <w:szCs w:val="20"/>
        </w:rPr>
        <w:t>be helpful to inform your academic work. These days</w:t>
      </w:r>
      <w:r w:rsidR="00835000" w:rsidRPr="00835000">
        <w:rPr>
          <w:rFonts w:ascii="Arial" w:eastAsia="Times New Roman" w:hAnsi="Arial" w:cs="Times New Roman"/>
          <w:szCs w:val="20"/>
        </w:rPr>
        <w:t xml:space="preserve"> will be planned to f</w:t>
      </w:r>
      <w:r w:rsidR="00AF5C7E">
        <w:rPr>
          <w:rFonts w:ascii="Arial" w:eastAsia="Times New Roman" w:hAnsi="Arial" w:cs="Times New Roman"/>
          <w:szCs w:val="20"/>
        </w:rPr>
        <w:t xml:space="preserve">it </w:t>
      </w:r>
      <w:r w:rsidR="00F0780D">
        <w:rPr>
          <w:rFonts w:ascii="Arial" w:eastAsia="Times New Roman" w:hAnsi="Arial" w:cs="Times New Roman"/>
          <w:szCs w:val="20"/>
        </w:rPr>
        <w:t>within</w:t>
      </w:r>
      <w:r w:rsidR="00AF5C7E">
        <w:rPr>
          <w:rFonts w:ascii="Arial" w:eastAsia="Times New Roman" w:hAnsi="Arial" w:cs="Times New Roman"/>
          <w:szCs w:val="20"/>
        </w:rPr>
        <w:t xml:space="preserve"> your programme.</w:t>
      </w:r>
    </w:p>
    <w:p w14:paraId="5A0A3B79" w14:textId="77777777" w:rsidR="00AF5C7E" w:rsidRPr="00AF5C7E" w:rsidRDefault="00AF5C7E" w:rsidP="00AF5C7E">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5987296"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SE1</w:t>
      </w:r>
      <w:r w:rsidR="00835000" w:rsidRPr="00835000">
        <w:rPr>
          <w:rFonts w:ascii="Arial" w:eastAsia="Times New Roman" w:hAnsi="Arial" w:cs="Times New Roman"/>
          <w:b/>
          <w:sz w:val="24"/>
          <w:szCs w:val="20"/>
        </w:rPr>
        <w:t xml:space="preserve"> </w:t>
      </w:r>
      <w:r w:rsidR="00AF5C7E">
        <w:rPr>
          <w:rFonts w:ascii="Arial" w:eastAsia="Times New Roman" w:hAnsi="Arial" w:cs="Times New Roman"/>
          <w:b/>
          <w:sz w:val="24"/>
          <w:szCs w:val="20"/>
        </w:rPr>
        <w:t>Placement</w:t>
      </w:r>
    </w:p>
    <w:p w14:paraId="5470D855" w14:textId="10A50791"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your first opportunity to </w:t>
      </w:r>
      <w:r w:rsidR="00F0780D">
        <w:rPr>
          <w:rFonts w:ascii="Arial" w:eastAsia="Times New Roman" w:hAnsi="Arial" w:cs="Times New Roman"/>
          <w:szCs w:val="20"/>
        </w:rPr>
        <w:t>start</w:t>
      </w:r>
      <w:r w:rsidRPr="00835000">
        <w:rPr>
          <w:rFonts w:ascii="Arial" w:eastAsia="Times New Roman" w:hAnsi="Arial" w:cs="Times New Roman"/>
          <w:szCs w:val="20"/>
        </w:rPr>
        <w:t xml:space="preserve"> teaching and </w:t>
      </w:r>
      <w:r w:rsidR="00AF5C7E">
        <w:rPr>
          <w:rFonts w:ascii="Arial" w:eastAsia="Times New Roman" w:hAnsi="Arial" w:cs="Times New Roman"/>
          <w:szCs w:val="20"/>
        </w:rPr>
        <w:t>experience the</w:t>
      </w:r>
      <w:r w:rsidRPr="00835000">
        <w:rPr>
          <w:rFonts w:ascii="Arial" w:eastAsia="Times New Roman" w:hAnsi="Arial" w:cs="Times New Roman"/>
          <w:szCs w:val="20"/>
        </w:rPr>
        <w:t xml:space="preserve"> feel</w:t>
      </w:r>
      <w:r w:rsidR="00AF5C7E">
        <w:rPr>
          <w:rFonts w:ascii="Arial" w:eastAsia="Times New Roman" w:hAnsi="Arial" w:cs="Times New Roman"/>
          <w:szCs w:val="20"/>
        </w:rPr>
        <w:t>ing</w:t>
      </w:r>
      <w:r w:rsidRPr="00835000">
        <w:rPr>
          <w:rFonts w:ascii="Arial" w:eastAsia="Times New Roman" w:hAnsi="Arial" w:cs="Times New Roman"/>
          <w:szCs w:val="20"/>
        </w:rPr>
        <w:t xml:space="preserve"> </w:t>
      </w:r>
      <w:r w:rsidR="00AF5C7E">
        <w:rPr>
          <w:rFonts w:ascii="Arial" w:eastAsia="Times New Roman" w:hAnsi="Arial" w:cs="Times New Roman"/>
          <w:szCs w:val="20"/>
        </w:rPr>
        <w:t>of</w:t>
      </w:r>
      <w:r w:rsidRPr="00835000">
        <w:rPr>
          <w:rFonts w:ascii="Arial" w:eastAsia="Times New Roman" w:hAnsi="Arial" w:cs="Times New Roman"/>
          <w:szCs w:val="20"/>
        </w:rPr>
        <w:t xml:space="preserve"> being a teacher in a class.  You will be expected to plan and teach or manage a whole group or class lessons and activities, under the supervision of the class teacher.  You will start planning by using the teacher plans but add in your own ideas.  You </w:t>
      </w:r>
      <w:r w:rsidR="00AF5C7E">
        <w:rPr>
          <w:rFonts w:ascii="Arial" w:eastAsia="Times New Roman" w:hAnsi="Arial" w:cs="Times New Roman"/>
          <w:szCs w:val="20"/>
        </w:rPr>
        <w:t>will</w:t>
      </w:r>
      <w:r w:rsidRPr="00835000">
        <w:rPr>
          <w:rFonts w:ascii="Arial" w:eastAsia="Times New Roman" w:hAnsi="Arial" w:cs="Times New Roman"/>
          <w:szCs w:val="20"/>
        </w:rPr>
        <w:t xml:space="preserve"> be involved in teaching</w:t>
      </w:r>
      <w:r w:rsidR="00AF5C7E">
        <w:rPr>
          <w:rFonts w:ascii="Arial" w:eastAsia="Times New Roman" w:hAnsi="Arial" w:cs="Times New Roman"/>
          <w:szCs w:val="20"/>
        </w:rPr>
        <w:t xml:space="preserve"> across the whole </w:t>
      </w:r>
      <w:r w:rsidRPr="00835000">
        <w:rPr>
          <w:rFonts w:ascii="Arial" w:eastAsia="Times New Roman" w:hAnsi="Arial" w:cs="Times New Roman"/>
          <w:szCs w:val="20"/>
        </w:rPr>
        <w:t>curriculum</w:t>
      </w:r>
      <w:r w:rsidR="00EB6E41">
        <w:rPr>
          <w:rFonts w:ascii="Arial" w:eastAsia="Times New Roman" w:hAnsi="Arial" w:cs="Times New Roman"/>
          <w:szCs w:val="20"/>
        </w:rPr>
        <w:t xml:space="preserve"> where appropriate.</w:t>
      </w:r>
      <w:r w:rsidR="00AF5C7E">
        <w:rPr>
          <w:rFonts w:ascii="Arial" w:eastAsia="Times New Roman" w:hAnsi="Arial" w:cs="Times New Roman"/>
          <w:szCs w:val="20"/>
        </w:rPr>
        <w:t xml:space="preserve"> </w:t>
      </w:r>
      <w:r w:rsidRPr="00835000">
        <w:rPr>
          <w:rFonts w:ascii="Arial" w:eastAsia="Times New Roman" w:hAnsi="Arial" w:cs="Times New Roman"/>
          <w:szCs w:val="20"/>
        </w:rPr>
        <w:t xml:space="preserve">You </w:t>
      </w:r>
      <w:r w:rsidR="00AF5C7E">
        <w:rPr>
          <w:rFonts w:ascii="Arial" w:eastAsia="Times New Roman" w:hAnsi="Arial" w:cs="Times New Roman"/>
          <w:szCs w:val="20"/>
        </w:rPr>
        <w:t>will</w:t>
      </w:r>
      <w:r w:rsidRPr="00835000">
        <w:rPr>
          <w:rFonts w:ascii="Arial" w:eastAsia="Times New Roman" w:hAnsi="Arial" w:cs="Times New Roman"/>
          <w:szCs w:val="20"/>
        </w:rPr>
        <w:t xml:space="preserve"> practise </w:t>
      </w:r>
      <w:r w:rsidR="00AF5C7E">
        <w:rPr>
          <w:rFonts w:ascii="Arial" w:eastAsia="Times New Roman" w:hAnsi="Arial" w:cs="Times New Roman"/>
          <w:szCs w:val="20"/>
        </w:rPr>
        <w:t>planning and teaching</w:t>
      </w:r>
      <w:r w:rsidRPr="00835000">
        <w:rPr>
          <w:rFonts w:ascii="Arial" w:eastAsia="Times New Roman" w:hAnsi="Arial" w:cs="Times New Roman"/>
          <w:szCs w:val="20"/>
        </w:rPr>
        <w:t xml:space="preserve"> lessons, giving instructions and explanations, developing a positive and professional manner within school, and using your voice </w:t>
      </w:r>
      <w:r w:rsidR="00F0780D">
        <w:rPr>
          <w:rFonts w:ascii="Arial" w:eastAsia="Times New Roman" w:hAnsi="Arial" w:cs="Times New Roman"/>
          <w:szCs w:val="20"/>
        </w:rPr>
        <w:t xml:space="preserve">and body language </w:t>
      </w:r>
      <w:r w:rsidRPr="00835000">
        <w:rPr>
          <w:rFonts w:ascii="Arial" w:eastAsia="Times New Roman" w:hAnsi="Arial" w:cs="Times New Roman"/>
          <w:szCs w:val="20"/>
        </w:rPr>
        <w:t xml:space="preserve">effectively. You </w:t>
      </w:r>
      <w:r w:rsidR="00AF5C7E">
        <w:rPr>
          <w:rFonts w:ascii="Arial" w:eastAsia="Times New Roman" w:hAnsi="Arial" w:cs="Times New Roman"/>
          <w:szCs w:val="20"/>
        </w:rPr>
        <w:t>will</w:t>
      </w:r>
      <w:r w:rsidRPr="00835000">
        <w:rPr>
          <w:rFonts w:ascii="Arial" w:eastAsia="Times New Roman" w:hAnsi="Arial" w:cs="Times New Roman"/>
          <w:szCs w:val="20"/>
        </w:rPr>
        <w:t xml:space="preserve"> contribute to the wider life of the school by attending staff meetings</w:t>
      </w:r>
      <w:r w:rsidR="00EB6E41">
        <w:rPr>
          <w:rFonts w:ascii="Arial" w:eastAsia="Times New Roman" w:hAnsi="Arial" w:cs="Times New Roman"/>
          <w:szCs w:val="20"/>
        </w:rPr>
        <w:t xml:space="preserve"> (where appropriate)</w:t>
      </w:r>
      <w:r w:rsidRPr="00835000">
        <w:rPr>
          <w:rFonts w:ascii="Arial" w:eastAsia="Times New Roman" w:hAnsi="Arial" w:cs="Times New Roman"/>
          <w:szCs w:val="20"/>
        </w:rPr>
        <w:t xml:space="preserve">, helping with extra-curricular </w:t>
      </w:r>
      <w:r w:rsidR="00EB6E41">
        <w:rPr>
          <w:rFonts w:ascii="Arial" w:eastAsia="Times New Roman" w:hAnsi="Arial" w:cs="Times New Roman"/>
          <w:szCs w:val="20"/>
        </w:rPr>
        <w:t>activities</w:t>
      </w:r>
      <w:r w:rsidRPr="00835000">
        <w:rPr>
          <w:rFonts w:ascii="Arial" w:eastAsia="Times New Roman" w:hAnsi="Arial" w:cs="Times New Roman"/>
          <w:szCs w:val="20"/>
        </w:rPr>
        <w:t xml:space="preserve"> after school and school visits</w:t>
      </w:r>
      <w:r w:rsidR="00ED0E83">
        <w:rPr>
          <w:rFonts w:ascii="Arial" w:eastAsia="Times New Roman" w:hAnsi="Arial" w:cs="Times New Roman"/>
          <w:szCs w:val="20"/>
        </w:rPr>
        <w:t xml:space="preserve"> (where appropriate)</w:t>
      </w:r>
      <w:r w:rsidRPr="00835000">
        <w:rPr>
          <w:rFonts w:ascii="Arial" w:eastAsia="Times New Roman" w:hAnsi="Arial" w:cs="Times New Roman"/>
          <w:szCs w:val="20"/>
        </w:rPr>
        <w:t>. You</w:t>
      </w:r>
      <w:r w:rsidR="00BC0B00">
        <w:rPr>
          <w:rFonts w:ascii="Arial" w:eastAsia="Times New Roman" w:hAnsi="Arial" w:cs="Times New Roman"/>
          <w:szCs w:val="20"/>
        </w:rPr>
        <w:t xml:space="preserve"> will be appraised in lessons. </w:t>
      </w:r>
      <w:r w:rsidRPr="00835000">
        <w:rPr>
          <w:rFonts w:ascii="Arial" w:eastAsia="Times New Roman" w:hAnsi="Arial" w:cs="Times New Roman"/>
          <w:szCs w:val="20"/>
        </w:rPr>
        <w:t xml:space="preserve">You will receive feedback from experienced </w:t>
      </w:r>
      <w:r w:rsidR="00AF5C7E">
        <w:rPr>
          <w:rFonts w:ascii="Arial" w:eastAsia="Times New Roman" w:hAnsi="Arial" w:cs="Times New Roman"/>
          <w:szCs w:val="20"/>
        </w:rPr>
        <w:t>mentors</w:t>
      </w:r>
      <w:r w:rsidRPr="00835000">
        <w:rPr>
          <w:rFonts w:ascii="Arial" w:eastAsia="Times New Roman" w:hAnsi="Arial" w:cs="Times New Roman"/>
          <w:szCs w:val="20"/>
        </w:rPr>
        <w:t xml:space="preserve"> and agree targets to </w:t>
      </w:r>
      <w:r w:rsidR="00BC0B00">
        <w:rPr>
          <w:rFonts w:ascii="Arial" w:eastAsia="Times New Roman" w:hAnsi="Arial" w:cs="Times New Roman"/>
          <w:szCs w:val="20"/>
        </w:rPr>
        <w:t xml:space="preserve">take into your next placement. </w:t>
      </w:r>
      <w:r w:rsidRPr="00835000">
        <w:rPr>
          <w:rFonts w:ascii="Arial" w:eastAsia="Times New Roman" w:hAnsi="Arial" w:cs="Times New Roman"/>
          <w:szCs w:val="20"/>
        </w:rPr>
        <w:t>Your teaching responsibility will be between 30-50% throughout this placement.</w:t>
      </w:r>
    </w:p>
    <w:p w14:paraId="082807A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2BB46AD"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SE2</w:t>
      </w:r>
      <w:r w:rsidR="00F0780D">
        <w:rPr>
          <w:rFonts w:ascii="Arial" w:eastAsia="Times New Roman" w:hAnsi="Arial" w:cs="Times New Roman"/>
          <w:b/>
          <w:sz w:val="24"/>
          <w:szCs w:val="20"/>
        </w:rPr>
        <w:t xml:space="preserve"> Placement</w:t>
      </w:r>
    </w:p>
    <w:p w14:paraId="6593119E" w14:textId="5062BB3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will </w:t>
      </w:r>
      <w:r w:rsidR="00F0780D">
        <w:rPr>
          <w:rFonts w:ascii="Arial" w:eastAsia="Times New Roman" w:hAnsi="Arial" w:cs="Times New Roman"/>
          <w:szCs w:val="20"/>
        </w:rPr>
        <w:t xml:space="preserve">be in a different school and possibly a different year group or Key Stage for this placement. You will </w:t>
      </w:r>
      <w:r w:rsidRPr="00835000">
        <w:rPr>
          <w:rFonts w:ascii="Arial" w:eastAsia="Times New Roman" w:hAnsi="Arial" w:cs="Times New Roman"/>
          <w:szCs w:val="20"/>
        </w:rPr>
        <w:t xml:space="preserve">have preparation time during the first </w:t>
      </w:r>
      <w:r w:rsidR="00F0780D">
        <w:rPr>
          <w:rFonts w:ascii="Arial" w:eastAsia="Times New Roman" w:hAnsi="Arial" w:cs="Times New Roman"/>
          <w:szCs w:val="20"/>
        </w:rPr>
        <w:t xml:space="preserve">two </w:t>
      </w:r>
      <w:r w:rsidRPr="00835000">
        <w:rPr>
          <w:rFonts w:ascii="Arial" w:eastAsia="Times New Roman" w:hAnsi="Arial" w:cs="Times New Roman"/>
          <w:szCs w:val="20"/>
        </w:rPr>
        <w:t>week</w:t>
      </w:r>
      <w:r w:rsidR="00F0780D">
        <w:rPr>
          <w:rFonts w:ascii="Arial" w:eastAsia="Times New Roman" w:hAnsi="Arial" w:cs="Times New Roman"/>
          <w:szCs w:val="20"/>
        </w:rPr>
        <w:t>s</w:t>
      </w:r>
      <w:r w:rsidRPr="00835000">
        <w:rPr>
          <w:rFonts w:ascii="Arial" w:eastAsia="Times New Roman" w:hAnsi="Arial" w:cs="Times New Roman"/>
          <w:szCs w:val="20"/>
        </w:rPr>
        <w:t xml:space="preserve"> but will quickly move to teaching for 50%-70% of the time.  You will be expected to work alongside the class teacher and also </w:t>
      </w:r>
      <w:r w:rsidR="00F0780D">
        <w:rPr>
          <w:rFonts w:ascii="Arial" w:eastAsia="Times New Roman" w:hAnsi="Arial" w:cs="Times New Roman"/>
          <w:szCs w:val="20"/>
        </w:rPr>
        <w:t>independently</w:t>
      </w:r>
      <w:r w:rsidRPr="00835000">
        <w:rPr>
          <w:rFonts w:ascii="Arial" w:eastAsia="Times New Roman" w:hAnsi="Arial" w:cs="Times New Roman"/>
          <w:szCs w:val="20"/>
        </w:rPr>
        <w:t xml:space="preserve"> thro</w:t>
      </w:r>
      <w:r w:rsidR="00BC0B00">
        <w:rPr>
          <w:rFonts w:ascii="Arial" w:eastAsia="Times New Roman" w:hAnsi="Arial" w:cs="Times New Roman"/>
          <w:szCs w:val="20"/>
        </w:rPr>
        <w:t xml:space="preserve">ughout the whole of the block. </w:t>
      </w:r>
      <w:r w:rsidRPr="00835000">
        <w:rPr>
          <w:rFonts w:ascii="Arial" w:eastAsia="Times New Roman" w:hAnsi="Arial" w:cs="Times New Roman"/>
          <w:szCs w:val="20"/>
        </w:rPr>
        <w:t>There will be formal appraisals which will record your strengths and areas for development.</w:t>
      </w:r>
      <w:r w:rsidR="00ED0E83">
        <w:rPr>
          <w:rFonts w:ascii="Arial" w:eastAsia="Times New Roman" w:hAnsi="Arial" w:cs="Times New Roman"/>
          <w:szCs w:val="20"/>
        </w:rPr>
        <w:t xml:space="preserve"> </w:t>
      </w:r>
      <w:proofErr w:type="gramStart"/>
      <w:r w:rsidR="00ED0E83">
        <w:rPr>
          <w:rFonts w:ascii="Arial" w:eastAsia="Times New Roman" w:hAnsi="Arial" w:cs="Times New Roman"/>
          <w:szCs w:val="20"/>
        </w:rPr>
        <w:t>Again</w:t>
      </w:r>
      <w:proofErr w:type="gramEnd"/>
      <w:r w:rsidR="00ED0E83">
        <w:rPr>
          <w:rFonts w:ascii="Arial" w:eastAsia="Times New Roman" w:hAnsi="Arial" w:cs="Times New Roman"/>
          <w:szCs w:val="20"/>
        </w:rPr>
        <w:t xml:space="preserve"> regular meeting with your mentor will support target setting and development. </w:t>
      </w:r>
    </w:p>
    <w:p w14:paraId="5617D22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AE55D3B" w14:textId="77777777" w:rsidR="00835000" w:rsidRPr="00835000" w:rsidRDefault="00350FDD"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SE3</w:t>
      </w:r>
      <w:r w:rsidR="00F0780D">
        <w:rPr>
          <w:rFonts w:ascii="Arial" w:eastAsia="Times New Roman" w:hAnsi="Arial" w:cs="Times New Roman"/>
          <w:b/>
          <w:sz w:val="24"/>
          <w:szCs w:val="20"/>
        </w:rPr>
        <w:t xml:space="preserve"> Placement</w:t>
      </w:r>
    </w:p>
    <w:p w14:paraId="7C369C70" w14:textId="3CD35BDB"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w:t>
      </w:r>
      <w:r w:rsidR="00F0780D">
        <w:rPr>
          <w:rFonts w:ascii="Arial" w:eastAsia="Times New Roman" w:hAnsi="Arial" w:cs="Times New Roman"/>
          <w:szCs w:val="20"/>
        </w:rPr>
        <w:t>return to your base school either in the same class or a different year group for this placement.</w:t>
      </w:r>
      <w:r w:rsidRPr="00835000">
        <w:rPr>
          <w:rFonts w:ascii="Arial" w:eastAsia="Times New Roman" w:hAnsi="Arial" w:cs="Times New Roman"/>
          <w:szCs w:val="20"/>
        </w:rPr>
        <w:t xml:space="preserve"> This placement will involve you planning and teaching for up to 80% of the time with the whole class and prepare you for taking on full responsibility in school in your NQT year. You will be expected to be working independently </w:t>
      </w:r>
      <w:r w:rsidR="00F0780D">
        <w:rPr>
          <w:rFonts w:ascii="Arial" w:eastAsia="Times New Roman" w:hAnsi="Arial" w:cs="Times New Roman"/>
          <w:szCs w:val="20"/>
        </w:rPr>
        <w:t xml:space="preserve">as soon as possible </w:t>
      </w:r>
      <w:r w:rsidRPr="00835000">
        <w:rPr>
          <w:rFonts w:ascii="Arial" w:eastAsia="Times New Roman" w:hAnsi="Arial" w:cs="Times New Roman"/>
          <w:szCs w:val="20"/>
        </w:rPr>
        <w:t>and further develop a full range of tea</w:t>
      </w:r>
      <w:r w:rsidR="002E6A04">
        <w:rPr>
          <w:rFonts w:ascii="Arial" w:eastAsia="Times New Roman" w:hAnsi="Arial" w:cs="Times New Roman"/>
          <w:szCs w:val="20"/>
        </w:rPr>
        <w:t>ching skills. There will be</w:t>
      </w:r>
      <w:r w:rsidRPr="00835000">
        <w:rPr>
          <w:rFonts w:ascii="Arial" w:eastAsia="Times New Roman" w:hAnsi="Arial" w:cs="Times New Roman"/>
          <w:szCs w:val="20"/>
        </w:rPr>
        <w:t xml:space="preserve"> formal appraisals</w:t>
      </w:r>
      <w:r w:rsidR="00F0780D">
        <w:rPr>
          <w:rFonts w:ascii="Arial" w:eastAsia="Times New Roman" w:hAnsi="Arial" w:cs="Times New Roman"/>
          <w:szCs w:val="20"/>
        </w:rPr>
        <w:t xml:space="preserve"> and you will be expected to achieve a grade of good or outstanding by the end of the placement</w:t>
      </w:r>
      <w:r w:rsidRPr="00835000">
        <w:rPr>
          <w:rFonts w:ascii="Arial" w:eastAsia="Times New Roman" w:hAnsi="Arial" w:cs="Times New Roman"/>
          <w:szCs w:val="20"/>
        </w:rPr>
        <w:t xml:space="preserve">. </w:t>
      </w:r>
    </w:p>
    <w:p w14:paraId="561C6634" w14:textId="77777777" w:rsidR="00E16CCE" w:rsidRDefault="00E16CCE"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A89B9ED" w14:textId="77777777" w:rsidR="00E16CCE" w:rsidRDefault="00E16CCE" w:rsidP="00E16CCE">
      <w:pPr>
        <w:pStyle w:val="YSJHeading2"/>
      </w:pPr>
      <w:r>
        <w:t>Expectations and Progress during Placements</w:t>
      </w:r>
    </w:p>
    <w:p w14:paraId="30AE7531" w14:textId="5F162015" w:rsidR="00E16CCE" w:rsidRDefault="00EA22DE" w:rsidP="00E16CCE">
      <w:pPr>
        <w:pStyle w:val="YSJNormal"/>
        <w:jc w:val="both"/>
      </w:pPr>
      <w:r>
        <w:t xml:space="preserve">All placements </w:t>
      </w:r>
      <w:r w:rsidR="00EB6E41">
        <w:t>will be graded as pass/fail</w:t>
      </w:r>
      <w:r>
        <w:t xml:space="preserve"> and you will be formatively assessed against a criteria that sets out ley expectations as you progress from SE1, into SE2 and finally complete SE3. These expectations ensure that you meet the Teachers’ Standards and are prepared to meet the challenges of your ECT period. </w:t>
      </w:r>
    </w:p>
    <w:p w14:paraId="2FD2A634" w14:textId="07671E20" w:rsidR="00F0780D" w:rsidRDefault="00DA5CF9" w:rsidP="00835000">
      <w:pPr>
        <w:overflowPunct w:val="0"/>
        <w:autoSpaceDE w:val="0"/>
        <w:autoSpaceDN w:val="0"/>
        <w:adjustRightInd w:val="0"/>
        <w:spacing w:after="0" w:line="240" w:lineRule="auto"/>
        <w:jc w:val="both"/>
        <w:textAlignment w:val="baseline"/>
      </w:pPr>
      <w:r>
        <w:rPr>
          <w:rFonts w:ascii="Arial" w:eastAsia="Times New Roman" w:hAnsi="Arial" w:cs="Times New Roman"/>
          <w:szCs w:val="20"/>
        </w:rPr>
        <w:t xml:space="preserve">As you progress into your second placement, you will build upon your evidence in a different setting. Learning to be a teacher is not linear and there will be times when you may seem to be going backwards.  This is where additional support will be put in place in the form of an action plan. Your mentor will use the appraisals and weekly meetings with you to identify when you may need this additional support.  A pro forma will be completed with a set date by which you should be able to demonstrate that you have made sufficient progress to be on track to successfully complete and pass your placement. Further details are found in the </w:t>
      </w:r>
      <w:r w:rsidR="004E55AD">
        <w:rPr>
          <w:rFonts w:ascii="Arial" w:eastAsia="Times New Roman" w:hAnsi="Arial" w:cs="Times New Roman"/>
          <w:szCs w:val="20"/>
        </w:rPr>
        <w:t>Additional Support Procedures</w:t>
      </w:r>
      <w:r>
        <w:rPr>
          <w:rFonts w:ascii="Arial" w:eastAsia="Times New Roman" w:hAnsi="Arial" w:cs="Times New Roman"/>
          <w:szCs w:val="20"/>
        </w:rPr>
        <w:t xml:space="preserve"> handbook</w:t>
      </w:r>
      <w:r w:rsidR="00EA22DE">
        <w:rPr>
          <w:rFonts w:ascii="Arial" w:eastAsia="Times New Roman" w:hAnsi="Arial" w:cs="Times New Roman"/>
          <w:szCs w:val="20"/>
        </w:rPr>
        <w:t xml:space="preserve">. </w:t>
      </w:r>
    </w:p>
    <w:p w14:paraId="6EABB485" w14:textId="77777777" w:rsidR="004E55AD" w:rsidRDefault="004E55AD" w:rsidP="00835000">
      <w:pPr>
        <w:overflowPunct w:val="0"/>
        <w:autoSpaceDE w:val="0"/>
        <w:autoSpaceDN w:val="0"/>
        <w:adjustRightInd w:val="0"/>
        <w:spacing w:after="0" w:line="240" w:lineRule="auto"/>
        <w:jc w:val="both"/>
        <w:textAlignment w:val="baseline"/>
      </w:pPr>
    </w:p>
    <w:p w14:paraId="3F3EE4B8" w14:textId="32BCFC3C" w:rsidR="00F0780D" w:rsidRDefault="00F0780D" w:rsidP="00F0780D">
      <w:pPr>
        <w:pStyle w:val="YSJHeading2"/>
      </w:pPr>
      <w:r>
        <w:lastRenderedPageBreak/>
        <w:t>School Placement Files</w:t>
      </w:r>
      <w:r w:rsidR="004E55AD">
        <w:t xml:space="preserve"> &amp; Documentation</w:t>
      </w:r>
    </w:p>
    <w:p w14:paraId="6AD939C9" w14:textId="58918E50" w:rsidR="00835000" w:rsidRDefault="00F0780D" w:rsidP="00F0780D">
      <w:pPr>
        <w:pStyle w:val="YSJNormal"/>
      </w:pPr>
      <w:r>
        <w:t>From the start of your programme, you will be expected to set up and maintain t</w:t>
      </w:r>
      <w:r w:rsidR="004E55AD">
        <w:t>wo</w:t>
      </w:r>
      <w:r>
        <w:t xml:space="preserve"> files </w:t>
      </w:r>
      <w:r w:rsidR="004E55AD">
        <w:t xml:space="preserve">and an electronic portfolio </w:t>
      </w:r>
      <w:r>
        <w:t>to support your development dur</w:t>
      </w:r>
      <w:r w:rsidR="00885154">
        <w:t>ing your assessed placements.</w:t>
      </w:r>
    </w:p>
    <w:p w14:paraId="2A8AD725" w14:textId="77777777" w:rsidR="00885154" w:rsidRDefault="00885154" w:rsidP="00B52B5A">
      <w:pPr>
        <w:pStyle w:val="YSJNormal"/>
        <w:numPr>
          <w:ilvl w:val="0"/>
          <w:numId w:val="10"/>
        </w:numPr>
      </w:pPr>
      <w:r>
        <w:t>Teaching File</w:t>
      </w:r>
    </w:p>
    <w:p w14:paraId="2B6C7B7D" w14:textId="3318FD85" w:rsidR="00885154" w:rsidRDefault="00885154" w:rsidP="00B52B5A">
      <w:pPr>
        <w:pStyle w:val="YSJNormal"/>
        <w:numPr>
          <w:ilvl w:val="0"/>
          <w:numId w:val="10"/>
        </w:numPr>
      </w:pPr>
      <w:r>
        <w:t>Planning Archive File</w:t>
      </w:r>
    </w:p>
    <w:p w14:paraId="7BCA241A" w14:textId="472296CC" w:rsidR="00885154" w:rsidRDefault="00EA22DE" w:rsidP="00B52B5A">
      <w:pPr>
        <w:pStyle w:val="YSJNormal"/>
        <w:numPr>
          <w:ilvl w:val="0"/>
          <w:numId w:val="10"/>
        </w:numPr>
      </w:pPr>
      <w:r>
        <w:t xml:space="preserve">Online </w:t>
      </w:r>
      <w:r w:rsidR="004E55AD">
        <w:t>Portfolio</w:t>
      </w:r>
    </w:p>
    <w:p w14:paraId="005309BD" w14:textId="77777777" w:rsidR="00F0780D" w:rsidRPr="00F0780D" w:rsidRDefault="00F0780D" w:rsidP="00F0780D">
      <w:pPr>
        <w:pStyle w:val="YSJNormal"/>
      </w:pPr>
    </w:p>
    <w:p w14:paraId="0CA9478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Logging of Numbers of Placement Days</w:t>
      </w:r>
    </w:p>
    <w:p w14:paraId="552A559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Qualified Teacher Status cannot be recommended for any student who has not completed the required number of days of </w:t>
      </w:r>
      <w:r w:rsidR="002E6A04">
        <w:rPr>
          <w:rFonts w:ascii="Arial" w:eastAsia="Times New Roman" w:hAnsi="Arial" w:cs="Times New Roman"/>
          <w:szCs w:val="20"/>
        </w:rPr>
        <w:t xml:space="preserve">assessed </w:t>
      </w:r>
      <w:r w:rsidRPr="00835000">
        <w:rPr>
          <w:rFonts w:ascii="Arial" w:eastAsia="Times New Roman" w:hAnsi="Arial" w:cs="Times New Roman"/>
          <w:szCs w:val="20"/>
        </w:rPr>
        <w:t>school placements.  If you have a sustained period of absence or have several short absences, you will be required to compensate for this by undertaking placements which may be outside of the normal placement periods</w:t>
      </w:r>
      <w:r w:rsidR="00F0780D">
        <w:rPr>
          <w:rFonts w:ascii="Arial" w:eastAsia="Times New Roman" w:hAnsi="Arial" w:cs="Times New Roman"/>
          <w:szCs w:val="20"/>
        </w:rPr>
        <w:t>.  You will keep a</w:t>
      </w:r>
      <w:r w:rsidRPr="00835000">
        <w:rPr>
          <w:rFonts w:ascii="Arial" w:eastAsia="Times New Roman" w:hAnsi="Arial" w:cs="Times New Roman"/>
          <w:szCs w:val="20"/>
        </w:rPr>
        <w:t xml:space="preserve"> careful log of your placements </w:t>
      </w:r>
      <w:r w:rsidR="00F0780D">
        <w:rPr>
          <w:rFonts w:ascii="Arial" w:eastAsia="Times New Roman" w:hAnsi="Arial" w:cs="Times New Roman"/>
          <w:szCs w:val="20"/>
        </w:rPr>
        <w:t>which will be checked</w:t>
      </w:r>
      <w:r w:rsidRPr="00835000">
        <w:rPr>
          <w:rFonts w:ascii="Arial" w:eastAsia="Times New Roman" w:hAnsi="Arial" w:cs="Times New Roman"/>
          <w:szCs w:val="20"/>
        </w:rPr>
        <w:t xml:space="preserve"> by your alliance lead mentor.  Please note that, in any request for references by schools when you are applying for their first teaching posts, comments about your health and attendance will be required.  It is vitally important that you demonstrate you are in good health and that you have a very good record of attendance.</w:t>
      </w:r>
    </w:p>
    <w:p w14:paraId="542295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DE08CB5"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Professionalism and Part 2 of the Teachers’ Standards</w:t>
      </w:r>
    </w:p>
    <w:p w14:paraId="3A82E36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 are expected to be good role model for children.  In particular, you should conform to the dress and appearance codes for staff in operation in your placement schools.  You will be warmly welcomed into schools and treated as a valued colleague by staff.  You should have the courtesy to clarify arrangements for refreshments.  You are expected to use the school's resources with care and following negotiation with relevant staff.  You will be expected to use Standard English in your oral and written communications with children, parents and all staff on your programme.  Regional accents are perfectly acceptable (provided they can be understood by the listener!) but non-standard English will be unacceptable. </w:t>
      </w:r>
    </w:p>
    <w:p w14:paraId="4A59E2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CBBCCE1" w14:textId="72C3B1E6" w:rsidR="00835000" w:rsidRDefault="00835000"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  This includes use of email and professional language, attendance to all aspects of the programme, punctuality and appropriate dress.  </w:t>
      </w:r>
      <w:r w:rsidR="00D5678C">
        <w:rPr>
          <w:rFonts w:ascii="Arial" w:eastAsia="Times New Roman" w:hAnsi="Arial" w:cs="Times New Roman"/>
          <w:szCs w:val="20"/>
        </w:rPr>
        <w:t>Professional colleagues</w:t>
      </w:r>
      <w:r w:rsidRPr="00835000">
        <w:rPr>
          <w:rFonts w:ascii="Arial" w:eastAsia="Times New Roman" w:hAnsi="Arial" w:cs="Times New Roman"/>
          <w:szCs w:val="20"/>
        </w:rPr>
        <w:t xml:space="preserve"> often share concerns and information about students: make sure you provide a good impression from the start!</w:t>
      </w:r>
    </w:p>
    <w:p w14:paraId="588CA955" w14:textId="77777777" w:rsidR="00ED0E83" w:rsidRPr="00ED0E83" w:rsidRDefault="00ED0E83" w:rsidP="00ED0E83">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AFA3B1"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Health &amp; Safety in Placement Schools</w:t>
      </w:r>
    </w:p>
    <w:p w14:paraId="6C27698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Whilst in schools, you must conform to the policies in place in those schools.  If in any doubt about these issues, you should seek advice from the headteacher or school mentor.</w:t>
      </w:r>
    </w:p>
    <w:p w14:paraId="3F07808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D9E4C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Resit or Deferred Placements</w:t>
      </w:r>
    </w:p>
    <w:p w14:paraId="4B2B63B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 deferred placement is when there is an unexpected halt to your placement but you were making the expected progress.  This may be because:</w:t>
      </w:r>
    </w:p>
    <w:p w14:paraId="5A9C4142"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you have become ill and are unable to meet the demands of the school experience for the rest of the block</w:t>
      </w:r>
    </w:p>
    <w:p w14:paraId="37807784"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there has been a change in your personal circumstances which means you are unable to focus on your placement at the present time</w:t>
      </w:r>
    </w:p>
    <w:p w14:paraId="5675C411"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in a small minority of cases, there has been an issue with the support provided by the school.</w:t>
      </w:r>
    </w:p>
    <w:p w14:paraId="7EEF941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81147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list of actions below will explain to you what you can expect to happen following a deferred placement.</w:t>
      </w:r>
    </w:p>
    <w:p w14:paraId="59EAC0B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DF07D88" w14:textId="1B6ED59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 A Case Consultation meeting will be arranged with an</w:t>
      </w:r>
      <w:r w:rsidR="00E4354F">
        <w:rPr>
          <w:rFonts w:ascii="Arial" w:eastAsia="Times New Roman" w:hAnsi="Arial" w:cs="Times New Roman"/>
          <w:szCs w:val="20"/>
        </w:rPr>
        <w:t>y of the following people: you</w:t>
      </w:r>
      <w:r w:rsidRPr="00835000">
        <w:rPr>
          <w:rFonts w:ascii="Arial" w:eastAsia="Times New Roman" w:hAnsi="Arial" w:cs="Times New Roman"/>
          <w:szCs w:val="20"/>
        </w:rPr>
        <w:t xml:space="preserve">, alliance mentor, </w:t>
      </w:r>
      <w:r w:rsidR="00E4354F">
        <w:rPr>
          <w:rFonts w:ascii="Arial" w:eastAsia="Times New Roman" w:hAnsi="Arial" w:cs="Times New Roman"/>
          <w:szCs w:val="20"/>
        </w:rPr>
        <w:t xml:space="preserve">YSJU representative if appropriate, </w:t>
      </w:r>
      <w:r w:rsidRPr="00835000">
        <w:rPr>
          <w:rFonts w:ascii="Arial" w:eastAsia="Times New Roman" w:hAnsi="Arial" w:cs="Times New Roman"/>
          <w:szCs w:val="20"/>
        </w:rPr>
        <w:t xml:space="preserve">minute-taker.  This is to determine the nature of the unexpected delay or end of your placement and to discuss the evidence.  Evidence will be drawn from the school placement report and further relevant information from your </w:t>
      </w:r>
      <w:r w:rsidR="00E4354F">
        <w:rPr>
          <w:rFonts w:ascii="Arial" w:eastAsia="Times New Roman" w:hAnsi="Arial" w:cs="Times New Roman"/>
          <w:szCs w:val="20"/>
        </w:rPr>
        <w:t>mentor</w:t>
      </w:r>
      <w:r w:rsidRPr="00835000">
        <w:rPr>
          <w:rFonts w:ascii="Arial" w:eastAsia="Times New Roman" w:hAnsi="Arial" w:cs="Times New Roman"/>
          <w:szCs w:val="20"/>
        </w:rPr>
        <w:t xml:space="preserve">.  It is helpful for you to provide your own action plan to present at this meeting.  A usual outcome of the Case Consultation meeting is an agreed plan of support and actions so you can continue with your programme.  </w:t>
      </w:r>
    </w:p>
    <w:p w14:paraId="2E0C9BB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34BE254D" w14:textId="26CC50B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may be possible that you can return to your current school at a later date in order to compete the rest of your placement.  This will be negotiated with you, the al</w:t>
      </w:r>
      <w:r w:rsidR="00E4354F">
        <w:rPr>
          <w:rFonts w:ascii="Arial" w:eastAsia="Times New Roman" w:hAnsi="Arial" w:cs="Times New Roman"/>
          <w:szCs w:val="20"/>
        </w:rPr>
        <w:t xml:space="preserve">liance lead mentor and the cohort </w:t>
      </w:r>
      <w:r w:rsidR="004E55AD">
        <w:rPr>
          <w:rFonts w:ascii="Arial" w:eastAsia="Times New Roman" w:hAnsi="Arial" w:cs="Times New Roman"/>
          <w:szCs w:val="20"/>
        </w:rPr>
        <w:t>tutor</w:t>
      </w:r>
      <w:r w:rsidRPr="00835000">
        <w:rPr>
          <w:rFonts w:ascii="Arial" w:eastAsia="Times New Roman" w:hAnsi="Arial" w:cs="Times New Roman"/>
          <w:szCs w:val="20"/>
        </w:rPr>
        <w:t>.  If this is not practical, a different placement will need to be organised.</w:t>
      </w:r>
    </w:p>
    <w:p w14:paraId="7DA9DDC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8AEF1B6" w14:textId="733C3629"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If a new placement is required, you will negotiate with alliance lead mento</w:t>
      </w:r>
      <w:r w:rsidR="004E55AD">
        <w:rPr>
          <w:rFonts w:ascii="Arial" w:eastAsia="Times New Roman" w:hAnsi="Arial" w:cs="Times New Roman"/>
          <w:szCs w:val="20"/>
        </w:rPr>
        <w:t>r</w:t>
      </w:r>
      <w:r w:rsidRPr="00835000">
        <w:rPr>
          <w:rFonts w:ascii="Arial" w:eastAsia="Times New Roman" w:hAnsi="Arial" w:cs="Times New Roman"/>
          <w:szCs w:val="20"/>
        </w:rPr>
        <w:t xml:space="preserve"> to decide which schools to approach and who is best placed to do this.</w:t>
      </w:r>
    </w:p>
    <w:p w14:paraId="6A7BD73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68F6472"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Arial Unicode MS" w:hAnsi="Arial" w:cs="Times New Roman"/>
          <w:b/>
          <w:sz w:val="24"/>
          <w:szCs w:val="20"/>
        </w:rPr>
      </w:pPr>
      <w:r w:rsidRPr="00835000">
        <w:rPr>
          <w:rFonts w:ascii="Arial" w:eastAsia="Arial Unicode MS" w:hAnsi="Arial" w:cs="Times New Roman"/>
          <w:b/>
          <w:sz w:val="24"/>
          <w:szCs w:val="20"/>
        </w:rPr>
        <w:t>Failed Placements</w:t>
      </w:r>
    </w:p>
    <w:p w14:paraId="460D20A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Reasons for a failed placement could be:</w:t>
      </w:r>
    </w:p>
    <w:p w14:paraId="00A9E20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an inability </w:t>
      </w:r>
      <w:r w:rsidR="00E4354F">
        <w:rPr>
          <w:rFonts w:ascii="Arial" w:eastAsia="Arial Unicode MS" w:hAnsi="Arial" w:cs="Times New Roman"/>
          <w:szCs w:val="20"/>
        </w:rPr>
        <w:t>to meet the Teachers' Standards</w:t>
      </w:r>
    </w:p>
    <w:p w14:paraId="10513E6D"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an inability to reflect upon your practice, listen to and act upon advice provided from experienced professionals</w:t>
      </w:r>
    </w:p>
    <w:p w14:paraId="17D49632"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 xml:space="preserve">you have withdrawn from your placement without any consultation with </w:t>
      </w:r>
      <w:r w:rsidR="00E4354F">
        <w:rPr>
          <w:rFonts w:ascii="Arial" w:eastAsia="Arial Unicode MS" w:hAnsi="Arial" w:cs="Times New Roman"/>
          <w:szCs w:val="20"/>
        </w:rPr>
        <w:t xml:space="preserve">alliance and </w:t>
      </w:r>
      <w:r w:rsidRPr="00E4354F">
        <w:rPr>
          <w:rFonts w:ascii="Arial" w:eastAsia="Arial Unicode MS" w:hAnsi="Arial" w:cs="Times New Roman"/>
          <w:szCs w:val="20"/>
        </w:rPr>
        <w:t>university</w:t>
      </w:r>
      <w:r w:rsidR="00E4354F">
        <w:rPr>
          <w:rFonts w:ascii="Arial" w:eastAsia="Arial Unicode MS" w:hAnsi="Arial" w:cs="Times New Roman"/>
          <w:szCs w:val="20"/>
        </w:rPr>
        <w:t xml:space="preserve"> staff</w:t>
      </w:r>
    </w:p>
    <w:p w14:paraId="5192BCC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a serious professional issue of misconduct, such as the health and safety of children has been compromised</w:t>
      </w:r>
    </w:p>
    <w:p w14:paraId="0561718F"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E4354F">
        <w:rPr>
          <w:rFonts w:ascii="Arial" w:eastAsia="Arial Unicode MS" w:hAnsi="Arial" w:cs="Times New Roman"/>
          <w:szCs w:val="20"/>
        </w:rPr>
        <w:t>the placement setting or school has withdrawn the placement.</w:t>
      </w:r>
    </w:p>
    <w:p w14:paraId="064E206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7E3E557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r w:rsidRPr="00835000">
        <w:rPr>
          <w:rFonts w:ascii="Arial" w:eastAsia="Arial Unicode MS" w:hAnsi="Arial" w:cs="Times New Roman"/>
          <w:szCs w:val="20"/>
        </w:rPr>
        <w:t xml:space="preserve">A resit placement is sometimes granted after a failed school experience.  </w:t>
      </w:r>
      <w:r w:rsidRPr="00E4354F">
        <w:rPr>
          <w:rFonts w:ascii="Arial" w:eastAsia="Arial Unicode MS" w:hAnsi="Arial" w:cs="Times New Roman"/>
          <w:szCs w:val="20"/>
        </w:rPr>
        <w:t xml:space="preserve">All resit placements </w:t>
      </w:r>
      <w:r w:rsidR="00E4354F" w:rsidRPr="00E4354F">
        <w:rPr>
          <w:rFonts w:ascii="Arial" w:eastAsia="Arial Unicode MS" w:hAnsi="Arial" w:cs="Times New Roman"/>
          <w:szCs w:val="20"/>
        </w:rPr>
        <w:t xml:space="preserve">will </w:t>
      </w:r>
      <w:r w:rsidRPr="00E4354F">
        <w:rPr>
          <w:rFonts w:ascii="Arial" w:eastAsia="Arial Unicode MS" w:hAnsi="Arial" w:cs="Times New Roman"/>
          <w:szCs w:val="20"/>
        </w:rPr>
        <w:t>incur a fee.</w:t>
      </w:r>
    </w:p>
    <w:p w14:paraId="38611FE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Arial Unicode MS" w:hAnsi="Arial" w:cs="Times New Roman"/>
          <w:szCs w:val="20"/>
        </w:rPr>
      </w:pPr>
    </w:p>
    <w:p w14:paraId="0111B5F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In the event of a professional misconduct issue or a school terminating the placement, a Standard</w:t>
      </w:r>
      <w:r w:rsidR="0063597F">
        <w:rPr>
          <w:rFonts w:ascii="Arial" w:eastAsia="Times New Roman" w:hAnsi="Arial" w:cs="Times New Roman"/>
          <w:szCs w:val="20"/>
        </w:rPr>
        <w:t xml:space="preserve">s Review meeting will be held. </w:t>
      </w:r>
      <w:r w:rsidRPr="00835000">
        <w:rPr>
          <w:rFonts w:ascii="Arial" w:eastAsia="Times New Roman" w:hAnsi="Arial" w:cs="Times New Roman"/>
          <w:szCs w:val="20"/>
        </w:rPr>
        <w:t>This is because of the serious nature of the issue and attendance will include all of the people identified in a Case Consultation and also a member of staff from Registry.  Registry ensures that all policies and procedures are adhered to regarding the progression of your programme.  There are two outcomes of a Standards Review meeting: you may be granted an opportunity to continue on the programme providing certain conditions are met; the programme will be terminated.  If a programme is terminated, you have the right of appeal.  Please see the guidance on the Student Services area of the website.</w:t>
      </w:r>
    </w:p>
    <w:p w14:paraId="683F6FE9" w14:textId="14FFE4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4B53993" w14:textId="77777777" w:rsidR="00835000" w:rsidRPr="00835000" w:rsidRDefault="00835000" w:rsidP="00E4354F">
      <w:pPr>
        <w:pStyle w:val="YSJHeading2"/>
      </w:pPr>
      <w:bookmarkStart w:id="15" w:name="_Toc208129078"/>
      <w:bookmarkStart w:id="16" w:name="_Toc208129368"/>
      <w:bookmarkStart w:id="17" w:name="_Toc208129505"/>
      <w:r w:rsidRPr="00835000">
        <w:t>Use of social media</w:t>
      </w:r>
    </w:p>
    <w:p w14:paraId="176EA6E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0B04BD7D" w14:textId="67F6BEE6"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rPr>
      </w:pPr>
      <w:r w:rsidRPr="00835000">
        <w:rPr>
          <w:rFonts w:ascii="Arial" w:eastAsia="Times New Roman" w:hAnsi="Arial" w:cs="Times New Roman"/>
        </w:rPr>
        <w:t>You must be mindful that using social media to discuss any work or training you complete in schools and settings must be avoided completely.</w:t>
      </w:r>
      <w:r w:rsidR="004E55AD">
        <w:rPr>
          <w:rFonts w:ascii="Arial" w:eastAsia="Times New Roman" w:hAnsi="Arial" w:cs="Times New Roman"/>
        </w:rPr>
        <w:t xml:space="preserve"> </w:t>
      </w:r>
    </w:p>
    <w:p w14:paraId="4FE61D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p>
    <w:p w14:paraId="49FE27D3" w14:textId="77777777" w:rsidR="00835000" w:rsidRPr="00A55E52" w:rsidRDefault="00E4354F" w:rsidP="00A55E52">
      <w:pPr>
        <w:pStyle w:val="YSJHeading2"/>
      </w:pPr>
      <w:r>
        <w:t>Criminal convictions and formal c</w:t>
      </w:r>
      <w:r w:rsidR="00A55E52">
        <w:t>autions</w:t>
      </w:r>
    </w:p>
    <w:p w14:paraId="364AAD3C" w14:textId="0F81693D" w:rsidR="00835000" w:rsidRPr="00835000" w:rsidRDefault="00835000" w:rsidP="00E4354F">
      <w:pPr>
        <w:pStyle w:val="YSJNormal"/>
        <w:jc w:val="both"/>
      </w:pPr>
      <w:r w:rsidRPr="00835000">
        <w:t xml:space="preserve">If you are unfortunate enough to receive a formal caution or a criminal conviction whilst studying on your programme, you must immediately inform your alliance lead mentor, the designated officer in the Faculty.  The designated officer for </w:t>
      </w:r>
      <w:r w:rsidR="00E4354F">
        <w:t>ITE</w:t>
      </w:r>
      <w:r w:rsidRPr="00835000">
        <w:t xml:space="preserve"> programmes is the </w:t>
      </w:r>
      <w:r w:rsidR="00885154">
        <w:t xml:space="preserve">Deputy </w:t>
      </w:r>
      <w:r w:rsidRPr="00835000">
        <w:t>Head</w:t>
      </w:r>
      <w:r w:rsidR="00885154">
        <w:t xml:space="preserve"> of the School.  </w:t>
      </w:r>
      <w:r w:rsidRPr="00835000">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69E499A1"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color w:val="000000"/>
          <w:sz w:val="21"/>
          <w:szCs w:val="21"/>
        </w:rPr>
        <w:br w:type="page"/>
      </w:r>
      <w:bookmarkStart w:id="18" w:name="_Toc208133986"/>
      <w:r w:rsidRPr="00835000">
        <w:rPr>
          <w:rFonts w:ascii="Arial" w:eastAsia="Calibri" w:hAnsi="Arial" w:cs="Arial"/>
          <w:b/>
          <w:sz w:val="32"/>
          <w:szCs w:val="24"/>
        </w:rPr>
        <w:lastRenderedPageBreak/>
        <w:t>Feedback abo</w:t>
      </w:r>
      <w:r w:rsidR="00E4354F">
        <w:rPr>
          <w:rFonts w:ascii="Arial" w:eastAsia="Calibri" w:hAnsi="Arial" w:cs="Arial"/>
          <w:b/>
          <w:sz w:val="32"/>
          <w:szCs w:val="24"/>
        </w:rPr>
        <w:t>ut the programme and NQT Survey</w:t>
      </w:r>
    </w:p>
    <w:p w14:paraId="01E6B698" w14:textId="72AF064D"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Your programme must be evaluated at the end of each year and included in a Programme Evaluative Report written by the </w:t>
      </w:r>
      <w:r w:rsidR="00885154">
        <w:rPr>
          <w:rFonts w:ascii="Arial" w:eastAsia="Times New Roman" w:hAnsi="Arial" w:cs="Times New Roman"/>
          <w:szCs w:val="20"/>
        </w:rPr>
        <w:t>Director of Postgraduate</w:t>
      </w:r>
      <w:r w:rsidRPr="00835000">
        <w:rPr>
          <w:rFonts w:ascii="Arial" w:eastAsia="Times New Roman" w:hAnsi="Arial" w:cs="Times New Roman"/>
          <w:szCs w:val="20"/>
        </w:rPr>
        <w:t>.  This report</w:t>
      </w:r>
      <w:r w:rsidR="00E4354F">
        <w:rPr>
          <w:rFonts w:ascii="Arial" w:eastAsia="Times New Roman" w:hAnsi="Arial" w:cs="Times New Roman"/>
          <w:szCs w:val="20"/>
        </w:rPr>
        <w:t xml:space="preserve"> is reviewed by the </w:t>
      </w:r>
      <w:r w:rsidR="00885154">
        <w:rPr>
          <w:rFonts w:ascii="Arial" w:eastAsia="Times New Roman" w:hAnsi="Arial" w:cs="Times New Roman"/>
          <w:szCs w:val="20"/>
        </w:rPr>
        <w:t>School</w:t>
      </w:r>
      <w:r w:rsidR="00E4354F">
        <w:rPr>
          <w:rFonts w:ascii="Arial" w:eastAsia="Times New Roman" w:hAnsi="Arial" w:cs="Times New Roman"/>
          <w:szCs w:val="20"/>
        </w:rPr>
        <w:t xml:space="preserve">, </w:t>
      </w:r>
      <w:r w:rsidRPr="00835000">
        <w:rPr>
          <w:rFonts w:ascii="Arial" w:eastAsia="Times New Roman" w:hAnsi="Arial" w:cs="Times New Roman"/>
          <w:szCs w:val="20"/>
        </w:rPr>
        <w:t xml:space="preserve">your alliance and the university senior leadership team. Strengths and areas for development are identified in order to provide the best possible experience for students on the programme.  You will </w:t>
      </w:r>
      <w:r w:rsidR="00E4354F">
        <w:rPr>
          <w:rFonts w:ascii="Arial" w:eastAsia="Times New Roman" w:hAnsi="Arial" w:cs="Times New Roman"/>
          <w:szCs w:val="20"/>
        </w:rPr>
        <w:t xml:space="preserve">therefore </w:t>
      </w:r>
      <w:r w:rsidRPr="00835000">
        <w:rPr>
          <w:rFonts w:ascii="Arial" w:eastAsia="Times New Roman" w:hAnsi="Arial" w:cs="Times New Roman"/>
          <w:szCs w:val="20"/>
        </w:rPr>
        <w:t xml:space="preserve">be required to complete evaluations at the end of the programme.  However, there may be occasions where feedback is requested during your programme.  This is so that any issues can be dealt with immediately as required. </w:t>
      </w:r>
    </w:p>
    <w:p w14:paraId="0AF7976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778D88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Group and Programme Representatives</w:t>
      </w:r>
    </w:p>
    <w:p w14:paraId="5217E97C" w14:textId="4FD59BD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expected that your alliance will have one student representative as part of the Student Union requirements for communicating with all students on YSJ</w:t>
      </w:r>
      <w:r w:rsidR="00E4354F">
        <w:rPr>
          <w:rFonts w:ascii="Arial" w:eastAsia="Times New Roman" w:hAnsi="Arial" w:cs="Times New Roman"/>
          <w:szCs w:val="20"/>
        </w:rPr>
        <w:t>U</w:t>
      </w:r>
      <w:r w:rsidRPr="00835000">
        <w:rPr>
          <w:rFonts w:ascii="Arial" w:eastAsia="Times New Roman" w:hAnsi="Arial" w:cs="Times New Roman"/>
          <w:szCs w:val="20"/>
        </w:rPr>
        <w:t xml:space="preserve"> programmes. The student representative will be responsible for communicating with your alliance and the university on your behalf. They will work with staff to resolve issues so that you have the best possible experience during your time on the progra</w:t>
      </w:r>
      <w:r w:rsidR="00E4354F">
        <w:rPr>
          <w:rFonts w:ascii="Arial" w:eastAsia="Times New Roman" w:hAnsi="Arial" w:cs="Times New Roman"/>
          <w:szCs w:val="20"/>
        </w:rPr>
        <w:t>mme.  Student representatives will</w:t>
      </w:r>
      <w:r w:rsidRPr="00835000">
        <w:rPr>
          <w:rFonts w:ascii="Arial" w:eastAsia="Times New Roman" w:hAnsi="Arial" w:cs="Times New Roman"/>
          <w:szCs w:val="20"/>
        </w:rPr>
        <w:t xml:space="preserve"> be required to attend meetings at YSJ</w:t>
      </w:r>
      <w:r w:rsidR="00E4354F">
        <w:rPr>
          <w:rFonts w:ascii="Arial" w:eastAsia="Times New Roman" w:hAnsi="Arial" w:cs="Times New Roman"/>
          <w:szCs w:val="20"/>
        </w:rPr>
        <w:t>U</w:t>
      </w:r>
      <w:r w:rsidRPr="00835000">
        <w:rPr>
          <w:rFonts w:ascii="Arial" w:eastAsia="Times New Roman" w:hAnsi="Arial" w:cs="Times New Roman"/>
          <w:szCs w:val="20"/>
        </w:rPr>
        <w:t>.</w:t>
      </w:r>
    </w:p>
    <w:p w14:paraId="7A650FE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2063FE"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NQT Survey</w:t>
      </w:r>
    </w:p>
    <w:p w14:paraId="7FA8D4F8" w14:textId="64D500B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Every year, the DfE send</w:t>
      </w:r>
      <w:r w:rsidR="00885154">
        <w:rPr>
          <w:rFonts w:ascii="Arial" w:eastAsia="Times New Roman" w:hAnsi="Arial" w:cs="Times New Roman"/>
          <w:szCs w:val="20"/>
        </w:rPr>
        <w:t>s</w:t>
      </w:r>
      <w:r w:rsidRPr="00835000">
        <w:rPr>
          <w:rFonts w:ascii="Arial" w:eastAsia="Times New Roman" w:hAnsi="Arial" w:cs="Times New Roman"/>
          <w:szCs w:val="20"/>
        </w:rPr>
        <w:t xml:space="preserve"> an electronic survey to </w:t>
      </w:r>
      <w:r w:rsidR="00EA22DE">
        <w:rPr>
          <w:rFonts w:ascii="Arial" w:eastAsia="Times New Roman" w:hAnsi="Arial" w:cs="Times New Roman"/>
          <w:szCs w:val="20"/>
        </w:rPr>
        <w:t>ECT</w:t>
      </w:r>
      <w:r w:rsidRPr="00835000">
        <w:rPr>
          <w:rFonts w:ascii="Arial" w:eastAsia="Times New Roman" w:hAnsi="Arial" w:cs="Times New Roman"/>
          <w:szCs w:val="20"/>
        </w:rPr>
        <w:t>s in their spring term.  The purpose of this survey is to analyse how good initial teacher education training is.  The data is used by the DfE to trigger Ofsted inspections for programmes providing initial teacher education.  As part of YSJ</w:t>
      </w:r>
      <w:r w:rsidR="00E4354F">
        <w:rPr>
          <w:rFonts w:ascii="Arial" w:eastAsia="Times New Roman" w:hAnsi="Arial" w:cs="Times New Roman"/>
          <w:szCs w:val="20"/>
        </w:rPr>
        <w:t>U</w:t>
      </w:r>
      <w:r w:rsidRPr="00835000">
        <w:rPr>
          <w:rFonts w:ascii="Arial" w:eastAsia="Times New Roman" w:hAnsi="Arial" w:cs="Times New Roman"/>
          <w:szCs w:val="20"/>
        </w:rPr>
        <w:t xml:space="preserve">’s monitoring of programmes, you will be required to complete the same questions as in the </w:t>
      </w:r>
      <w:r w:rsidR="00EA22DE">
        <w:rPr>
          <w:rFonts w:ascii="Arial" w:eastAsia="Times New Roman" w:hAnsi="Arial" w:cs="Times New Roman"/>
          <w:szCs w:val="20"/>
        </w:rPr>
        <w:t>ECT</w:t>
      </w:r>
      <w:r w:rsidRPr="00835000">
        <w:rPr>
          <w:rFonts w:ascii="Arial" w:eastAsia="Times New Roman" w:hAnsi="Arial" w:cs="Times New Roman"/>
          <w:szCs w:val="20"/>
        </w:rPr>
        <w:t xml:space="preserve"> survey</w:t>
      </w:r>
      <w:r w:rsidR="00E4354F">
        <w:rPr>
          <w:rFonts w:ascii="Arial" w:eastAsia="Times New Roman" w:hAnsi="Arial" w:cs="Times New Roman"/>
          <w:szCs w:val="20"/>
        </w:rPr>
        <w:t xml:space="preserve"> during your programme</w:t>
      </w:r>
      <w:r w:rsidRPr="00835000">
        <w:rPr>
          <w:rFonts w:ascii="Arial" w:eastAsia="Times New Roman" w:hAnsi="Arial" w:cs="Times New Roman"/>
          <w:szCs w:val="20"/>
        </w:rPr>
        <w:t xml:space="preserve">.  This is so that programme teams can make improvements to your programme whilst you are studying and ensure you are prepared for your </w:t>
      </w:r>
      <w:r w:rsidR="00EA22DE">
        <w:rPr>
          <w:rFonts w:ascii="Arial" w:eastAsia="Times New Roman" w:hAnsi="Arial" w:cs="Times New Roman"/>
          <w:szCs w:val="20"/>
        </w:rPr>
        <w:t>ECT</w:t>
      </w:r>
      <w:r w:rsidRPr="00835000">
        <w:rPr>
          <w:rFonts w:ascii="Arial" w:eastAsia="Times New Roman" w:hAnsi="Arial" w:cs="Times New Roman"/>
          <w:szCs w:val="20"/>
        </w:rPr>
        <w:t xml:space="preserve"> </w:t>
      </w:r>
      <w:r w:rsidR="00EA22DE">
        <w:rPr>
          <w:rFonts w:ascii="Arial" w:eastAsia="Times New Roman" w:hAnsi="Arial" w:cs="Times New Roman"/>
          <w:szCs w:val="20"/>
        </w:rPr>
        <w:t>period</w:t>
      </w:r>
      <w:r w:rsidRPr="00835000">
        <w:rPr>
          <w:rFonts w:ascii="Arial" w:eastAsia="Times New Roman" w:hAnsi="Arial" w:cs="Times New Roman"/>
          <w:szCs w:val="20"/>
        </w:rPr>
        <w:t xml:space="preserve"> as best as you can be.  </w:t>
      </w:r>
    </w:p>
    <w:p w14:paraId="0AFF3C2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CB3B35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You should take a look at the questions below so that you are familiar with them.  You should use this to make comments against each question to help provide feedback to your group representative.  This will also enable the programme team to monitor the effectiveness of their modules and workshops.</w:t>
      </w:r>
    </w:p>
    <w:p w14:paraId="14F488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466"/>
        <w:gridCol w:w="1466"/>
        <w:gridCol w:w="1476"/>
        <w:gridCol w:w="1468"/>
        <w:gridCol w:w="1464"/>
      </w:tblGrid>
      <w:tr w:rsidR="00835000" w:rsidRPr="00835000" w14:paraId="1279540C" w14:textId="77777777" w:rsidTr="002876EE">
        <w:tc>
          <w:tcPr>
            <w:tcW w:w="1490" w:type="pct"/>
            <w:shd w:val="clear" w:color="auto" w:fill="auto"/>
          </w:tcPr>
          <w:p w14:paraId="041E78C0" w14:textId="77777777" w:rsidR="00835000" w:rsidRPr="00835000" w:rsidRDefault="00835000" w:rsidP="00835000">
            <w:pPr>
              <w:spacing w:after="0" w:line="240" w:lineRule="auto"/>
              <w:ind w:left="313"/>
              <w:contextualSpacing/>
              <w:rPr>
                <w:rFonts w:ascii="Arial" w:eastAsia="Times New Roman" w:hAnsi="Arial" w:cs="Times New Roman"/>
                <w:sz w:val="20"/>
                <w:szCs w:val="20"/>
                <w:lang w:eastAsia="en-GB"/>
              </w:rPr>
            </w:pPr>
          </w:p>
        </w:tc>
        <w:tc>
          <w:tcPr>
            <w:tcW w:w="701" w:type="pct"/>
            <w:shd w:val="clear" w:color="auto" w:fill="auto"/>
          </w:tcPr>
          <w:p w14:paraId="200B11C1"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Very good</w:t>
            </w:r>
          </w:p>
        </w:tc>
        <w:tc>
          <w:tcPr>
            <w:tcW w:w="701" w:type="pct"/>
            <w:shd w:val="clear" w:color="auto" w:fill="auto"/>
          </w:tcPr>
          <w:p w14:paraId="63B4CED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Good</w:t>
            </w:r>
          </w:p>
        </w:tc>
        <w:tc>
          <w:tcPr>
            <w:tcW w:w="706" w:type="pct"/>
            <w:shd w:val="clear" w:color="auto" w:fill="auto"/>
          </w:tcPr>
          <w:p w14:paraId="2A6FCA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Satisfactory</w:t>
            </w:r>
          </w:p>
        </w:tc>
        <w:tc>
          <w:tcPr>
            <w:tcW w:w="702" w:type="pct"/>
            <w:shd w:val="clear" w:color="auto" w:fill="auto"/>
          </w:tcPr>
          <w:p w14:paraId="1DBE1328"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Poor</w:t>
            </w:r>
          </w:p>
        </w:tc>
        <w:tc>
          <w:tcPr>
            <w:tcW w:w="700" w:type="pct"/>
            <w:shd w:val="clear" w:color="auto" w:fill="auto"/>
          </w:tcPr>
          <w:p w14:paraId="1FF198A2"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20"/>
                <w:szCs w:val="20"/>
              </w:rPr>
            </w:pPr>
            <w:r w:rsidRPr="00835000">
              <w:rPr>
                <w:rFonts w:ascii="Arial" w:eastAsia="Times New Roman" w:hAnsi="Arial" w:cs="Times New Roman"/>
                <w:b/>
                <w:sz w:val="20"/>
                <w:szCs w:val="20"/>
              </w:rPr>
              <w:t>Comments</w:t>
            </w:r>
          </w:p>
        </w:tc>
      </w:tr>
      <w:tr w:rsidR="00835000" w:rsidRPr="00835000" w14:paraId="53F731B1" w14:textId="77777777" w:rsidTr="002876EE">
        <w:tc>
          <w:tcPr>
            <w:tcW w:w="1490" w:type="pct"/>
            <w:shd w:val="clear" w:color="auto" w:fill="auto"/>
          </w:tcPr>
          <w:p w14:paraId="539A17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What is the overall quality of your training?</w:t>
            </w:r>
          </w:p>
        </w:tc>
        <w:tc>
          <w:tcPr>
            <w:tcW w:w="701" w:type="pct"/>
            <w:shd w:val="clear" w:color="auto" w:fill="auto"/>
          </w:tcPr>
          <w:p w14:paraId="599737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93DD2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3C0C5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55ED8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2AAF7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E2735A0" w14:textId="77777777" w:rsidTr="002876EE">
        <w:tc>
          <w:tcPr>
            <w:tcW w:w="5000" w:type="pct"/>
            <w:gridSpan w:val="6"/>
            <w:shd w:val="clear" w:color="auto" w:fill="auto"/>
          </w:tcPr>
          <w:p w14:paraId="4D3A3C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 xml:space="preserve">How good was your training in preparing you </w:t>
            </w:r>
            <w:proofErr w:type="gramStart"/>
            <w:r w:rsidRPr="00835000">
              <w:rPr>
                <w:rFonts w:ascii="Arial" w:eastAsia="Times New Roman" w:hAnsi="Arial" w:cs="Times New Roman"/>
                <w:sz w:val="20"/>
                <w:szCs w:val="20"/>
              </w:rPr>
              <w:t>to:</w:t>
            </w:r>
            <w:proofErr w:type="gramEnd"/>
          </w:p>
        </w:tc>
      </w:tr>
      <w:tr w:rsidR="00835000" w:rsidRPr="00835000" w14:paraId="5C88DB3A" w14:textId="77777777" w:rsidTr="002876EE">
        <w:tc>
          <w:tcPr>
            <w:tcW w:w="1490" w:type="pct"/>
            <w:shd w:val="clear" w:color="auto" w:fill="auto"/>
            <w:vAlign w:val="center"/>
          </w:tcPr>
          <w:p w14:paraId="5141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be aware of pupils' capabilities and prior knowledge?</w:t>
            </w:r>
          </w:p>
        </w:tc>
        <w:tc>
          <w:tcPr>
            <w:tcW w:w="701" w:type="pct"/>
            <w:shd w:val="clear" w:color="auto" w:fill="auto"/>
          </w:tcPr>
          <w:p w14:paraId="4A7786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6669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886FA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D424FF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026FD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7D09A98" w14:textId="77777777" w:rsidTr="002876EE">
        <w:tc>
          <w:tcPr>
            <w:tcW w:w="1490" w:type="pct"/>
            <w:shd w:val="clear" w:color="auto" w:fill="auto"/>
            <w:vAlign w:val="center"/>
          </w:tcPr>
          <w:p w14:paraId="094F17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guide pupils to reflect on the progress they have made and their emerging needs?</w:t>
            </w:r>
          </w:p>
        </w:tc>
        <w:tc>
          <w:tcPr>
            <w:tcW w:w="701" w:type="pct"/>
            <w:shd w:val="clear" w:color="auto" w:fill="auto"/>
          </w:tcPr>
          <w:p w14:paraId="3A3D35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476F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492CE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F7C30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200E7F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DF8DF6E" w14:textId="77777777" w:rsidTr="002876EE">
        <w:tc>
          <w:tcPr>
            <w:tcW w:w="1490" w:type="pct"/>
            <w:shd w:val="clear" w:color="auto" w:fill="auto"/>
            <w:vAlign w:val="center"/>
          </w:tcPr>
          <w:p w14:paraId="08C790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your practical experiences?</w:t>
            </w:r>
          </w:p>
        </w:tc>
        <w:tc>
          <w:tcPr>
            <w:tcW w:w="701" w:type="pct"/>
            <w:shd w:val="clear" w:color="auto" w:fill="auto"/>
          </w:tcPr>
          <w:p w14:paraId="6AF9FC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36332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F988B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A32FD8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351F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555AB8" w14:textId="77777777" w:rsidTr="002876EE">
        <w:tc>
          <w:tcPr>
            <w:tcW w:w="1490" w:type="pct"/>
            <w:shd w:val="clear" w:color="auto" w:fill="auto"/>
            <w:vAlign w:val="center"/>
          </w:tcPr>
          <w:p w14:paraId="0FA044A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the National Curriculum?</w:t>
            </w:r>
          </w:p>
        </w:tc>
        <w:tc>
          <w:tcPr>
            <w:tcW w:w="701" w:type="pct"/>
            <w:shd w:val="clear" w:color="auto" w:fill="auto"/>
          </w:tcPr>
          <w:p w14:paraId="127644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E3F5A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F75D9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714FAC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AE668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124B0F1" w14:textId="77777777" w:rsidTr="002876EE">
        <w:tc>
          <w:tcPr>
            <w:tcW w:w="1490" w:type="pct"/>
            <w:shd w:val="clear" w:color="auto" w:fill="auto"/>
            <w:vAlign w:val="center"/>
          </w:tcPr>
          <w:p w14:paraId="798604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in the primary education age range?</w:t>
            </w:r>
          </w:p>
        </w:tc>
        <w:tc>
          <w:tcPr>
            <w:tcW w:w="701" w:type="pct"/>
            <w:shd w:val="clear" w:color="auto" w:fill="auto"/>
          </w:tcPr>
          <w:p w14:paraId="25771D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5BC8D0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0D7B87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6F7316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2F999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9830787" w14:textId="77777777" w:rsidTr="002876EE">
        <w:tc>
          <w:tcPr>
            <w:tcW w:w="1490" w:type="pct"/>
            <w:shd w:val="clear" w:color="auto" w:fill="auto"/>
            <w:vAlign w:val="center"/>
          </w:tcPr>
          <w:p w14:paraId="47A4DB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new technology more effectively to support learning?</w:t>
            </w:r>
          </w:p>
        </w:tc>
        <w:tc>
          <w:tcPr>
            <w:tcW w:w="701" w:type="pct"/>
            <w:shd w:val="clear" w:color="auto" w:fill="auto"/>
          </w:tcPr>
          <w:p w14:paraId="1A736E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95CCE6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8682F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FE3A37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B027D0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B0A2421" w14:textId="77777777" w:rsidTr="002876EE">
        <w:tc>
          <w:tcPr>
            <w:tcW w:w="1490" w:type="pct"/>
            <w:shd w:val="clear" w:color="auto" w:fill="auto"/>
            <w:vAlign w:val="center"/>
          </w:tcPr>
          <w:p w14:paraId="72C490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data to support learning?</w:t>
            </w:r>
          </w:p>
        </w:tc>
        <w:tc>
          <w:tcPr>
            <w:tcW w:w="701" w:type="pct"/>
            <w:shd w:val="clear" w:color="auto" w:fill="auto"/>
          </w:tcPr>
          <w:p w14:paraId="79E08DA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A7E63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23780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4F7B1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2329E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71030ED" w14:textId="77777777" w:rsidTr="002876EE">
        <w:tc>
          <w:tcPr>
            <w:tcW w:w="1490" w:type="pct"/>
            <w:shd w:val="clear" w:color="auto" w:fill="auto"/>
            <w:vAlign w:val="center"/>
          </w:tcPr>
          <w:p w14:paraId="2F18E61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plan your teaching to achieve progression for pupils?</w:t>
            </w:r>
          </w:p>
        </w:tc>
        <w:tc>
          <w:tcPr>
            <w:tcW w:w="701" w:type="pct"/>
            <w:shd w:val="clear" w:color="auto" w:fill="auto"/>
          </w:tcPr>
          <w:p w14:paraId="69410ED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FE28D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14D8B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6F801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368D0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E016E01" w14:textId="77777777" w:rsidTr="002876EE">
        <w:tc>
          <w:tcPr>
            <w:tcW w:w="1490" w:type="pct"/>
            <w:shd w:val="clear" w:color="auto" w:fill="auto"/>
            <w:vAlign w:val="center"/>
          </w:tcPr>
          <w:p w14:paraId="6331B3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across a range of abilities?</w:t>
            </w:r>
          </w:p>
        </w:tc>
        <w:tc>
          <w:tcPr>
            <w:tcW w:w="701" w:type="pct"/>
            <w:shd w:val="clear" w:color="auto" w:fill="auto"/>
          </w:tcPr>
          <w:p w14:paraId="04BCAFA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5AB01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C52D98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16F2F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116B57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C296598" w14:textId="77777777" w:rsidTr="002876EE">
        <w:tc>
          <w:tcPr>
            <w:tcW w:w="1490" w:type="pct"/>
            <w:shd w:val="clear" w:color="auto" w:fill="auto"/>
            <w:vAlign w:val="center"/>
          </w:tcPr>
          <w:p w14:paraId="77E6035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a range of teaching methods that promote pupils' learning?</w:t>
            </w:r>
          </w:p>
        </w:tc>
        <w:tc>
          <w:tcPr>
            <w:tcW w:w="701" w:type="pct"/>
            <w:shd w:val="clear" w:color="auto" w:fill="auto"/>
          </w:tcPr>
          <w:p w14:paraId="4E1A03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15A2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0D5D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FDADE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A9B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524B35F" w14:textId="77777777" w:rsidTr="002876EE">
        <w:tc>
          <w:tcPr>
            <w:tcW w:w="1490" w:type="pct"/>
            <w:shd w:val="clear" w:color="auto" w:fill="auto"/>
            <w:vAlign w:val="center"/>
          </w:tcPr>
          <w:p w14:paraId="1B2B4E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from minority ethnic backgrounds?</w:t>
            </w:r>
          </w:p>
        </w:tc>
        <w:tc>
          <w:tcPr>
            <w:tcW w:w="701" w:type="pct"/>
            <w:shd w:val="clear" w:color="auto" w:fill="auto"/>
          </w:tcPr>
          <w:p w14:paraId="675CA2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67C3B7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65A2F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828E8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459D3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F72A15" w14:textId="77777777" w:rsidTr="002876EE">
        <w:tc>
          <w:tcPr>
            <w:tcW w:w="1490" w:type="pct"/>
            <w:shd w:val="clear" w:color="auto" w:fill="auto"/>
            <w:vAlign w:val="center"/>
          </w:tcPr>
          <w:p w14:paraId="0C020F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establish and maintain a good standard of behaviour in the classroom?</w:t>
            </w:r>
          </w:p>
        </w:tc>
        <w:tc>
          <w:tcPr>
            <w:tcW w:w="701" w:type="pct"/>
            <w:shd w:val="clear" w:color="auto" w:fill="auto"/>
          </w:tcPr>
          <w:p w14:paraId="46248E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3862C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D5F6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06535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5BDEB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64A82BA" w14:textId="77777777" w:rsidTr="002876EE">
        <w:tc>
          <w:tcPr>
            <w:tcW w:w="1490" w:type="pct"/>
            <w:shd w:val="clear" w:color="auto" w:fill="auto"/>
            <w:vAlign w:val="center"/>
          </w:tcPr>
          <w:p w14:paraId="021618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lastRenderedPageBreak/>
              <w:t>understand how to assess pupils' progress?</w:t>
            </w:r>
          </w:p>
        </w:tc>
        <w:tc>
          <w:tcPr>
            <w:tcW w:w="701" w:type="pct"/>
            <w:shd w:val="clear" w:color="auto" w:fill="auto"/>
          </w:tcPr>
          <w:p w14:paraId="24BEB0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28A9E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AF21E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5996C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9EEB96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D5A02A" w14:textId="77777777" w:rsidTr="002876EE">
        <w:tc>
          <w:tcPr>
            <w:tcW w:w="1490" w:type="pct"/>
            <w:shd w:val="clear" w:color="auto" w:fill="auto"/>
            <w:vAlign w:val="center"/>
          </w:tcPr>
          <w:p w14:paraId="4385CD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record and report pupils' progress?</w:t>
            </w:r>
          </w:p>
        </w:tc>
        <w:tc>
          <w:tcPr>
            <w:tcW w:w="701" w:type="pct"/>
            <w:shd w:val="clear" w:color="auto" w:fill="auto"/>
          </w:tcPr>
          <w:p w14:paraId="7F34D5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F88A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1DABEE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1FDBD3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F3CA0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92E25E5" w14:textId="77777777" w:rsidTr="002876EE">
        <w:tc>
          <w:tcPr>
            <w:tcW w:w="1490" w:type="pct"/>
            <w:shd w:val="clear" w:color="auto" w:fill="auto"/>
            <w:vAlign w:val="center"/>
          </w:tcPr>
          <w:p w14:paraId="156E4BF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special educational needs in your classes, using appropriate support?</w:t>
            </w:r>
          </w:p>
        </w:tc>
        <w:tc>
          <w:tcPr>
            <w:tcW w:w="701" w:type="pct"/>
            <w:shd w:val="clear" w:color="auto" w:fill="auto"/>
          </w:tcPr>
          <w:p w14:paraId="436615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E6150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3657EF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6952D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EE54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18B73B" w14:textId="77777777" w:rsidTr="002876EE">
        <w:tc>
          <w:tcPr>
            <w:tcW w:w="1490" w:type="pct"/>
            <w:shd w:val="clear" w:color="auto" w:fill="auto"/>
            <w:vAlign w:val="center"/>
          </w:tcPr>
          <w:p w14:paraId="2A70B4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English as an additional language?</w:t>
            </w:r>
          </w:p>
        </w:tc>
        <w:tc>
          <w:tcPr>
            <w:tcW w:w="701" w:type="pct"/>
            <w:shd w:val="clear" w:color="auto" w:fill="auto"/>
          </w:tcPr>
          <w:p w14:paraId="40C4E6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CCD659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EC05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43C54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97539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A09ED7" w14:textId="77777777" w:rsidTr="002876EE">
        <w:tc>
          <w:tcPr>
            <w:tcW w:w="1490" w:type="pct"/>
            <w:shd w:val="clear" w:color="auto" w:fill="auto"/>
            <w:vAlign w:val="center"/>
          </w:tcPr>
          <w:p w14:paraId="2C39FA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colleagues as part of a team?</w:t>
            </w:r>
          </w:p>
        </w:tc>
        <w:tc>
          <w:tcPr>
            <w:tcW w:w="701" w:type="pct"/>
            <w:shd w:val="clear" w:color="auto" w:fill="auto"/>
          </w:tcPr>
          <w:p w14:paraId="473B61C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21E6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B981D4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5A8E2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5B108A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21E2E5A" w14:textId="77777777" w:rsidTr="002876EE">
        <w:tc>
          <w:tcPr>
            <w:tcW w:w="1490" w:type="pct"/>
            <w:shd w:val="clear" w:color="auto" w:fill="auto"/>
            <w:vAlign w:val="center"/>
          </w:tcPr>
          <w:p w14:paraId="40FA60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assistants (including other support staff) to achieve learning objectives?</w:t>
            </w:r>
          </w:p>
        </w:tc>
        <w:tc>
          <w:tcPr>
            <w:tcW w:w="701" w:type="pct"/>
            <w:shd w:val="clear" w:color="auto" w:fill="auto"/>
          </w:tcPr>
          <w:p w14:paraId="605499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880EC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4EE93D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FAB46C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8C6EA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65A950" w14:textId="77777777" w:rsidTr="002876EE">
        <w:tc>
          <w:tcPr>
            <w:tcW w:w="1490" w:type="pct"/>
            <w:shd w:val="clear" w:color="auto" w:fill="auto"/>
            <w:vAlign w:val="center"/>
          </w:tcPr>
          <w:p w14:paraId="4AE4F8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communicate with parents and carers?</w:t>
            </w:r>
          </w:p>
        </w:tc>
        <w:tc>
          <w:tcPr>
            <w:tcW w:w="701" w:type="pct"/>
            <w:shd w:val="clear" w:color="auto" w:fill="auto"/>
          </w:tcPr>
          <w:p w14:paraId="4D3077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575993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28EBD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903163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678F5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01876A0" w14:textId="77777777" w:rsidTr="002876EE">
        <w:tc>
          <w:tcPr>
            <w:tcW w:w="1490" w:type="pct"/>
            <w:shd w:val="clear" w:color="auto" w:fill="auto"/>
            <w:vAlign w:val="center"/>
          </w:tcPr>
          <w:p w14:paraId="5C1D2E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identify and address your own professional development needs on an on-going basis?</w:t>
            </w:r>
          </w:p>
        </w:tc>
        <w:tc>
          <w:tcPr>
            <w:tcW w:w="701" w:type="pct"/>
            <w:shd w:val="clear" w:color="auto" w:fill="auto"/>
          </w:tcPr>
          <w:p w14:paraId="6695F5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1F253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879B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11816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341E0E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1668B2D" w14:textId="77777777" w:rsidTr="002876EE">
        <w:tc>
          <w:tcPr>
            <w:tcW w:w="1490" w:type="pct"/>
            <w:shd w:val="clear" w:color="auto" w:fill="auto"/>
            <w:vAlign w:val="center"/>
          </w:tcPr>
          <w:p w14:paraId="458B7DE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subject knowledge?</w:t>
            </w:r>
          </w:p>
        </w:tc>
        <w:tc>
          <w:tcPr>
            <w:tcW w:w="701" w:type="pct"/>
            <w:shd w:val="clear" w:color="auto" w:fill="auto"/>
          </w:tcPr>
          <w:p w14:paraId="13695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C06366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56318F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5C190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E47B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FD953F7" w14:textId="77777777" w:rsidTr="002876EE">
        <w:tc>
          <w:tcPr>
            <w:tcW w:w="1490" w:type="pct"/>
            <w:shd w:val="clear" w:color="auto" w:fill="auto"/>
            <w:vAlign w:val="center"/>
          </w:tcPr>
          <w:p w14:paraId="65F61B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with reference to the training you received from YSJ, understand pedagogy?</w:t>
            </w:r>
          </w:p>
        </w:tc>
        <w:tc>
          <w:tcPr>
            <w:tcW w:w="701" w:type="pct"/>
            <w:shd w:val="clear" w:color="auto" w:fill="auto"/>
          </w:tcPr>
          <w:p w14:paraId="2D79D76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648B3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E297A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83D4C1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29C43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70B43EE" w14:textId="77777777" w:rsidTr="002876EE">
        <w:tc>
          <w:tcPr>
            <w:tcW w:w="1490" w:type="pct"/>
            <w:shd w:val="clear" w:color="auto" w:fill="auto"/>
            <w:vAlign w:val="center"/>
          </w:tcPr>
          <w:p w14:paraId="2F7704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the practical placements?</w:t>
            </w:r>
          </w:p>
        </w:tc>
        <w:tc>
          <w:tcPr>
            <w:tcW w:w="701" w:type="pct"/>
            <w:shd w:val="clear" w:color="auto" w:fill="auto"/>
          </w:tcPr>
          <w:p w14:paraId="03EE87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70C1A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18371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3AB341D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F27F5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F45661" w14:textId="77777777" w:rsidTr="002876EE">
        <w:tc>
          <w:tcPr>
            <w:tcW w:w="1490" w:type="pct"/>
            <w:shd w:val="clear" w:color="auto" w:fill="auto"/>
            <w:vAlign w:val="center"/>
          </w:tcPr>
          <w:p w14:paraId="4639E4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reading, including phonics and comprehension?</w:t>
            </w:r>
          </w:p>
        </w:tc>
        <w:tc>
          <w:tcPr>
            <w:tcW w:w="701" w:type="pct"/>
            <w:shd w:val="clear" w:color="auto" w:fill="auto"/>
          </w:tcPr>
          <w:p w14:paraId="360BFA3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48B1D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7F575D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B72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6409B8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78A4304C" w14:textId="77777777" w:rsidTr="002876EE">
        <w:tc>
          <w:tcPr>
            <w:tcW w:w="1490" w:type="pct"/>
            <w:shd w:val="clear" w:color="auto" w:fill="auto"/>
            <w:vAlign w:val="center"/>
          </w:tcPr>
          <w:p w14:paraId="2FA2B6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proofErr w:type="gramStart"/>
            <w:r w:rsidRPr="00835000">
              <w:rPr>
                <w:rFonts w:ascii="Arial" w:eastAsia="Times New Roman" w:hAnsi="Arial" w:cs="Arial"/>
                <w:color w:val="000000"/>
                <w:sz w:val="20"/>
                <w:szCs w:val="20"/>
                <w:lang w:eastAsia="en-GB"/>
              </w:rPr>
              <w:t>specifically</w:t>
            </w:r>
            <w:proofErr w:type="gramEnd"/>
            <w:r w:rsidRPr="00835000">
              <w:rPr>
                <w:rFonts w:ascii="Arial" w:eastAsia="Times New Roman" w:hAnsi="Arial" w:cs="Arial"/>
                <w:color w:val="000000"/>
                <w:sz w:val="20"/>
                <w:szCs w:val="20"/>
                <w:lang w:eastAsia="en-GB"/>
              </w:rPr>
              <w:t xml:space="preserve"> to teach systematic synthetic phonics?</w:t>
            </w:r>
          </w:p>
        </w:tc>
        <w:tc>
          <w:tcPr>
            <w:tcW w:w="701" w:type="pct"/>
            <w:shd w:val="clear" w:color="auto" w:fill="auto"/>
          </w:tcPr>
          <w:p w14:paraId="1051A8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7AD91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48B97C3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EDE83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97215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EB6ABC" w14:textId="77777777" w:rsidTr="002876EE">
        <w:tc>
          <w:tcPr>
            <w:tcW w:w="1490" w:type="pct"/>
            <w:shd w:val="clear" w:color="auto" w:fill="auto"/>
            <w:vAlign w:val="center"/>
          </w:tcPr>
          <w:p w14:paraId="4DDDCD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proofErr w:type="gramStart"/>
            <w:r w:rsidRPr="00835000">
              <w:rPr>
                <w:rFonts w:ascii="Arial" w:eastAsia="Times New Roman" w:hAnsi="Arial" w:cs="Arial"/>
                <w:color w:val="000000"/>
                <w:sz w:val="20"/>
                <w:szCs w:val="20"/>
                <w:lang w:eastAsia="en-GB"/>
              </w:rPr>
              <w:t>specifically</w:t>
            </w:r>
            <w:proofErr w:type="gramEnd"/>
            <w:r w:rsidRPr="00835000">
              <w:rPr>
                <w:rFonts w:ascii="Arial" w:eastAsia="Times New Roman" w:hAnsi="Arial" w:cs="Arial"/>
                <w:color w:val="000000"/>
                <w:sz w:val="20"/>
                <w:szCs w:val="20"/>
                <w:lang w:eastAsia="en-GB"/>
              </w:rPr>
              <w:t xml:space="preserve"> to teach language comprehension?</w:t>
            </w:r>
          </w:p>
        </w:tc>
        <w:tc>
          <w:tcPr>
            <w:tcW w:w="701" w:type="pct"/>
            <w:shd w:val="clear" w:color="auto" w:fill="auto"/>
          </w:tcPr>
          <w:p w14:paraId="51250E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15BC164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6BAEDD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2E8117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297E1B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709DF8D" w14:textId="77777777" w:rsidTr="002876EE">
        <w:tc>
          <w:tcPr>
            <w:tcW w:w="1490" w:type="pct"/>
            <w:shd w:val="clear" w:color="auto" w:fill="auto"/>
            <w:vAlign w:val="center"/>
          </w:tcPr>
          <w:p w14:paraId="136AAC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writing?</w:t>
            </w:r>
          </w:p>
        </w:tc>
        <w:tc>
          <w:tcPr>
            <w:tcW w:w="701" w:type="pct"/>
            <w:shd w:val="clear" w:color="auto" w:fill="auto"/>
          </w:tcPr>
          <w:p w14:paraId="7E75F9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EDEF5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A87BF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64D2A2F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7FC22B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9FFC9BD" w14:textId="77777777" w:rsidTr="002876EE">
        <w:tc>
          <w:tcPr>
            <w:tcW w:w="1490" w:type="pct"/>
            <w:shd w:val="clear" w:color="auto" w:fill="auto"/>
            <w:vAlign w:val="center"/>
          </w:tcPr>
          <w:p w14:paraId="30D1F8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primary mathematics?</w:t>
            </w:r>
          </w:p>
        </w:tc>
        <w:tc>
          <w:tcPr>
            <w:tcW w:w="701" w:type="pct"/>
            <w:shd w:val="clear" w:color="auto" w:fill="auto"/>
          </w:tcPr>
          <w:p w14:paraId="024906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682B6D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1FAE642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00440B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4D809C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4FE00F6" w14:textId="77777777" w:rsidTr="002876EE">
        <w:tc>
          <w:tcPr>
            <w:tcW w:w="1490" w:type="pct"/>
            <w:shd w:val="clear" w:color="auto" w:fill="auto"/>
            <w:vAlign w:val="center"/>
          </w:tcPr>
          <w:p w14:paraId="44EB429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access educational research in your teaching practice?</w:t>
            </w:r>
          </w:p>
        </w:tc>
        <w:tc>
          <w:tcPr>
            <w:tcW w:w="701" w:type="pct"/>
            <w:shd w:val="clear" w:color="auto" w:fill="auto"/>
          </w:tcPr>
          <w:p w14:paraId="10662FB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3B4039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9E8A1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C8208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3865F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BDCD41" w14:textId="77777777" w:rsidTr="002876EE">
        <w:tc>
          <w:tcPr>
            <w:tcW w:w="1490" w:type="pct"/>
            <w:shd w:val="clear" w:color="auto" w:fill="auto"/>
            <w:vAlign w:val="center"/>
          </w:tcPr>
          <w:p w14:paraId="2F77B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assess the robustness of your educational research?</w:t>
            </w:r>
          </w:p>
        </w:tc>
        <w:tc>
          <w:tcPr>
            <w:tcW w:w="701" w:type="pct"/>
            <w:shd w:val="clear" w:color="auto" w:fill="auto"/>
          </w:tcPr>
          <w:p w14:paraId="1FF58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2A9B9C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2ED25DB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5762E73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4BF9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6B6A560" w14:textId="77777777" w:rsidTr="002876EE">
        <w:tc>
          <w:tcPr>
            <w:tcW w:w="1490" w:type="pct"/>
            <w:shd w:val="clear" w:color="auto" w:fill="auto"/>
            <w:vAlign w:val="center"/>
          </w:tcPr>
          <w:p w14:paraId="3D78305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and apply the findings from your educational research?</w:t>
            </w:r>
          </w:p>
        </w:tc>
        <w:tc>
          <w:tcPr>
            <w:tcW w:w="701" w:type="pct"/>
            <w:shd w:val="clear" w:color="auto" w:fill="auto"/>
          </w:tcPr>
          <w:p w14:paraId="46E48C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48F751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52F9A4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4E1ECC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E9BB68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2BFA43" w14:textId="77777777" w:rsidTr="002876EE">
        <w:tc>
          <w:tcPr>
            <w:tcW w:w="1490" w:type="pct"/>
            <w:shd w:val="clear" w:color="auto" w:fill="auto"/>
            <w:vAlign w:val="center"/>
          </w:tcPr>
          <w:p w14:paraId="27F3142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835000">
              <w:rPr>
                <w:rFonts w:ascii="Arial" w:eastAsia="Times New Roman" w:hAnsi="Arial" w:cs="Arial"/>
                <w:color w:val="000000"/>
                <w:sz w:val="20"/>
                <w:szCs w:val="20"/>
              </w:rPr>
              <w:t>How good was your training in preparing you for your teachers' responsibility for the safeguarding of pupils?</w:t>
            </w:r>
          </w:p>
        </w:tc>
        <w:tc>
          <w:tcPr>
            <w:tcW w:w="701" w:type="pct"/>
            <w:shd w:val="clear" w:color="auto" w:fill="auto"/>
          </w:tcPr>
          <w:p w14:paraId="335963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1" w:type="pct"/>
            <w:shd w:val="clear" w:color="auto" w:fill="auto"/>
          </w:tcPr>
          <w:p w14:paraId="07417F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6" w:type="pct"/>
            <w:shd w:val="clear" w:color="auto" w:fill="auto"/>
          </w:tcPr>
          <w:p w14:paraId="76D243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2" w:type="pct"/>
            <w:shd w:val="clear" w:color="auto" w:fill="auto"/>
          </w:tcPr>
          <w:p w14:paraId="7B62614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0" w:type="pct"/>
            <w:shd w:val="clear" w:color="auto" w:fill="auto"/>
          </w:tcPr>
          <w:p w14:paraId="083A8C7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372CC3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4B4CDDC0"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br w:type="page"/>
      </w:r>
      <w:r w:rsidRPr="00835000">
        <w:rPr>
          <w:rFonts w:ascii="Arial" w:eastAsia="Times New Roman" w:hAnsi="Arial" w:cs="Times New Roman"/>
          <w:b/>
          <w:sz w:val="32"/>
          <w:szCs w:val="20"/>
        </w:rPr>
        <w:lastRenderedPageBreak/>
        <w:t>Programme Support</w:t>
      </w:r>
    </w:p>
    <w:p w14:paraId="5EE3EFD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69758DFB" w14:textId="77777777" w:rsidR="006E3CB5" w:rsidRDefault="0085770B" w:rsidP="006E3CB5">
      <w:pPr>
        <w:pStyle w:val="YSJNormal"/>
      </w:pPr>
      <w:r>
        <w:t>You will find there is a great deal of support for you on your programme and this will mainly come from your alliance lead mentor</w:t>
      </w:r>
      <w:r w:rsidR="006E3CB5">
        <w:t xml:space="preserve"> and school-based colleagues</w:t>
      </w:r>
      <w:r>
        <w:t>.  However, you are expected to be responsible for your own management of time and tasks.</w:t>
      </w:r>
    </w:p>
    <w:p w14:paraId="5DD4C5D3" w14:textId="77777777" w:rsidR="006E3CB5" w:rsidRDefault="006E3CB5" w:rsidP="006E3CB5">
      <w:pPr>
        <w:pStyle w:val="YSJHeading2"/>
      </w:pPr>
      <w:r>
        <w:t>School-based Link Mentor</w:t>
      </w:r>
    </w:p>
    <w:p w14:paraId="46B62238" w14:textId="0D76D931" w:rsidR="006E3CB5" w:rsidRDefault="006E3CB5" w:rsidP="006E3CB5">
      <w:pPr>
        <w:pStyle w:val="YSJNormal"/>
      </w:pPr>
      <w:r>
        <w:t>Your school-based link mentor will visit you during your school placements, observe you teaching, check your files and provide individual support as required.  S/he usually coordinates the mentors for all students.</w:t>
      </w:r>
      <w:r w:rsidR="00FF2AAF">
        <w:t xml:space="preserve"> Alternative arrangements for visits may be necessary given the current Covid-19 public health issues.  </w:t>
      </w:r>
      <w:r>
        <w:t xml:space="preserve"> </w:t>
      </w:r>
    </w:p>
    <w:p w14:paraId="544B8DC4" w14:textId="77777777" w:rsidR="006E3CB5" w:rsidRDefault="006E3CB5" w:rsidP="006E3CB5">
      <w:pPr>
        <w:pStyle w:val="YSJHeading2"/>
      </w:pPr>
      <w:r>
        <w:t>Alliance Director/Coordinator</w:t>
      </w:r>
    </w:p>
    <w:p w14:paraId="718A86B8" w14:textId="77777777" w:rsidR="006E3CB5" w:rsidRDefault="006E3CB5" w:rsidP="006E3CB5">
      <w:pPr>
        <w:pStyle w:val="YSJNormal"/>
      </w:pPr>
      <w:r>
        <w:t xml:space="preserve">The person who will arrange your programme across the year and collaborate with the schools in the partnership.  </w:t>
      </w:r>
    </w:p>
    <w:p w14:paraId="6A5F3DF9" w14:textId="77777777" w:rsidR="006E3CB5" w:rsidRDefault="006E3CB5" w:rsidP="006E3CB5">
      <w:pPr>
        <w:pStyle w:val="YSJHeading2"/>
      </w:pPr>
      <w:r>
        <w:t>Mentor</w:t>
      </w:r>
    </w:p>
    <w:p w14:paraId="62D9607B" w14:textId="77777777" w:rsidR="006E3CB5" w:rsidRPr="006E3CB5" w:rsidRDefault="006E3CB5" w:rsidP="006E3CB5">
      <w:pPr>
        <w:pStyle w:val="YSJNormal"/>
      </w:pPr>
      <w:r>
        <w:t>A teacher who has been trained to make observations of you as part of the formal assessed placements.  They will meet you every week and expect you to demonstrate how you are meeting the Teachers’ Standards.</w:t>
      </w:r>
    </w:p>
    <w:p w14:paraId="48574585" w14:textId="6863C7A3" w:rsidR="00835000" w:rsidRPr="00835000" w:rsidRDefault="00E4354F"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 xml:space="preserve">Cohort </w:t>
      </w:r>
      <w:r w:rsidR="004E55AD">
        <w:rPr>
          <w:rFonts w:ascii="Arial" w:eastAsia="Times New Roman" w:hAnsi="Arial" w:cs="Times New Roman"/>
          <w:b/>
          <w:sz w:val="24"/>
          <w:szCs w:val="20"/>
        </w:rPr>
        <w:t>Tutor</w:t>
      </w:r>
    </w:p>
    <w:p w14:paraId="5712DC4D" w14:textId="7A0F78EA" w:rsidR="00835000" w:rsidRPr="00835000" w:rsidRDefault="00E4354F"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Your c</w:t>
      </w:r>
      <w:r w:rsidR="00835000" w:rsidRPr="00835000">
        <w:rPr>
          <w:rFonts w:ascii="Arial" w:eastAsia="Times New Roman" w:hAnsi="Arial" w:cs="Times New Roman"/>
          <w:szCs w:val="20"/>
        </w:rPr>
        <w:t xml:space="preserve">ohort </w:t>
      </w:r>
      <w:r w:rsidR="004E55AD">
        <w:rPr>
          <w:rFonts w:ascii="Arial" w:eastAsia="Times New Roman" w:hAnsi="Arial" w:cs="Times New Roman"/>
          <w:szCs w:val="20"/>
        </w:rPr>
        <w:t>tutor</w:t>
      </w:r>
      <w:r w:rsidR="00835000" w:rsidRPr="00835000">
        <w:rPr>
          <w:rFonts w:ascii="Arial" w:eastAsia="Times New Roman" w:hAnsi="Arial" w:cs="Times New Roman"/>
          <w:szCs w:val="20"/>
        </w:rPr>
        <w:t xml:space="preserve"> will be a </w:t>
      </w:r>
      <w:r>
        <w:rPr>
          <w:rFonts w:ascii="Arial" w:eastAsia="Times New Roman" w:hAnsi="Arial" w:cs="Times New Roman"/>
          <w:szCs w:val="20"/>
        </w:rPr>
        <w:t>YSJU</w:t>
      </w:r>
      <w:r w:rsidR="00835000" w:rsidRPr="00835000">
        <w:rPr>
          <w:rFonts w:ascii="Arial" w:eastAsia="Times New Roman" w:hAnsi="Arial" w:cs="Times New Roman"/>
          <w:szCs w:val="20"/>
        </w:rPr>
        <w:t xml:space="preserve"> tutor who will teach your university sessions during the programme.  S/he will also act as an academic tutor who can discuss your progress and advise on pastoral or academic issues.  S/he will also ensure that you have met the requirements to be recommended for QTS. </w:t>
      </w:r>
    </w:p>
    <w:p w14:paraId="099A5FC6"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Research supervisor/tutor</w:t>
      </w:r>
    </w:p>
    <w:p w14:paraId="0258F4B1" w14:textId="68E70874"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S/he will help you establish a suitable title for your research project.  S/he will arrange </w:t>
      </w:r>
      <w:r w:rsidR="00ED0E83">
        <w:rPr>
          <w:rFonts w:ascii="Arial" w:eastAsia="Times New Roman" w:hAnsi="Arial" w:cs="Times New Roman"/>
          <w:szCs w:val="20"/>
        </w:rPr>
        <w:t>tutorials</w:t>
      </w:r>
      <w:r w:rsidRPr="00835000">
        <w:rPr>
          <w:rFonts w:ascii="Arial" w:eastAsia="Times New Roman" w:hAnsi="Arial" w:cs="Times New Roman"/>
          <w:szCs w:val="20"/>
        </w:rPr>
        <w:t xml:space="preserve"> across the year or communicate with you via email.  You </w:t>
      </w:r>
      <w:r w:rsidR="00E4354F">
        <w:rPr>
          <w:rFonts w:ascii="Arial" w:eastAsia="Times New Roman" w:hAnsi="Arial" w:cs="Times New Roman"/>
          <w:szCs w:val="20"/>
        </w:rPr>
        <w:t>may</w:t>
      </w:r>
      <w:r w:rsidRPr="00835000">
        <w:rPr>
          <w:rFonts w:ascii="Arial" w:eastAsia="Times New Roman" w:hAnsi="Arial" w:cs="Times New Roman"/>
          <w:szCs w:val="20"/>
        </w:rPr>
        <w:t xml:space="preserve"> be expected to meet during half terms as necessary.</w:t>
      </w:r>
    </w:p>
    <w:p w14:paraId="29AFE1E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B7A05DA" w14:textId="5DA0E7C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Supervisors have overall responsibility for any ethical issues that may arise from your research project.  If they have significant concerns, they will refer to the research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for approval.  In most cases, this is not necessary.  Supervisors will require you to complete a Research Ethical Consideration form at the start of your programme.  You will not be able to proceed with data collection until this form is signed and approved by your supervisor.  If the research is to be published, it will need to be referred to the </w:t>
      </w:r>
      <w:r w:rsidR="0085770B">
        <w:rPr>
          <w:rFonts w:ascii="Arial" w:eastAsia="Times New Roman" w:hAnsi="Arial" w:cs="Times New Roman"/>
          <w:szCs w:val="20"/>
        </w:rPr>
        <w:t>University</w:t>
      </w:r>
      <w:r w:rsidRPr="00835000">
        <w:rPr>
          <w:rFonts w:ascii="Arial" w:eastAsia="Times New Roman" w:hAnsi="Arial" w:cs="Times New Roman"/>
          <w:szCs w:val="20"/>
        </w:rPr>
        <w:t xml:space="preserve"> Research Ethics Committee. Supervisors are required to save a copy of the approved form on the </w:t>
      </w:r>
      <w:r w:rsidR="00E4354F">
        <w:rPr>
          <w:rFonts w:ascii="Arial" w:eastAsia="Times New Roman" w:hAnsi="Arial" w:cs="Times New Roman"/>
          <w:szCs w:val="20"/>
        </w:rPr>
        <w:t xml:space="preserve">YSJU </w:t>
      </w:r>
      <w:r w:rsidRPr="00835000">
        <w:rPr>
          <w:rFonts w:ascii="Arial" w:eastAsia="Times New Roman" w:hAnsi="Arial" w:cs="Times New Roman"/>
          <w:szCs w:val="20"/>
        </w:rPr>
        <w:t>s-drive in case of any issues. You are required to save a copy and attach it in the appendices of your submitted work.</w:t>
      </w:r>
    </w:p>
    <w:p w14:paraId="733F701B"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3BCBBEF" w14:textId="0F9FF99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It is evident from past experience that students who do not make the effort to meet their research supervisor on a regular basis fail their research project submissions.  It is strongly advised that you attend each meeting or arrange an individual tutorial as requested by your research supervisor.  Remember: your research supervisor is experienced in the outcomes for this module.  They are there to help you and are very familiar with the expectations for this Masters level work. </w:t>
      </w:r>
      <w:r w:rsidR="00ED0E83">
        <w:rPr>
          <w:rFonts w:ascii="Arial" w:eastAsia="Times New Roman" w:hAnsi="Arial" w:cs="Times New Roman"/>
          <w:szCs w:val="20"/>
        </w:rPr>
        <w:t xml:space="preserve">They are contactable via email and are only too happy to provide support vi email and telephone/Teams tutorials.  </w:t>
      </w:r>
    </w:p>
    <w:p w14:paraId="5A82B10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62CEB814" w14:textId="77777777" w:rsidR="00835000" w:rsidRPr="00E4354F" w:rsidRDefault="00835000" w:rsidP="00E4354F">
      <w:pPr>
        <w:spacing w:before="120" w:after="320"/>
        <w:jc w:val="center"/>
        <w:rPr>
          <w:rFonts w:ascii="Arial" w:eastAsia="Calibri" w:hAnsi="Arial" w:cs="Arial"/>
          <w:b/>
          <w:sz w:val="32"/>
          <w:szCs w:val="24"/>
        </w:rPr>
      </w:pPr>
      <w:r w:rsidRPr="00835000">
        <w:rPr>
          <w:rFonts w:ascii="Arial" w:eastAsia="Calibri" w:hAnsi="Arial" w:cs="Arial"/>
          <w:b/>
          <w:sz w:val="32"/>
          <w:szCs w:val="24"/>
        </w:rPr>
        <w:br w:type="page"/>
      </w:r>
      <w:r w:rsidRPr="00835000">
        <w:rPr>
          <w:rFonts w:ascii="Arial" w:eastAsia="Calibri" w:hAnsi="Arial" w:cs="Arial"/>
          <w:b/>
          <w:sz w:val="32"/>
          <w:szCs w:val="24"/>
        </w:rPr>
        <w:lastRenderedPageBreak/>
        <w:t>General University Support</w:t>
      </w:r>
      <w:bookmarkEnd w:id="15"/>
      <w:bookmarkEnd w:id="16"/>
      <w:bookmarkEnd w:id="17"/>
      <w:bookmarkEnd w:id="18"/>
    </w:p>
    <w:p w14:paraId="2F78C33D" w14:textId="77777777" w:rsidR="00835000" w:rsidRDefault="00835000" w:rsidP="00835000">
      <w:pPr>
        <w:overflowPunct w:val="0"/>
        <w:autoSpaceDE w:val="0"/>
        <w:autoSpaceDN w:val="0"/>
        <w:adjustRightInd w:val="0"/>
        <w:spacing w:after="0" w:line="240" w:lineRule="auto"/>
        <w:jc w:val="both"/>
        <w:textAlignment w:val="baseline"/>
      </w:pPr>
      <w:r w:rsidRPr="00835000">
        <w:rPr>
          <w:rFonts w:ascii="Arial" w:eastAsia="Times New Roman" w:hAnsi="Arial" w:cs="Times New Roman"/>
          <w:szCs w:val="20"/>
        </w:rPr>
        <w:t>For further information, please refer to the appropriate sections of the web-based Student Homepage</w:t>
      </w:r>
      <w:r w:rsidR="00CB3ADE">
        <w:rPr>
          <w:rFonts w:ascii="Arial" w:eastAsia="Times New Roman" w:hAnsi="Arial" w:cs="Times New Roman"/>
          <w:szCs w:val="20"/>
        </w:rPr>
        <w:t>:</w:t>
      </w:r>
      <w:r w:rsidR="00CB3ADE" w:rsidRPr="00CB3ADE">
        <w:t xml:space="preserve"> </w:t>
      </w:r>
      <w:hyperlink r:id="rId32" w:history="1">
        <w:r w:rsidR="00FB2D09" w:rsidRPr="00A13601">
          <w:rPr>
            <w:rStyle w:val="Hyperlink"/>
          </w:rPr>
          <w:t>https://www.yorksj.ac.uk/students/</w:t>
        </w:r>
      </w:hyperlink>
    </w:p>
    <w:p w14:paraId="46E6CB2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F0DA39E"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Wellbeing Team</w:t>
      </w:r>
    </w:p>
    <w:p w14:paraId="55AB5D9B" w14:textId="46DA46A7" w:rsidR="00A36F8E"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This is a University-wide facility which is well publicised.  Trained counsellors can assist you with problems which you may not feel able to cope with alone or with help from friends, tutors, or, indeed, family.  This is a confidential service available to you at all times.</w:t>
      </w:r>
      <w:r w:rsidR="00A36F8E">
        <w:rPr>
          <w:rFonts w:ascii="Arial" w:eastAsia="Times New Roman" w:hAnsi="Arial" w:cs="Times New Roman"/>
          <w:szCs w:val="20"/>
        </w:rPr>
        <w:t xml:space="preserve"> </w:t>
      </w:r>
      <w:hyperlink r:id="rId33" w:history="1">
        <w:r w:rsidR="00A36F8E" w:rsidRPr="00D21042">
          <w:rPr>
            <w:rStyle w:val="Hyperlink"/>
          </w:rPr>
          <w:t>https://www.yorksj.ac.uk/student-services/</w:t>
        </w:r>
      </w:hyperlink>
    </w:p>
    <w:p w14:paraId="6E0A5A09"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Chaplaincy</w:t>
      </w:r>
    </w:p>
    <w:p w14:paraId="1E2CFE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Chaplain performs many roles: vicar, counsellor, tutor and, particularly, friend to the whole of the University community.  This unique office is part of the University’s pastoral support.  You can make arrangements to see the Chaplain or the assistant at any time to discuss any issue.</w:t>
      </w:r>
    </w:p>
    <w:p w14:paraId="3F26E943"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Library (Fountains Learning Centre)</w:t>
      </w:r>
    </w:p>
    <w:p w14:paraId="52CF8103"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Learning Centre, housed in the Fountains Building, is a University-wide facility.  As a student new to the University, you will be introduced to its service.  A proportion of your programme work will involve research and academic writing.  You can use the library freely to support this dimension of your studies.</w:t>
      </w:r>
    </w:p>
    <w:p w14:paraId="7D95297A"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IT Services </w:t>
      </w:r>
    </w:p>
    <w:p w14:paraId="5E6521E8"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Services manages the ICT provision at the University, including networks of PC workstations in</w:t>
      </w:r>
      <w:r w:rsidR="006E3CB5">
        <w:rPr>
          <w:rFonts w:ascii="Arial" w:eastAsia="Times New Roman" w:hAnsi="Arial" w:cs="Times New Roman"/>
          <w:szCs w:val="20"/>
        </w:rPr>
        <w:t xml:space="preserve"> teaching and open-access rooms</w:t>
      </w:r>
      <w:r w:rsidRPr="00835000">
        <w:rPr>
          <w:rFonts w:ascii="Arial" w:eastAsia="Times New Roman" w:hAnsi="Arial" w:cs="Times New Roman"/>
          <w:szCs w:val="20"/>
        </w:rPr>
        <w:t>.  You will register with IT Services when you enrol on-line in August and then can begin to use the facilities, including e-mail and Moodle.</w:t>
      </w:r>
    </w:p>
    <w:p w14:paraId="68D2B365" w14:textId="77777777" w:rsidR="00835000" w:rsidRPr="00835000" w:rsidRDefault="00CB3ADE"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Pr>
          <w:rFonts w:ascii="Arial" w:eastAsia="Times New Roman" w:hAnsi="Arial" w:cs="Times New Roman"/>
          <w:b/>
          <w:sz w:val="24"/>
          <w:szCs w:val="20"/>
        </w:rPr>
        <w:t>Learning</w:t>
      </w:r>
      <w:r w:rsidR="00835000" w:rsidRPr="00835000">
        <w:rPr>
          <w:rFonts w:ascii="Arial" w:eastAsia="Times New Roman" w:hAnsi="Arial" w:cs="Times New Roman"/>
          <w:b/>
          <w:sz w:val="24"/>
          <w:szCs w:val="20"/>
        </w:rPr>
        <w:t xml:space="preserve"> Support </w:t>
      </w:r>
    </w:p>
    <w:p w14:paraId="76391C0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This is provided by tutors to help you to improve your written and verbal communication skills.  If you </w:t>
      </w:r>
      <w:r w:rsidR="00CB3ADE">
        <w:rPr>
          <w:rFonts w:ascii="Arial" w:eastAsia="Times New Roman" w:hAnsi="Arial" w:cs="Times New Roman"/>
          <w:szCs w:val="20"/>
        </w:rPr>
        <w:t>have any problems tackling text-</w:t>
      </w:r>
      <w:r w:rsidRPr="00835000">
        <w:rPr>
          <w:rFonts w:ascii="Arial" w:eastAsia="Times New Roman" w:hAnsi="Arial" w:cs="Times New Roman"/>
          <w:szCs w:val="20"/>
        </w:rPr>
        <w:t>based assignments and would like some assistance to improve your skills, then you are advised to contact this group for help.</w:t>
      </w:r>
      <w:r w:rsidR="00CB3ADE">
        <w:rPr>
          <w:rFonts w:ascii="Arial" w:eastAsia="Times New Roman" w:hAnsi="Arial" w:cs="Times New Roman"/>
          <w:szCs w:val="20"/>
        </w:rPr>
        <w:t xml:space="preserve">  This also includes support for dyslexic students and students with other needs.</w:t>
      </w:r>
    </w:p>
    <w:p w14:paraId="07F53FCB"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University Careers Service </w:t>
      </w:r>
    </w:p>
    <w:p w14:paraId="669CFCFA"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The University Careers Service exists to help students to research the various fields of careers and work and to help students structure, objectively, a plan to make applications to potential employers.  The service offers particular support to teacher training students in finding a first teaching post.</w:t>
      </w:r>
      <w:bookmarkStart w:id="19" w:name="_Toc208129079"/>
      <w:bookmarkStart w:id="20" w:name="_Toc208129369"/>
      <w:bookmarkStart w:id="21" w:name="_Toc208129506"/>
      <w:bookmarkStart w:id="22" w:name="_Toc208133987"/>
    </w:p>
    <w:p w14:paraId="2FA1DF6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br w:type="page"/>
      </w:r>
    </w:p>
    <w:p w14:paraId="70056C47"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 xml:space="preserve">YSJU Equal Opportunities </w:t>
      </w:r>
      <w:bookmarkEnd w:id="19"/>
      <w:bookmarkEnd w:id="20"/>
      <w:bookmarkEnd w:id="21"/>
      <w:bookmarkEnd w:id="22"/>
      <w:r w:rsidRPr="00835000">
        <w:rPr>
          <w:rFonts w:ascii="Arial" w:eastAsia="Times New Roman" w:hAnsi="Arial" w:cs="Times New Roman"/>
          <w:b/>
          <w:sz w:val="32"/>
          <w:szCs w:val="20"/>
        </w:rPr>
        <w:t>Policy</w:t>
      </w:r>
    </w:p>
    <w:p w14:paraId="1B17E08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E0D2A8D" w14:textId="747A3955"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York St John</w:t>
      </w:r>
      <w:r w:rsidR="00E4354F">
        <w:rPr>
          <w:rFonts w:ascii="Arial" w:eastAsia="Times New Roman" w:hAnsi="Arial" w:cs="Times New Roman"/>
          <w:szCs w:val="20"/>
        </w:rPr>
        <w:t xml:space="preserve"> University</w:t>
      </w:r>
      <w:r w:rsidRPr="00835000">
        <w:rPr>
          <w:rFonts w:ascii="Arial" w:eastAsia="Times New Roman" w:hAnsi="Arial" w:cs="Times New Roman"/>
          <w:szCs w:val="20"/>
        </w:rPr>
        <w:t xml:space="preserve"> is committed to the principles of equal opportunities in all aspects of university life and activity.  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r w:rsidR="0043263A">
        <w:rPr>
          <w:rFonts w:ascii="Arial" w:eastAsia="Times New Roman" w:hAnsi="Arial" w:cs="Times New Roman"/>
          <w:szCs w:val="20"/>
        </w:rPr>
        <w:t xml:space="preserve"> Our policy is underpinned by the Equality Act 2010 and additional government guidance can be found </w:t>
      </w:r>
      <w:hyperlink r:id="rId34" w:history="1">
        <w:r w:rsidR="0043263A" w:rsidRPr="0043263A">
          <w:rPr>
            <w:rStyle w:val="Hyperlink"/>
            <w:rFonts w:ascii="Arial" w:eastAsia="Times New Roman" w:hAnsi="Arial" w:cs="Times New Roman"/>
            <w:szCs w:val="20"/>
          </w:rPr>
          <w:t>here.</w:t>
        </w:r>
      </w:hyperlink>
      <w:r w:rsidR="0043263A">
        <w:rPr>
          <w:rFonts w:ascii="Arial" w:eastAsia="Times New Roman" w:hAnsi="Arial" w:cs="Times New Roman"/>
          <w:szCs w:val="20"/>
        </w:rPr>
        <w:t xml:space="preserve"> </w:t>
      </w:r>
    </w:p>
    <w:p w14:paraId="5A26541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B73D8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For its part, the University will keep under review all policies, procedures and practices to fulfil the principles of equal treatment.  In the event of any conflict, the Equal Opportunities and Race Equality Policy will prevail.  Please see below guidance in the event of any complaint.</w:t>
      </w:r>
    </w:p>
    <w:p w14:paraId="76560A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E1EEF1"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 xml:space="preserve">Student teacher approaches an alliance mentor or tutor.  They encourage student teacher to discuss </w:t>
      </w:r>
      <w:r w:rsidR="00CB3ADE">
        <w:rPr>
          <w:rFonts w:ascii="Arial" w:eastAsia="Times New Roman" w:hAnsi="Arial" w:cs="Times New Roman"/>
          <w:szCs w:val="20"/>
        </w:rPr>
        <w:t>the issue, or</w:t>
      </w:r>
    </w:p>
    <w:p w14:paraId="3F987F86"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Advice Team, or</w:t>
      </w:r>
    </w:p>
    <w:p w14:paraId="586107B4"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Union</w:t>
      </w:r>
    </w:p>
    <w:p w14:paraId="1D715DE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12D4FA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 mentor who is approached should ascertain the seriousness of the complaint. If the complaint is a sensitive issue that the student teacher does not want to be taken any further/disclosed, the issue needs to be raised as a general issue.  The </w:t>
      </w:r>
      <w:r w:rsidR="00CB3ADE">
        <w:rPr>
          <w:rFonts w:ascii="Arial" w:eastAsia="Times New Roman" w:hAnsi="Arial" w:cs="Times New Roman"/>
          <w:szCs w:val="20"/>
        </w:rPr>
        <w:t>mentor will need to alert the cohort lead</w:t>
      </w:r>
      <w:r w:rsidRPr="00835000">
        <w:rPr>
          <w:rFonts w:ascii="Arial" w:eastAsia="Times New Roman" w:hAnsi="Arial" w:cs="Times New Roman"/>
          <w:szCs w:val="20"/>
        </w:rPr>
        <w:t xml:space="preserve"> to the issue so this can be logged.  Any issue raised will be logged </w:t>
      </w:r>
      <w:r w:rsidR="00CB3ADE">
        <w:rPr>
          <w:rFonts w:ascii="Arial" w:eastAsia="Times New Roman" w:hAnsi="Arial" w:cs="Times New Roman"/>
          <w:szCs w:val="20"/>
        </w:rPr>
        <w:t>by the university.</w:t>
      </w:r>
      <w:r w:rsidRPr="00835000">
        <w:rPr>
          <w:rFonts w:ascii="Arial" w:eastAsia="Times New Roman" w:hAnsi="Arial" w:cs="Times New Roman"/>
          <w:szCs w:val="20"/>
        </w:rPr>
        <w:t xml:space="preserve"> </w:t>
      </w:r>
      <w:r w:rsidR="00CB3ADE">
        <w:rPr>
          <w:rFonts w:ascii="Arial" w:eastAsia="Times New Roman" w:hAnsi="Arial" w:cs="Times New Roman"/>
          <w:szCs w:val="20"/>
        </w:rPr>
        <w:t xml:space="preserve"> </w:t>
      </w:r>
      <w:r w:rsidRPr="00835000">
        <w:rPr>
          <w:rFonts w:ascii="Arial" w:eastAsia="Times New Roman" w:hAnsi="Arial" w:cs="Times New Roman"/>
          <w:szCs w:val="20"/>
        </w:rPr>
        <w:t xml:space="preserve">This will include: race, gender, disability and sexuality.  The incident will be investigated by the </w:t>
      </w:r>
      <w:r w:rsidR="00CB3ADE">
        <w:rPr>
          <w:rFonts w:ascii="Arial" w:eastAsia="Times New Roman" w:hAnsi="Arial" w:cs="Times New Roman"/>
          <w:szCs w:val="20"/>
        </w:rPr>
        <w:t>Head of School</w:t>
      </w:r>
      <w:r w:rsidRPr="00835000">
        <w:rPr>
          <w:rFonts w:ascii="Arial" w:eastAsia="Times New Roman" w:hAnsi="Arial" w:cs="Times New Roman"/>
          <w:szCs w:val="20"/>
        </w:rPr>
        <w:t>.</w:t>
      </w:r>
    </w:p>
    <w:p w14:paraId="625470A2"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C71E9F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members of the University and its agents, together with all those involved in University activities, whether academic, administrative or commercial, are required to conduct themselves in accordance with this Equal Opportunities Policy and to have personal responsibility for their own actions.</w:t>
      </w:r>
    </w:p>
    <w:p w14:paraId="19289C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047A0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Please also refer to the University’s Equal Opportunity Policy.</w:t>
      </w:r>
    </w:p>
    <w:p w14:paraId="34C92B64"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492698E" w14:textId="77777777" w:rsidR="00835000" w:rsidRPr="00835000" w:rsidRDefault="00835000" w:rsidP="00835000">
      <w:pPr>
        <w:overflowPunct w:val="0"/>
        <w:autoSpaceDE w:val="0"/>
        <w:autoSpaceDN w:val="0"/>
        <w:adjustRightInd w:val="0"/>
        <w:spacing w:before="120" w:after="120" w:line="240" w:lineRule="auto"/>
        <w:jc w:val="both"/>
        <w:textAlignment w:val="baseline"/>
        <w:rPr>
          <w:rFonts w:ascii="Arial" w:eastAsia="Times New Roman" w:hAnsi="Arial" w:cs="Times New Roman"/>
          <w:b/>
          <w:sz w:val="24"/>
          <w:szCs w:val="20"/>
        </w:rPr>
      </w:pPr>
      <w:r w:rsidRPr="00835000">
        <w:rPr>
          <w:rFonts w:ascii="Arial" w:eastAsia="Times New Roman" w:hAnsi="Arial" w:cs="Times New Roman"/>
          <w:b/>
          <w:sz w:val="24"/>
          <w:szCs w:val="20"/>
        </w:rPr>
        <w:t xml:space="preserve">Discrimination </w:t>
      </w:r>
    </w:p>
    <w:p w14:paraId="1FE83857"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Discrimination/abuse on the grounds of race, religion, gender, disability, age or socio/economic status will not be tolerated in relation to you as a student or in relation to the way you behave towards others, especially the children.</w:t>
      </w:r>
    </w:p>
    <w:p w14:paraId="2AC62D9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FCF8E04" w14:textId="2CFED230"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victim of such discrimination you should, report the incident to your alliance lead mento</w:t>
      </w:r>
      <w:r w:rsidR="0043263A">
        <w:rPr>
          <w:rFonts w:ascii="Arial" w:eastAsia="Times New Roman" w:hAnsi="Arial" w:cs="Times New Roman"/>
          <w:szCs w:val="20"/>
        </w:rPr>
        <w:t>r</w:t>
      </w:r>
      <w:r w:rsidRPr="00835000">
        <w:rPr>
          <w:rFonts w:ascii="Arial" w:eastAsia="Times New Roman" w:hAnsi="Arial" w:cs="Times New Roman"/>
          <w:szCs w:val="20"/>
        </w:rPr>
        <w:t xml:space="preserve"> or </w:t>
      </w:r>
      <w:r w:rsidR="0043263A">
        <w:rPr>
          <w:rFonts w:ascii="Arial" w:eastAsia="Times New Roman" w:hAnsi="Arial" w:cs="Times New Roman"/>
          <w:szCs w:val="20"/>
        </w:rPr>
        <w:t>programme</w:t>
      </w:r>
      <w:r w:rsidR="00CB3ADE">
        <w:rPr>
          <w:rFonts w:ascii="Arial" w:eastAsia="Times New Roman" w:hAnsi="Arial" w:cs="Times New Roman"/>
          <w:szCs w:val="20"/>
        </w:rPr>
        <w:t xml:space="preserve"> lead</w:t>
      </w:r>
      <w:r w:rsidRPr="00835000">
        <w:rPr>
          <w:rFonts w:ascii="Arial" w:eastAsia="Times New Roman" w:hAnsi="Arial" w:cs="Times New Roman"/>
          <w:szCs w:val="20"/>
        </w:rPr>
        <w:t xml:space="preserve">.  If you prefer not to involve staff in the first instance you should approach the Student Union.  The incident will be investigated and appropriate action will be taken. </w:t>
      </w:r>
    </w:p>
    <w:p w14:paraId="2887DD9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F4D7F5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Where you are the perpetrator of such discrimination the incident will be investigated and appropriate action will be taken.  Such action is considered a serious professional breach, especially when it involves the children you teach.</w:t>
      </w:r>
    </w:p>
    <w:p w14:paraId="5B1A118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21E5C0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witness discrimination/abuse you should report the incident to your </w:t>
      </w:r>
      <w:r w:rsidR="00AA0C3B">
        <w:rPr>
          <w:rFonts w:ascii="Arial" w:eastAsia="Times New Roman" w:hAnsi="Arial" w:cs="Times New Roman"/>
          <w:szCs w:val="20"/>
        </w:rPr>
        <w:t xml:space="preserve">alliance lead mentor, </w:t>
      </w:r>
      <w:r w:rsidR="00CB3ADE">
        <w:rPr>
          <w:rFonts w:ascii="Arial" w:eastAsia="Times New Roman" w:hAnsi="Arial" w:cs="Times New Roman"/>
          <w:szCs w:val="20"/>
        </w:rPr>
        <w:t>cohort lead</w:t>
      </w:r>
      <w:r w:rsidRPr="00835000">
        <w:rPr>
          <w:rFonts w:ascii="Arial" w:eastAsia="Times New Roman" w:hAnsi="Arial" w:cs="Times New Roman"/>
          <w:szCs w:val="20"/>
        </w:rPr>
        <w:t xml:space="preserve"> or Student Union immediately.</w:t>
      </w:r>
    </w:p>
    <w:p w14:paraId="31BC598C"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3" w:name="_Toc113264332"/>
      <w:bookmarkStart w:id="24" w:name="_Toc208129080"/>
      <w:bookmarkStart w:id="25" w:name="_Toc208129370"/>
      <w:bookmarkStart w:id="26" w:name="_Toc208129507"/>
      <w:r w:rsidRPr="00835000">
        <w:rPr>
          <w:rFonts w:ascii="Arial" w:eastAsia="Times New Roman" w:hAnsi="Arial" w:cs="Times New Roman"/>
          <w:b/>
          <w:sz w:val="32"/>
          <w:szCs w:val="20"/>
        </w:rPr>
        <w:br w:type="page"/>
      </w:r>
      <w:bookmarkStart w:id="27" w:name="_Toc208133988"/>
      <w:r w:rsidRPr="00835000">
        <w:rPr>
          <w:rFonts w:ascii="Arial" w:eastAsia="Times New Roman" w:hAnsi="Arial" w:cs="Times New Roman"/>
          <w:b/>
          <w:sz w:val="32"/>
          <w:szCs w:val="20"/>
        </w:rPr>
        <w:lastRenderedPageBreak/>
        <w:t>Health and S</w:t>
      </w:r>
      <w:bookmarkEnd w:id="23"/>
      <w:r w:rsidRPr="00835000">
        <w:rPr>
          <w:rFonts w:ascii="Arial" w:eastAsia="Times New Roman" w:hAnsi="Arial" w:cs="Times New Roman"/>
          <w:b/>
          <w:sz w:val="32"/>
          <w:szCs w:val="20"/>
        </w:rPr>
        <w:t>afety</w:t>
      </w:r>
      <w:bookmarkEnd w:id="24"/>
      <w:bookmarkEnd w:id="25"/>
      <w:bookmarkEnd w:id="26"/>
      <w:bookmarkEnd w:id="27"/>
      <w:r w:rsidRPr="00835000">
        <w:rPr>
          <w:rFonts w:ascii="Arial" w:eastAsia="Times New Roman" w:hAnsi="Arial" w:cs="Times New Roman"/>
          <w:b/>
          <w:sz w:val="32"/>
          <w:szCs w:val="20"/>
        </w:rPr>
        <w:t xml:space="preserve"> at YSJU</w:t>
      </w:r>
    </w:p>
    <w:p w14:paraId="21C418C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F6E6EC"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All students shall:</w:t>
      </w:r>
    </w:p>
    <w:p w14:paraId="6D05F62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8C0165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 xml:space="preserve">make themselves familiar with the University Health and Safety Policy and that of their </w:t>
      </w:r>
      <w:r w:rsidR="00CB3ADE">
        <w:rPr>
          <w:rFonts w:ascii="Arial" w:eastAsia="Times New Roman" w:hAnsi="Arial" w:cs="Times New Roman"/>
          <w:szCs w:val="20"/>
        </w:rPr>
        <w:t>School</w:t>
      </w:r>
      <w:r w:rsidRPr="00AA0C3B">
        <w:rPr>
          <w:rFonts w:ascii="Arial" w:eastAsia="Times New Roman" w:hAnsi="Arial" w:cs="Times New Roman"/>
          <w:szCs w:val="20"/>
        </w:rPr>
        <w:t xml:space="preserve"> and be fully familiar with those areas of the policies which directly affect their particular activities</w:t>
      </w:r>
    </w:p>
    <w:p w14:paraId="1C261D64"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make full and appropriate use of any protective equipment, clothing or devices provided</w:t>
      </w:r>
    </w:p>
    <w:p w14:paraId="7D423C9F"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accept individual responsibility to take all reasonable care for the health and safety of themselves and of any other person who may be affected by their acts or omissions</w:t>
      </w:r>
    </w:p>
    <w:p w14:paraId="727C551D"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co-operate with the University so far as is necessary to enable it to comply with the law</w:t>
      </w:r>
    </w:p>
    <w:p w14:paraId="26DA21EA"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have any personal items of portable electrical equipment fully tested by a competent person prior to using them onto site</w:t>
      </w:r>
    </w:p>
    <w:p w14:paraId="1953C28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intentionally or recklessly interfere with or misuse anything provided by the University in the interests of the health, safety and welfare</w:t>
      </w:r>
    </w:p>
    <w:p w14:paraId="3D5AC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at all times whilst on University premises or using its facilities or taking part in activities, follow the Health and Safety policy and comply with any specific health and safety instructions given to them by University staff</w:t>
      </w:r>
    </w:p>
    <w:p w14:paraId="5DCDCDB3"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not, without the consent of the member of staff in charge of the area or activity, interfere with any equipment, alter any fixed installations, alter, cover or remove any health and safety notices, signs or equipment or otherwise take any action which may create hazards for other people at the University.</w:t>
      </w:r>
    </w:p>
    <w:p w14:paraId="3B5945DD"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AD9F019" w14:textId="77777777" w:rsidR="00CB3ADE" w:rsidRDefault="00CB3ADE"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45DCCD7E"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CB3ADE">
        <w:rPr>
          <w:rFonts w:ascii="Arial" w:eastAsia="Times New Roman" w:hAnsi="Arial" w:cs="Times New Roman"/>
          <w:b/>
          <w:sz w:val="32"/>
          <w:szCs w:val="20"/>
        </w:rPr>
        <w:t>Health &amp; Safety in Alliance Schools</w:t>
      </w:r>
    </w:p>
    <w:p w14:paraId="42C42F8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7B5FC57F" w14:textId="77777777" w:rsidR="00835000" w:rsidRPr="00835000" w:rsidRDefault="00CB3ADE" w:rsidP="00FB2D09">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You will be provided with information about this in your alliance induction sessions.</w:t>
      </w:r>
    </w:p>
    <w:p w14:paraId="2428A495"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463E9CF4" w14:textId="77777777" w:rsidR="00835000" w:rsidRPr="00835000" w:rsidRDefault="00835000" w:rsidP="00835000">
      <w:pPr>
        <w:overflowPunct w:val="0"/>
        <w:autoSpaceDE w:val="0"/>
        <w:autoSpaceDN w:val="0"/>
        <w:adjustRightInd w:val="0"/>
        <w:spacing w:after="0" w:line="240" w:lineRule="auto"/>
        <w:ind w:left="720" w:hanging="360"/>
        <w:jc w:val="both"/>
        <w:textAlignment w:val="baseline"/>
        <w:rPr>
          <w:rFonts w:ascii="Arial" w:eastAsia="Times New Roman" w:hAnsi="Arial" w:cs="Times New Roman"/>
          <w:szCs w:val="20"/>
        </w:rPr>
      </w:pPr>
    </w:p>
    <w:p w14:paraId="6B1818A6"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bookmarkStart w:id="28" w:name="_Toc113264336"/>
      <w:bookmarkStart w:id="29" w:name="_Toc208129081"/>
      <w:bookmarkStart w:id="30" w:name="_Toc208129371"/>
      <w:bookmarkStart w:id="31" w:name="_Toc208129508"/>
      <w:r w:rsidRPr="00835000">
        <w:rPr>
          <w:rFonts w:ascii="Arial" w:eastAsia="Times New Roman" w:hAnsi="Arial" w:cs="Times New Roman"/>
          <w:b/>
          <w:sz w:val="32"/>
          <w:szCs w:val="20"/>
        </w:rPr>
        <w:br w:type="page"/>
      </w:r>
      <w:bookmarkStart w:id="32" w:name="_Toc208133989"/>
      <w:r w:rsidRPr="00835000">
        <w:rPr>
          <w:rFonts w:ascii="Arial" w:eastAsia="Times New Roman" w:hAnsi="Arial" w:cs="Times New Roman"/>
          <w:b/>
          <w:sz w:val="32"/>
          <w:szCs w:val="20"/>
        </w:rPr>
        <w:lastRenderedPageBreak/>
        <w:t>Absence and I</w:t>
      </w:r>
      <w:bookmarkEnd w:id="28"/>
      <w:r w:rsidRPr="00835000">
        <w:rPr>
          <w:rFonts w:ascii="Arial" w:eastAsia="Times New Roman" w:hAnsi="Arial" w:cs="Times New Roman"/>
          <w:b/>
          <w:sz w:val="32"/>
          <w:szCs w:val="20"/>
        </w:rPr>
        <w:t>llness</w:t>
      </w:r>
      <w:bookmarkEnd w:id="29"/>
      <w:bookmarkEnd w:id="30"/>
      <w:bookmarkEnd w:id="31"/>
      <w:bookmarkEnd w:id="32"/>
    </w:p>
    <w:p w14:paraId="16769A9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F16015A" w14:textId="23427C9C"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As this is a professional programme, you are required at all times to conduct yourselves in the manner expected of all professional teachers</w:t>
      </w:r>
      <w:r w:rsidR="00AA0C3B">
        <w:rPr>
          <w:rFonts w:ascii="Arial" w:eastAsia="Times New Roman" w:hAnsi="Arial" w:cs="Times New Roman"/>
          <w:szCs w:val="20"/>
        </w:rPr>
        <w:t xml:space="preserve"> and in line with the Teachers’ Standards Part 2: Personal and Professional Conduct</w:t>
      </w:r>
      <w:r w:rsidRPr="00835000">
        <w:rPr>
          <w:rFonts w:ascii="Arial" w:eastAsia="Times New Roman" w:hAnsi="Arial" w:cs="Times New Roman"/>
          <w:szCs w:val="20"/>
        </w:rPr>
        <w:t xml:space="preserve">.  You will be provisionally registered with the main teaching unions as part of your student programme.  Students are expected to attend all components of a module: placements, lectures, seminars, tutorials and other visits. Education is not just listening: it includes participating and being responsible, in partnership with others, for the success of the module. Attendance will be checked </w:t>
      </w:r>
      <w:r w:rsidR="00AA0C3B">
        <w:rPr>
          <w:rFonts w:ascii="Arial" w:eastAsia="Times New Roman" w:hAnsi="Arial" w:cs="Times New Roman"/>
          <w:szCs w:val="20"/>
        </w:rPr>
        <w:t xml:space="preserve">and </w:t>
      </w:r>
      <w:r w:rsidRPr="00835000">
        <w:rPr>
          <w:rFonts w:ascii="Arial" w:eastAsia="Times New Roman" w:hAnsi="Arial" w:cs="Times New Roman"/>
          <w:szCs w:val="20"/>
        </w:rPr>
        <w:t xml:space="preserve">you will be warned in cases where it is poor.  Should your absence come under question, you will be called to a Case Consultation with </w:t>
      </w:r>
      <w:r w:rsidR="00AA0C3B">
        <w:rPr>
          <w:rFonts w:ascii="Arial" w:eastAsia="Times New Roman" w:hAnsi="Arial" w:cs="Times New Roman"/>
          <w:szCs w:val="20"/>
        </w:rPr>
        <w:t>your alliance lead mentor</w:t>
      </w:r>
      <w:r w:rsidRPr="00835000">
        <w:rPr>
          <w:rFonts w:ascii="Arial" w:eastAsia="Times New Roman" w:hAnsi="Arial" w:cs="Times New Roman"/>
          <w:szCs w:val="20"/>
        </w:rPr>
        <w:t xml:space="preserve"> to discuss your suitability for the profession of teaching.</w:t>
      </w:r>
    </w:p>
    <w:p w14:paraId="6A3EB9C0"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68F5B6" w14:textId="46386008" w:rsid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It is likely, however, at some time in your programme, some minor illness will conflict with your studies. If you are suffering from a contagious illness, like flu, it is best not to return to school</w:t>
      </w:r>
      <w:r w:rsidR="00AA0C3B">
        <w:rPr>
          <w:rFonts w:ascii="Arial" w:eastAsia="Times New Roman" w:hAnsi="Arial" w:cs="Times New Roman"/>
          <w:szCs w:val="20"/>
        </w:rPr>
        <w:t xml:space="preserve"> and you should follow the school policy</w:t>
      </w:r>
      <w:r w:rsidRPr="00835000">
        <w:rPr>
          <w:rFonts w:ascii="Arial" w:eastAsia="Times New Roman" w:hAnsi="Arial" w:cs="Times New Roman"/>
          <w:szCs w:val="20"/>
        </w:rPr>
        <w:t>.  For most minor ailments lasting le</w:t>
      </w:r>
      <w:r w:rsidR="00AA0C3B">
        <w:rPr>
          <w:rFonts w:ascii="Arial" w:eastAsia="Times New Roman" w:hAnsi="Arial" w:cs="Times New Roman"/>
          <w:szCs w:val="20"/>
        </w:rPr>
        <w:t>ss than seven days, you should ‘self-c</w:t>
      </w:r>
      <w:r w:rsidRPr="00835000">
        <w:rPr>
          <w:rFonts w:ascii="Arial" w:eastAsia="Times New Roman" w:hAnsi="Arial" w:cs="Times New Roman"/>
          <w:szCs w:val="20"/>
        </w:rPr>
        <w:t>ertificate</w:t>
      </w:r>
      <w:r w:rsidR="00AA0C3B">
        <w:rPr>
          <w:rFonts w:ascii="Arial" w:eastAsia="Times New Roman" w:hAnsi="Arial" w:cs="Times New Roman"/>
          <w:szCs w:val="20"/>
        </w:rPr>
        <w:t>’</w:t>
      </w:r>
      <w:r w:rsidRPr="00835000">
        <w:rPr>
          <w:rFonts w:ascii="Arial" w:eastAsia="Times New Roman" w:hAnsi="Arial" w:cs="Times New Roman"/>
          <w:szCs w:val="20"/>
        </w:rPr>
        <w:t xml:space="preserve"> yourself, but please be aware that Boards of Examiners will lend little credence to these when deciding whether marks should be adjusted.  If you miss a week, you will be expected to catch up.  However, while workshop and lecture notes may be retrieved, missed practical work cannot easily be recovered. If domestic or family problems require your specific attention, you need to make judgements about the impact of these on your studies.  You are the only person who has first-hand information about your various responsibilities.  Earlier in this </w:t>
      </w:r>
      <w:r w:rsidR="00CB3ADE">
        <w:rPr>
          <w:rFonts w:ascii="Arial" w:eastAsia="Times New Roman" w:hAnsi="Arial" w:cs="Times New Roman"/>
          <w:szCs w:val="20"/>
        </w:rPr>
        <w:t>folder</w:t>
      </w:r>
      <w:r w:rsidRPr="00835000">
        <w:rPr>
          <w:rFonts w:ascii="Arial" w:eastAsia="Times New Roman" w:hAnsi="Arial" w:cs="Times New Roman"/>
          <w:szCs w:val="20"/>
        </w:rPr>
        <w:t xml:space="preserve">, you were informed that you should assume that ALL teaching sessions contribute towards the accumulation of evidence that you have satisfied the requirements for a recommendation for the award of </w:t>
      </w:r>
      <w:r w:rsidR="00AA0C3B">
        <w:rPr>
          <w:rFonts w:ascii="Arial" w:eastAsia="Times New Roman" w:hAnsi="Arial" w:cs="Times New Roman"/>
          <w:szCs w:val="20"/>
        </w:rPr>
        <w:t>QTS</w:t>
      </w:r>
      <w:r w:rsidRPr="00835000">
        <w:rPr>
          <w:rFonts w:ascii="Arial" w:eastAsia="Times New Roman" w:hAnsi="Arial" w:cs="Times New Roman"/>
          <w:szCs w:val="20"/>
        </w:rPr>
        <w:t>.</w:t>
      </w:r>
    </w:p>
    <w:p w14:paraId="7BC8FDC0" w14:textId="68BBAFB3" w:rsidR="003B35C5"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3505719" w14:textId="42A3CDFC" w:rsidR="003B35C5" w:rsidRPr="00835000" w:rsidRDefault="003B35C5"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As we emerge from the constraints of the recent pandemic, we still need to be mindful of the impact this has had on education. As national policy and school policy is likely to change over the year, we must all be</w:t>
      </w:r>
      <w:r w:rsidR="004B3157">
        <w:rPr>
          <w:rFonts w:ascii="Arial" w:eastAsia="Times New Roman" w:hAnsi="Arial" w:cs="Times New Roman"/>
          <w:szCs w:val="20"/>
        </w:rPr>
        <w:t xml:space="preserve"> aware</w:t>
      </w:r>
      <w:r>
        <w:rPr>
          <w:rFonts w:ascii="Arial" w:eastAsia="Times New Roman" w:hAnsi="Arial" w:cs="Times New Roman"/>
          <w:szCs w:val="20"/>
        </w:rPr>
        <w:t xml:space="preserve"> of these changes and follow recommendations. Further information relating to current student advice can be found </w:t>
      </w:r>
      <w:hyperlink r:id="rId35" w:history="1">
        <w:r w:rsidRPr="003B35C5">
          <w:rPr>
            <w:rStyle w:val="Hyperlink"/>
            <w:rFonts w:ascii="Arial" w:eastAsia="Times New Roman" w:hAnsi="Arial" w:cs="Times New Roman"/>
            <w:szCs w:val="20"/>
          </w:rPr>
          <w:t xml:space="preserve">here. </w:t>
        </w:r>
      </w:hyperlink>
      <w:r>
        <w:rPr>
          <w:rFonts w:ascii="Arial" w:eastAsia="Times New Roman" w:hAnsi="Arial" w:cs="Times New Roman"/>
          <w:szCs w:val="20"/>
        </w:rPr>
        <w:t xml:space="preserve"> </w:t>
      </w:r>
      <w:r w:rsidR="004B3157">
        <w:rPr>
          <w:rFonts w:ascii="Arial" w:eastAsia="Times New Roman" w:hAnsi="Arial" w:cs="Times New Roman"/>
          <w:szCs w:val="20"/>
        </w:rPr>
        <w:t xml:space="preserve">You should also consult with your alliance and school to ensure you are aware of local policy in your area. </w:t>
      </w:r>
    </w:p>
    <w:p w14:paraId="6CA6FD5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5D52C61B" w14:textId="022FC64E"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There is an implicit expectation that if you have accepted a place to study for the PGCE you have made proper provision in respect to your personal and domestic arrangements in order to attend all aspects of your programme. However, we are aware that very occasionally unexpected circumstances may arise which cannot be covered by your normal arrangements.  If you do need to be away, for whatever reasons, you will need to complete a Leave of Absence Form to be sent to the </w:t>
      </w:r>
      <w:r w:rsidR="00AA0C3B">
        <w:rPr>
          <w:rFonts w:ascii="Arial" w:eastAsia="Times New Roman" w:hAnsi="Arial" w:cs="Times New Roman"/>
          <w:szCs w:val="20"/>
        </w:rPr>
        <w:t>alliance lead mentor and programme administrator</w:t>
      </w:r>
      <w:r w:rsidRPr="00835000">
        <w:rPr>
          <w:rFonts w:ascii="Arial" w:eastAsia="Times New Roman" w:hAnsi="Arial" w:cs="Times New Roman"/>
          <w:szCs w:val="20"/>
        </w:rPr>
        <w:t xml:space="preserve">. This must be done in advance of the time you are intending to be absent.  You will be notified by email as to whether leave of absence has been granted. You will be expected to ensure that you have </w:t>
      </w:r>
      <w:r w:rsidR="00AA0C3B">
        <w:rPr>
          <w:rFonts w:ascii="Arial" w:eastAsia="Times New Roman" w:hAnsi="Arial" w:cs="Times New Roman"/>
          <w:szCs w:val="20"/>
        </w:rPr>
        <w:t xml:space="preserve">left details of any teaching that needs to be covered or </w:t>
      </w:r>
      <w:r w:rsidRPr="00835000">
        <w:rPr>
          <w:rFonts w:ascii="Arial" w:eastAsia="Times New Roman" w:hAnsi="Arial" w:cs="Times New Roman"/>
          <w:szCs w:val="20"/>
        </w:rPr>
        <w:t>any notes or handouts from missed teaching sessions.  Leave of Absence forms are available from the Education Office.</w:t>
      </w:r>
    </w:p>
    <w:p w14:paraId="4B86D43F"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0E8957F2" w14:textId="3F5BA9F3"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Absences greater than seven days should be subject to usual medical certification, which should be s</w:t>
      </w:r>
      <w:r w:rsidR="00AA0C3B">
        <w:rPr>
          <w:rFonts w:ascii="Arial" w:eastAsia="Times New Roman" w:hAnsi="Arial" w:cs="Times New Roman"/>
          <w:szCs w:val="20"/>
        </w:rPr>
        <w:t>ent as soon as possible to the a</w:t>
      </w:r>
      <w:r w:rsidRPr="00835000">
        <w:rPr>
          <w:rFonts w:ascii="Arial" w:eastAsia="Times New Roman" w:hAnsi="Arial" w:cs="Times New Roman"/>
          <w:szCs w:val="20"/>
        </w:rPr>
        <w:t xml:space="preserve">lliance lead mentor/SLE and </w:t>
      </w:r>
      <w:r w:rsidR="00E57F37">
        <w:rPr>
          <w:rFonts w:ascii="Arial" w:eastAsia="Times New Roman" w:hAnsi="Arial" w:cs="Times New Roman"/>
          <w:szCs w:val="20"/>
        </w:rPr>
        <w:t>programme</w:t>
      </w:r>
      <w:r w:rsidR="00AA0C3B">
        <w:rPr>
          <w:rFonts w:ascii="Arial" w:eastAsia="Times New Roman" w:hAnsi="Arial" w:cs="Times New Roman"/>
          <w:szCs w:val="20"/>
        </w:rPr>
        <w:t xml:space="preserve"> lead</w:t>
      </w:r>
      <w:r w:rsidRPr="00835000">
        <w:rPr>
          <w:rFonts w:ascii="Arial" w:eastAsia="Times New Roman" w:hAnsi="Arial" w:cs="Times New Roman"/>
          <w:szCs w:val="20"/>
        </w:rPr>
        <w:t>.</w:t>
      </w:r>
    </w:p>
    <w:p w14:paraId="45FF975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795D8F76"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Self-certification will not be acceptable in the following instances:</w:t>
      </w:r>
    </w:p>
    <w:p w14:paraId="15559E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10A1E504"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presentations (whether group or individual)</w:t>
      </w:r>
    </w:p>
    <w:p w14:paraId="2DDB7490"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exhibitions of work scheduled for specific dates involving the presence of external examiners</w:t>
      </w:r>
    </w:p>
    <w:p w14:paraId="5713954C"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school practice assessments or other examined placements involving external examiners or assessors</w:t>
      </w:r>
    </w:p>
    <w:p w14:paraId="25536E69"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unseen written (i.e. “traditional”) examinations</w:t>
      </w:r>
    </w:p>
    <w:p w14:paraId="0CBF77E8" w14:textId="77777777" w:rsidR="00835000" w:rsidRPr="00AA0C3B" w:rsidRDefault="00835000" w:rsidP="00B52B5A">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AA0C3B">
        <w:rPr>
          <w:rFonts w:ascii="Arial" w:eastAsia="Times New Roman" w:hAnsi="Arial" w:cs="Times New Roman"/>
          <w:szCs w:val="20"/>
        </w:rPr>
        <w:t>theatre performances and screenings of video productions involving the presence of external examiners or assessors.</w:t>
      </w:r>
    </w:p>
    <w:p w14:paraId="2867B6E1"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14:paraId="2DDFA709"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835000">
        <w:rPr>
          <w:rFonts w:ascii="Arial" w:eastAsia="Times New Roman" w:hAnsi="Arial" w:cs="Times New Roman"/>
          <w:szCs w:val="20"/>
        </w:rPr>
        <w:t xml:space="preserve">Justifiable absences must be supported by medical evidence from a medical practitioner or equivalent documentation which should be provided as early as possible and without prompting.  </w:t>
      </w:r>
    </w:p>
    <w:p w14:paraId="7817E12D" w14:textId="77777777" w:rsidR="00835000" w:rsidRPr="00835000" w:rsidRDefault="00835000" w:rsidP="00835000">
      <w:pPr>
        <w:overflowPunct w:val="0"/>
        <w:autoSpaceDE w:val="0"/>
        <w:autoSpaceDN w:val="0"/>
        <w:adjustRightInd w:val="0"/>
        <w:spacing w:after="0" w:line="240" w:lineRule="auto"/>
        <w:jc w:val="both"/>
        <w:textAlignment w:val="baseline"/>
        <w:rPr>
          <w:rFonts w:ascii="Arial" w:eastAsia="Times New Roman" w:hAnsi="Arial" w:cs="Times New Roman"/>
          <w:b/>
          <w:sz w:val="32"/>
          <w:szCs w:val="20"/>
        </w:rPr>
        <w:sectPr w:rsidR="00835000" w:rsidRPr="00835000" w:rsidSect="006467BB">
          <w:type w:val="continuous"/>
          <w:pgSz w:w="11906" w:h="16838"/>
          <w:pgMar w:top="720" w:right="720" w:bottom="720" w:left="720" w:header="709" w:footer="709"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pPr>
      <w:bookmarkStart w:id="33" w:name="_Toc208129082"/>
      <w:bookmarkStart w:id="34" w:name="_Toc208129372"/>
      <w:bookmarkStart w:id="35" w:name="_Toc208129509"/>
      <w:bookmarkStart w:id="36" w:name="_Toc208133990"/>
    </w:p>
    <w:p w14:paraId="4726848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r w:rsidRPr="00835000">
        <w:rPr>
          <w:rFonts w:ascii="Arial" w:eastAsia="Times New Roman" w:hAnsi="Arial" w:cs="Times New Roman"/>
          <w:b/>
          <w:sz w:val="32"/>
          <w:szCs w:val="20"/>
        </w:rPr>
        <w:lastRenderedPageBreak/>
        <w:t>Who should I ask?</w:t>
      </w:r>
      <w:bookmarkStart w:id="37" w:name="_Toc208129083"/>
      <w:bookmarkStart w:id="38" w:name="_Toc208129373"/>
      <w:bookmarkStart w:id="39" w:name="_Toc208129510"/>
      <w:bookmarkStart w:id="40" w:name="_Toc208129731"/>
      <w:bookmarkEnd w:id="33"/>
      <w:bookmarkEnd w:id="34"/>
      <w:bookmarkEnd w:id="35"/>
      <w:r w:rsidRPr="00835000">
        <w:rPr>
          <w:rFonts w:ascii="Arial" w:eastAsia="Times New Roman" w:hAnsi="Arial" w:cs="Times New Roman"/>
          <w:b/>
          <w:sz w:val="32"/>
          <w:szCs w:val="20"/>
        </w:rPr>
        <w:t xml:space="preserve"> Frequently Asked Questions</w:t>
      </w:r>
      <w:bookmarkEnd w:id="36"/>
      <w:bookmarkEnd w:id="37"/>
      <w:bookmarkEnd w:id="38"/>
      <w:bookmarkEnd w:id="39"/>
      <w:bookmarkEnd w:id="40"/>
    </w:p>
    <w:p w14:paraId="2BB79274"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061"/>
        <w:gridCol w:w="1157"/>
        <w:gridCol w:w="818"/>
        <w:gridCol w:w="726"/>
        <w:gridCol w:w="1056"/>
        <w:gridCol w:w="1053"/>
      </w:tblGrid>
      <w:tr w:rsidR="00BE20C9" w:rsidRPr="00835000" w14:paraId="3D5853E2" w14:textId="77777777" w:rsidTr="00CB3ADE">
        <w:tc>
          <w:tcPr>
            <w:tcW w:w="1747" w:type="pct"/>
            <w:vAlign w:val="center"/>
          </w:tcPr>
          <w:p w14:paraId="3C7A2A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Topic</w:t>
            </w:r>
          </w:p>
        </w:tc>
        <w:tc>
          <w:tcPr>
            <w:tcW w:w="574" w:type="pct"/>
            <w:shd w:val="clear" w:color="auto" w:fill="FFFFFF" w:themeFill="background1"/>
            <w:vAlign w:val="center"/>
          </w:tcPr>
          <w:p w14:paraId="35B6CF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Alliance Lead Mentor/SLE</w:t>
            </w:r>
          </w:p>
        </w:tc>
        <w:tc>
          <w:tcPr>
            <w:tcW w:w="644" w:type="pct"/>
            <w:vAlign w:val="center"/>
          </w:tcPr>
          <w:p w14:paraId="41462C4B" w14:textId="031DAF87" w:rsidR="00835000" w:rsidRPr="00835000" w:rsidRDefault="00CB3A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Cohort </w:t>
            </w:r>
            <w:r w:rsidR="005B16A7">
              <w:rPr>
                <w:rFonts w:ascii="Arial" w:eastAsia="Times New Roman" w:hAnsi="Arial" w:cs="Times New Roman"/>
                <w:sz w:val="16"/>
                <w:szCs w:val="16"/>
              </w:rPr>
              <w:t>Tutor</w:t>
            </w:r>
          </w:p>
        </w:tc>
        <w:tc>
          <w:tcPr>
            <w:tcW w:w="456" w:type="pct"/>
            <w:vAlign w:val="center"/>
          </w:tcPr>
          <w:p w14:paraId="3C1E16A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Module Director</w:t>
            </w:r>
          </w:p>
        </w:tc>
        <w:tc>
          <w:tcPr>
            <w:tcW w:w="405" w:type="pct"/>
            <w:vAlign w:val="center"/>
          </w:tcPr>
          <w:p w14:paraId="6958FE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Mentor</w:t>
            </w:r>
          </w:p>
        </w:tc>
        <w:tc>
          <w:tcPr>
            <w:tcW w:w="588" w:type="pct"/>
          </w:tcPr>
          <w:p w14:paraId="1626A1E7" w14:textId="77777777" w:rsidR="00AA0C3B" w:rsidRDefault="00AA0C3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p w14:paraId="631DD4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Education Office</w:t>
            </w:r>
          </w:p>
        </w:tc>
        <w:tc>
          <w:tcPr>
            <w:tcW w:w="586" w:type="pct"/>
            <w:vAlign w:val="center"/>
          </w:tcPr>
          <w:p w14:paraId="0A781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Other</w:t>
            </w:r>
          </w:p>
        </w:tc>
      </w:tr>
      <w:tr w:rsidR="00BE20C9" w:rsidRPr="00835000" w14:paraId="4CE2AA07" w14:textId="77777777" w:rsidTr="00CB3ADE">
        <w:tc>
          <w:tcPr>
            <w:tcW w:w="1747" w:type="pct"/>
          </w:tcPr>
          <w:p w14:paraId="0096CCD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Notification of absence from placement </w:t>
            </w:r>
          </w:p>
        </w:tc>
        <w:tc>
          <w:tcPr>
            <w:tcW w:w="574" w:type="pct"/>
            <w:shd w:val="clear" w:color="auto" w:fill="FFFFFF" w:themeFill="background1"/>
          </w:tcPr>
          <w:p w14:paraId="343BF485"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B206B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25CB18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7B80ED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1C1E04E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AF44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AEA554B" w14:textId="77777777" w:rsidTr="00CB3ADE">
        <w:tc>
          <w:tcPr>
            <w:tcW w:w="1747" w:type="pct"/>
          </w:tcPr>
          <w:p w14:paraId="2EA1A0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Notification of absence from university-based day</w:t>
            </w:r>
          </w:p>
        </w:tc>
        <w:tc>
          <w:tcPr>
            <w:tcW w:w="574" w:type="pct"/>
            <w:shd w:val="clear" w:color="auto" w:fill="FFFFFF" w:themeFill="background1"/>
          </w:tcPr>
          <w:p w14:paraId="09A0567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6721EA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1B4020D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06386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3C8A27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1B118A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0CA6D12F" w14:textId="77777777" w:rsidTr="00CB3ADE">
        <w:tc>
          <w:tcPr>
            <w:tcW w:w="1747" w:type="pct"/>
          </w:tcPr>
          <w:p w14:paraId="5AD6CA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course documents</w:t>
            </w:r>
          </w:p>
        </w:tc>
        <w:tc>
          <w:tcPr>
            <w:tcW w:w="574" w:type="pct"/>
            <w:shd w:val="clear" w:color="auto" w:fill="FFFFFF" w:themeFill="background1"/>
          </w:tcPr>
          <w:p w14:paraId="7D2A4408"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980EA6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1AD693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34AAC0E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15B7D1F6"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47FE9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631BD8C4" w14:textId="77777777" w:rsidTr="00CB3ADE">
        <w:tc>
          <w:tcPr>
            <w:tcW w:w="1747" w:type="pct"/>
          </w:tcPr>
          <w:p w14:paraId="76B3A3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Moodle modules</w:t>
            </w:r>
          </w:p>
        </w:tc>
        <w:tc>
          <w:tcPr>
            <w:tcW w:w="574" w:type="pct"/>
            <w:shd w:val="clear" w:color="auto" w:fill="FFFFFF" w:themeFill="background1"/>
          </w:tcPr>
          <w:p w14:paraId="649B3F7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32DEE9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CA2B7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79772B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DE31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62060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01904 876987</w:t>
            </w:r>
          </w:p>
        </w:tc>
      </w:tr>
      <w:tr w:rsidR="00BE20C9" w:rsidRPr="00835000" w14:paraId="38207052" w14:textId="77777777" w:rsidTr="00CB3ADE">
        <w:tc>
          <w:tcPr>
            <w:tcW w:w="1747" w:type="pct"/>
          </w:tcPr>
          <w:p w14:paraId="3E57D32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school placement documents</w:t>
            </w:r>
          </w:p>
        </w:tc>
        <w:tc>
          <w:tcPr>
            <w:tcW w:w="574" w:type="pct"/>
            <w:shd w:val="clear" w:color="auto" w:fill="FFFFFF" w:themeFill="background1"/>
          </w:tcPr>
          <w:p w14:paraId="4A4BA9D3"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3BEE1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CE7D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4E60E9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48C9DA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2D4C89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73D2C57" w14:textId="77777777" w:rsidTr="00CB3ADE">
        <w:tc>
          <w:tcPr>
            <w:tcW w:w="1747" w:type="pct"/>
          </w:tcPr>
          <w:p w14:paraId="4F81D2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Submission and collection  of assignments</w:t>
            </w:r>
          </w:p>
        </w:tc>
        <w:tc>
          <w:tcPr>
            <w:tcW w:w="574" w:type="pct"/>
            <w:shd w:val="clear" w:color="auto" w:fill="FFFFFF" w:themeFill="background1"/>
          </w:tcPr>
          <w:p w14:paraId="426FD2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6E603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511ECEB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25EDBD1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C7CF1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5059FC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8750C10" w14:textId="77777777" w:rsidTr="00CB3ADE">
        <w:tc>
          <w:tcPr>
            <w:tcW w:w="1747" w:type="pct"/>
          </w:tcPr>
          <w:p w14:paraId="70DAD18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the requirements of an assignment</w:t>
            </w:r>
          </w:p>
        </w:tc>
        <w:tc>
          <w:tcPr>
            <w:tcW w:w="574" w:type="pct"/>
            <w:shd w:val="clear" w:color="auto" w:fill="FFFFFF" w:themeFill="background1"/>
          </w:tcPr>
          <w:p w14:paraId="15A4422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598A37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6886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594F1E2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43EC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07E5DD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054C8B5" w14:textId="77777777" w:rsidTr="00CB3ADE">
        <w:tc>
          <w:tcPr>
            <w:tcW w:w="1747" w:type="pct"/>
          </w:tcPr>
          <w:p w14:paraId="5D5C84B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coursework</w:t>
            </w:r>
          </w:p>
        </w:tc>
        <w:tc>
          <w:tcPr>
            <w:tcW w:w="574" w:type="pct"/>
            <w:shd w:val="clear" w:color="auto" w:fill="FFFFFF" w:themeFill="background1"/>
          </w:tcPr>
          <w:p w14:paraId="415C8EEA"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6E37B7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3DF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1FAE242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6ACB93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5B4B3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522C703" w14:textId="77777777" w:rsidTr="00CB3ADE">
        <w:tc>
          <w:tcPr>
            <w:tcW w:w="1747" w:type="pct"/>
          </w:tcPr>
          <w:p w14:paraId="7FA4C22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audit results and re-sits</w:t>
            </w:r>
          </w:p>
        </w:tc>
        <w:tc>
          <w:tcPr>
            <w:tcW w:w="574" w:type="pct"/>
            <w:shd w:val="clear" w:color="auto" w:fill="FFFFFF" w:themeFill="background1"/>
          </w:tcPr>
          <w:p w14:paraId="6EBA7D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3785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A271F8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05" w:type="pct"/>
          </w:tcPr>
          <w:p w14:paraId="09F043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15947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392680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7E1B6484" w14:textId="77777777" w:rsidTr="00CB3ADE">
        <w:tc>
          <w:tcPr>
            <w:tcW w:w="1747" w:type="pct"/>
          </w:tcPr>
          <w:p w14:paraId="72397B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 for mitigating circumstances</w:t>
            </w:r>
          </w:p>
        </w:tc>
        <w:tc>
          <w:tcPr>
            <w:tcW w:w="574" w:type="pct"/>
            <w:shd w:val="clear" w:color="auto" w:fill="FFFFFF" w:themeFill="background1"/>
          </w:tcPr>
          <w:p w14:paraId="22562760"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5E3143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22FB27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1826B7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2051387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6EF1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59744197" w14:textId="77777777" w:rsidTr="00CB3ADE">
        <w:tc>
          <w:tcPr>
            <w:tcW w:w="1747" w:type="pct"/>
          </w:tcPr>
          <w:p w14:paraId="7BEC0EA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Arrangement of school placements</w:t>
            </w:r>
          </w:p>
        </w:tc>
        <w:tc>
          <w:tcPr>
            <w:tcW w:w="574" w:type="pct"/>
            <w:shd w:val="clear" w:color="auto" w:fill="FFFFFF" w:themeFill="background1"/>
          </w:tcPr>
          <w:p w14:paraId="29FB938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33589BE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961ED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CE6AF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8D582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61FA46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25DF2BC7" w14:textId="77777777" w:rsidTr="00CB3ADE">
        <w:tc>
          <w:tcPr>
            <w:tcW w:w="1747" w:type="pct"/>
          </w:tcPr>
          <w:p w14:paraId="5C05130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Difficulties or issues with placement</w:t>
            </w:r>
          </w:p>
        </w:tc>
        <w:tc>
          <w:tcPr>
            <w:tcW w:w="574" w:type="pct"/>
            <w:shd w:val="clear" w:color="auto" w:fill="FFFFFF" w:themeFill="background1"/>
          </w:tcPr>
          <w:p w14:paraId="49B8A15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B12EC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3004558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1511C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0FB168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4066F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E20C9" w:rsidRPr="00835000" w14:paraId="12F16FA2" w14:textId="77777777" w:rsidTr="00CB3ADE">
        <w:tc>
          <w:tcPr>
            <w:tcW w:w="1747" w:type="pct"/>
          </w:tcPr>
          <w:p w14:paraId="7D9F33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Discussion of personal issues or problems</w:t>
            </w:r>
          </w:p>
        </w:tc>
        <w:tc>
          <w:tcPr>
            <w:tcW w:w="574" w:type="pct"/>
            <w:shd w:val="clear" w:color="auto" w:fill="FFFFFF" w:themeFill="background1"/>
          </w:tcPr>
          <w:p w14:paraId="5F97111D"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1786A7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439924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65168711"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2C4876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72F64EA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Student Advice</w:t>
            </w:r>
          </w:p>
          <w:p w14:paraId="6E356F0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01904 876400</w:t>
            </w:r>
          </w:p>
        </w:tc>
      </w:tr>
      <w:tr w:rsidR="00BE20C9" w:rsidRPr="00835000" w14:paraId="514C8780" w14:textId="77777777" w:rsidTr="00CB3ADE">
        <w:tc>
          <w:tcPr>
            <w:tcW w:w="1747" w:type="pct"/>
          </w:tcPr>
          <w:p w14:paraId="535458B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Requests to take time out</w:t>
            </w:r>
          </w:p>
        </w:tc>
        <w:tc>
          <w:tcPr>
            <w:tcW w:w="574" w:type="pct"/>
            <w:shd w:val="clear" w:color="auto" w:fill="FFFFFF" w:themeFill="background1"/>
          </w:tcPr>
          <w:p w14:paraId="65DC4D87"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4F9727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74C7FD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7441C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4B00F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c>
          <w:tcPr>
            <w:tcW w:w="586" w:type="pct"/>
          </w:tcPr>
          <w:p w14:paraId="7EDBCC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r>
      <w:tr w:rsidR="00BE20C9" w:rsidRPr="00835000" w14:paraId="6FA60743" w14:textId="77777777" w:rsidTr="00CB3ADE">
        <w:tc>
          <w:tcPr>
            <w:tcW w:w="1747" w:type="pct"/>
          </w:tcPr>
          <w:p w14:paraId="7FF707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problems (e.g. problem with accessing university email or Moodle)</w:t>
            </w:r>
          </w:p>
        </w:tc>
        <w:tc>
          <w:tcPr>
            <w:tcW w:w="574" w:type="pct"/>
            <w:shd w:val="clear" w:color="auto" w:fill="FFFFFF" w:themeFill="background1"/>
          </w:tcPr>
          <w:p w14:paraId="42F316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02A744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65E955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43718A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75EA97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43D47C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Helpdesk</w:t>
            </w:r>
          </w:p>
          <w:p w14:paraId="49AF92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01904 876696</w:t>
            </w:r>
          </w:p>
        </w:tc>
      </w:tr>
      <w:tr w:rsidR="00BE20C9" w:rsidRPr="00835000" w14:paraId="61A3A0FC" w14:textId="77777777" w:rsidTr="00CB3ADE">
        <w:tc>
          <w:tcPr>
            <w:tcW w:w="1747" w:type="pct"/>
          </w:tcPr>
          <w:p w14:paraId="4F7187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Financial issues (e.g. with loans or bursaries)</w:t>
            </w:r>
          </w:p>
        </w:tc>
        <w:tc>
          <w:tcPr>
            <w:tcW w:w="574" w:type="pct"/>
            <w:shd w:val="clear" w:color="auto" w:fill="FFFFFF" w:themeFill="background1"/>
          </w:tcPr>
          <w:p w14:paraId="515520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644" w:type="pct"/>
          </w:tcPr>
          <w:p w14:paraId="49C637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543C61D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B836C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6BF19E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shd w:val="clear" w:color="auto" w:fill="auto"/>
          </w:tcPr>
          <w:p w14:paraId="2F4F37C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Funding </w:t>
            </w:r>
          </w:p>
          <w:p w14:paraId="0D1B0BE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01904 876939</w:t>
            </w:r>
          </w:p>
        </w:tc>
      </w:tr>
      <w:tr w:rsidR="00BE20C9" w:rsidRPr="00835000" w14:paraId="4C7C47AA" w14:textId="77777777" w:rsidTr="00CB3ADE">
        <w:tc>
          <w:tcPr>
            <w:tcW w:w="1747" w:type="pct"/>
          </w:tcPr>
          <w:p w14:paraId="5D63D31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Change of name or address</w:t>
            </w:r>
          </w:p>
        </w:tc>
        <w:tc>
          <w:tcPr>
            <w:tcW w:w="574" w:type="pct"/>
            <w:shd w:val="clear" w:color="auto" w:fill="FFFFFF" w:themeFill="background1"/>
          </w:tcPr>
          <w:p w14:paraId="59A6EB22"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73974AE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456" w:type="pct"/>
          </w:tcPr>
          <w:p w14:paraId="0E2121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2808BAAF"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8" w:type="pct"/>
          </w:tcPr>
          <w:p w14:paraId="71EE88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586" w:type="pct"/>
          </w:tcPr>
          <w:p w14:paraId="66EE777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Registry</w:t>
            </w:r>
          </w:p>
          <w:p w14:paraId="656AC7B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01904 876676</w:t>
            </w:r>
          </w:p>
        </w:tc>
      </w:tr>
      <w:tr w:rsidR="00BE20C9" w:rsidRPr="00835000" w14:paraId="12A82C4D" w14:textId="77777777" w:rsidTr="00CB3ADE">
        <w:tc>
          <w:tcPr>
            <w:tcW w:w="1747" w:type="pct"/>
          </w:tcPr>
          <w:p w14:paraId="56D6279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Support, financial support, disability assistance, counselling</w:t>
            </w:r>
          </w:p>
        </w:tc>
        <w:tc>
          <w:tcPr>
            <w:tcW w:w="574" w:type="pct"/>
            <w:shd w:val="clear" w:color="auto" w:fill="FFFFFF" w:themeFill="background1"/>
          </w:tcPr>
          <w:p w14:paraId="70B995BB" w14:textId="77777777" w:rsidR="00835000" w:rsidRPr="00835000" w:rsidRDefault="00A46A29"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sym w:font="Wingdings" w:char="F0FC"/>
            </w:r>
          </w:p>
        </w:tc>
        <w:tc>
          <w:tcPr>
            <w:tcW w:w="644" w:type="pct"/>
          </w:tcPr>
          <w:p w14:paraId="1AB22A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56" w:type="pct"/>
          </w:tcPr>
          <w:p w14:paraId="4023F4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05" w:type="pct"/>
          </w:tcPr>
          <w:p w14:paraId="3E7AACC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8" w:type="pct"/>
          </w:tcPr>
          <w:p w14:paraId="03426B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586" w:type="pct"/>
          </w:tcPr>
          <w:p w14:paraId="261BB7E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Student Advice </w:t>
            </w:r>
          </w:p>
          <w:p w14:paraId="106BCD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01904 876400</w:t>
            </w:r>
          </w:p>
        </w:tc>
      </w:tr>
      <w:tr w:rsidR="00355E8F" w:rsidRPr="00835000" w14:paraId="2BC8FCA9" w14:textId="77777777" w:rsidTr="00BC0B00">
        <w:trPr>
          <w:trHeight w:val="1162"/>
        </w:trPr>
        <w:tc>
          <w:tcPr>
            <w:tcW w:w="1747" w:type="pct"/>
          </w:tcPr>
          <w:p w14:paraId="58B82EE2" w14:textId="77777777" w:rsidR="00355E8F" w:rsidRPr="0063597F" w:rsidRDefault="00355E8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sidRPr="0063597F">
              <w:rPr>
                <w:rFonts w:ascii="Arial" w:eastAsia="Times New Roman" w:hAnsi="Arial" w:cs="Arial"/>
                <w:sz w:val="16"/>
                <w:szCs w:val="16"/>
              </w:rPr>
              <w:t xml:space="preserve">Education Office               </w:t>
            </w:r>
          </w:p>
          <w:p w14:paraId="78876490" w14:textId="15E4CED6" w:rsidR="00BE20C9" w:rsidRDefault="00FF2AAF" w:rsidP="00835000">
            <w:pPr>
              <w:overflowPunct w:val="0"/>
              <w:autoSpaceDE w:val="0"/>
              <w:autoSpaceDN w:val="0"/>
              <w:adjustRightInd w:val="0"/>
              <w:spacing w:after="0" w:line="240" w:lineRule="auto"/>
              <w:textAlignment w:val="baseline"/>
              <w:rPr>
                <w:rFonts w:ascii="Arial" w:eastAsia="Times New Roman" w:hAnsi="Arial" w:cs="Arial"/>
                <w:sz w:val="16"/>
                <w:szCs w:val="16"/>
              </w:rPr>
            </w:pPr>
            <w:r>
              <w:rPr>
                <w:rFonts w:ascii="Arial" w:eastAsia="Times New Roman" w:hAnsi="Arial" w:cs="Arial"/>
                <w:sz w:val="16"/>
                <w:szCs w:val="16"/>
              </w:rPr>
              <w:t>Liz New</w:t>
            </w:r>
            <w:r w:rsidR="00BE20C9">
              <w:rPr>
                <w:rFonts w:ascii="Arial" w:eastAsia="Times New Roman" w:hAnsi="Arial" w:cs="Arial"/>
                <w:sz w:val="16"/>
                <w:szCs w:val="16"/>
              </w:rPr>
              <w:t>so</w:t>
            </w:r>
            <w:r w:rsidR="00EA22DE">
              <w:rPr>
                <w:rFonts w:ascii="Arial" w:eastAsia="Times New Roman" w:hAnsi="Arial" w:cs="Arial"/>
                <w:sz w:val="16"/>
                <w:szCs w:val="16"/>
              </w:rPr>
              <w:t>n</w:t>
            </w:r>
          </w:p>
          <w:p w14:paraId="2C4A929C" w14:textId="2E882E6F" w:rsidR="00BE20C9" w:rsidRDefault="00777F7B" w:rsidP="00835000">
            <w:pPr>
              <w:overflowPunct w:val="0"/>
              <w:autoSpaceDE w:val="0"/>
              <w:autoSpaceDN w:val="0"/>
              <w:adjustRightInd w:val="0"/>
              <w:spacing w:after="0" w:line="240" w:lineRule="auto"/>
              <w:textAlignment w:val="baseline"/>
              <w:rPr>
                <w:rFonts w:ascii="Arial" w:hAnsi="Arial" w:cs="Arial"/>
                <w:sz w:val="16"/>
                <w:szCs w:val="16"/>
              </w:rPr>
            </w:pPr>
            <w:hyperlink r:id="rId36" w:history="1">
              <w:r w:rsidR="00EA22DE" w:rsidRPr="003521CF">
                <w:rPr>
                  <w:rStyle w:val="Hyperlink"/>
                  <w:rFonts w:ascii="Arial" w:hAnsi="Arial" w:cs="Arial"/>
                  <w:sz w:val="16"/>
                  <w:szCs w:val="16"/>
                </w:rPr>
                <w:t>admin.teachereducation@yorksj.ac.uk</w:t>
              </w:r>
            </w:hyperlink>
          </w:p>
          <w:p w14:paraId="700D3119" w14:textId="77777777" w:rsidR="00EA22DE" w:rsidRPr="00BE20C9" w:rsidRDefault="00EA22DE" w:rsidP="00835000">
            <w:pPr>
              <w:overflowPunct w:val="0"/>
              <w:autoSpaceDE w:val="0"/>
              <w:autoSpaceDN w:val="0"/>
              <w:adjustRightInd w:val="0"/>
              <w:spacing w:after="0" w:line="240" w:lineRule="auto"/>
              <w:textAlignment w:val="baseline"/>
              <w:rPr>
                <w:rFonts w:ascii="Arial" w:eastAsia="Times New Roman" w:hAnsi="Arial" w:cs="Arial"/>
                <w:sz w:val="16"/>
                <w:szCs w:val="16"/>
              </w:rPr>
            </w:pPr>
          </w:p>
          <w:p w14:paraId="6B690641" w14:textId="77777777" w:rsidR="0063597F" w:rsidRPr="00835000" w:rsidRDefault="0063597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3253" w:type="pct"/>
            <w:gridSpan w:val="6"/>
          </w:tcPr>
          <w:p w14:paraId="3721DB8F" w14:textId="11DDF7C2"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AA16D7">
              <w:rPr>
                <w:rFonts w:ascii="Arial" w:eastAsia="Times New Roman" w:hAnsi="Arial" w:cs="Times New Roman"/>
                <w:sz w:val="16"/>
                <w:szCs w:val="16"/>
              </w:rPr>
              <w:t xml:space="preserve">YSJ Cohort </w:t>
            </w:r>
            <w:r w:rsidR="005B16A7">
              <w:rPr>
                <w:rFonts w:ascii="Arial" w:eastAsia="Times New Roman" w:hAnsi="Arial" w:cs="Times New Roman"/>
                <w:sz w:val="16"/>
                <w:szCs w:val="16"/>
              </w:rPr>
              <w:t>Tutors</w:t>
            </w:r>
          </w:p>
          <w:p w14:paraId="28F0BED0" w14:textId="7BB55ADF" w:rsidR="00355E8F" w:rsidRPr="00AA16D7"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Richard Day/</w:t>
            </w:r>
            <w:r w:rsidR="00184B08">
              <w:rPr>
                <w:rFonts w:ascii="Arial" w:eastAsia="Times New Roman" w:hAnsi="Arial" w:cs="Times New Roman"/>
                <w:sz w:val="16"/>
                <w:szCs w:val="16"/>
              </w:rPr>
              <w:t>An</w:t>
            </w:r>
            <w:r w:rsidR="00FF2AAF">
              <w:rPr>
                <w:rFonts w:ascii="Arial" w:eastAsia="Times New Roman" w:hAnsi="Arial" w:cs="Times New Roman"/>
                <w:sz w:val="16"/>
                <w:szCs w:val="16"/>
              </w:rPr>
              <w:t xml:space="preserve">dy Atkins </w:t>
            </w:r>
            <w:r>
              <w:rPr>
                <w:rFonts w:ascii="Arial" w:eastAsia="Times New Roman" w:hAnsi="Arial" w:cs="Times New Roman"/>
                <w:sz w:val="16"/>
                <w:szCs w:val="16"/>
              </w:rPr>
              <w:t>/David Scott</w:t>
            </w:r>
            <w:r w:rsidR="00BE20C9">
              <w:rPr>
                <w:rFonts w:ascii="Arial" w:eastAsia="Times New Roman" w:hAnsi="Arial" w:cs="Times New Roman"/>
                <w:sz w:val="16"/>
                <w:szCs w:val="16"/>
              </w:rPr>
              <w:t xml:space="preserve">/Jen Huntsley </w:t>
            </w:r>
          </w:p>
          <w:p w14:paraId="446E69FE" w14:textId="50A95B48" w:rsidR="00FF2AAF" w:rsidRDefault="00777F7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7" w:history="1">
              <w:r w:rsidR="00FF2AAF" w:rsidRPr="009637C9">
                <w:rPr>
                  <w:rStyle w:val="Hyperlink"/>
                  <w:rFonts w:ascii="Arial" w:eastAsia="Times New Roman" w:hAnsi="Arial" w:cs="Times New Roman"/>
                  <w:sz w:val="16"/>
                  <w:szCs w:val="16"/>
                </w:rPr>
                <w:t>r.day@yorksj.ac.uk</w:t>
              </w:r>
            </w:hyperlink>
          </w:p>
          <w:p w14:paraId="6C747A6E" w14:textId="77777777" w:rsidR="00355E8F" w:rsidRDefault="00777F7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8" w:history="1">
              <w:r w:rsidR="00355E8F" w:rsidRPr="00AF02CC">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p w14:paraId="3AA30077" w14:textId="77777777" w:rsidR="00FF2AAF" w:rsidRDefault="00777F7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39" w:history="1">
              <w:r w:rsidR="00FF2AAF" w:rsidRPr="009637C9">
                <w:rPr>
                  <w:rStyle w:val="Hyperlink"/>
                  <w:rFonts w:ascii="Arial" w:eastAsia="Times New Roman" w:hAnsi="Arial" w:cs="Times New Roman"/>
                  <w:sz w:val="16"/>
                  <w:szCs w:val="16"/>
                </w:rPr>
                <w:t>a.atkins@yorksj.ac.uk</w:t>
              </w:r>
            </w:hyperlink>
            <w:r w:rsidR="00FF2AAF">
              <w:rPr>
                <w:rFonts w:ascii="Arial" w:eastAsia="Times New Roman" w:hAnsi="Arial" w:cs="Times New Roman"/>
                <w:sz w:val="16"/>
                <w:szCs w:val="16"/>
              </w:rPr>
              <w:t xml:space="preserve"> </w:t>
            </w:r>
          </w:p>
          <w:p w14:paraId="2431F677" w14:textId="77870B49" w:rsidR="00EA22DE" w:rsidRPr="00AA16D7" w:rsidRDefault="00777F7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40" w:history="1">
              <w:r w:rsidR="00EA22DE" w:rsidRPr="003521CF">
                <w:rPr>
                  <w:rStyle w:val="Hyperlink"/>
                  <w:rFonts w:ascii="Arial" w:eastAsia="Times New Roman" w:hAnsi="Arial" w:cs="Times New Roman"/>
                  <w:sz w:val="16"/>
                  <w:szCs w:val="16"/>
                </w:rPr>
                <w:t>j.huntsley@yorksj.ac.uk</w:t>
              </w:r>
            </w:hyperlink>
            <w:r w:rsidR="00EA22DE">
              <w:rPr>
                <w:rFonts w:ascii="Arial" w:eastAsia="Times New Roman" w:hAnsi="Arial" w:cs="Times New Roman"/>
                <w:sz w:val="16"/>
                <w:szCs w:val="16"/>
              </w:rPr>
              <w:t xml:space="preserve"> </w:t>
            </w:r>
          </w:p>
        </w:tc>
      </w:tr>
      <w:tr w:rsidR="00355E8F" w:rsidRPr="00835000" w14:paraId="3110BF98" w14:textId="77777777" w:rsidTr="00BC0B00">
        <w:trPr>
          <w:trHeight w:val="766"/>
        </w:trPr>
        <w:tc>
          <w:tcPr>
            <w:tcW w:w="1747" w:type="pct"/>
          </w:tcPr>
          <w:p w14:paraId="5891B988" w14:textId="58F9340E" w:rsidR="00355E8F" w:rsidRPr="00835000" w:rsidRDefault="00EA22DE"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 xml:space="preserve">PGCE </w:t>
            </w:r>
            <w:r w:rsidR="00355E8F">
              <w:rPr>
                <w:rFonts w:ascii="Arial" w:eastAsia="Times New Roman" w:hAnsi="Arial" w:cs="Times New Roman"/>
                <w:sz w:val="16"/>
                <w:szCs w:val="16"/>
              </w:rPr>
              <w:t xml:space="preserve">Primary School </w:t>
            </w:r>
            <w:r>
              <w:rPr>
                <w:rFonts w:ascii="Arial" w:eastAsia="Times New Roman" w:hAnsi="Arial" w:cs="Times New Roman"/>
                <w:sz w:val="16"/>
                <w:szCs w:val="16"/>
              </w:rPr>
              <w:t>Programme</w:t>
            </w:r>
            <w:r w:rsidR="00355E8F">
              <w:rPr>
                <w:rFonts w:ascii="Arial" w:eastAsia="Times New Roman" w:hAnsi="Arial" w:cs="Times New Roman"/>
                <w:sz w:val="16"/>
                <w:szCs w:val="16"/>
              </w:rPr>
              <w:t xml:space="preserve"> Lead</w:t>
            </w:r>
          </w:p>
          <w:p w14:paraId="698783F3"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David Scott</w:t>
            </w:r>
          </w:p>
          <w:p w14:paraId="0EDDF08D" w14:textId="77777777" w:rsidR="00355E8F" w:rsidRPr="00835000" w:rsidRDefault="00355E8F" w:rsidP="00835000">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Pr>
                <w:rFonts w:ascii="Arial" w:eastAsia="Times New Roman" w:hAnsi="Arial" w:cs="Times New Roman"/>
                <w:sz w:val="16"/>
                <w:szCs w:val="16"/>
              </w:rPr>
              <w:t>01904 876227</w:t>
            </w:r>
          </w:p>
          <w:p w14:paraId="7361FA95" w14:textId="77777777" w:rsidR="00355E8F" w:rsidRPr="00835000" w:rsidRDefault="00777F7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41" w:history="1">
              <w:r w:rsidR="00355E8F" w:rsidRPr="00517F1B">
                <w:rPr>
                  <w:rStyle w:val="Hyperlink"/>
                  <w:rFonts w:ascii="Arial" w:eastAsia="Times New Roman" w:hAnsi="Arial" w:cs="Times New Roman"/>
                  <w:sz w:val="16"/>
                  <w:szCs w:val="16"/>
                </w:rPr>
                <w:t>d.scott2@yorksj.ac.uk</w:t>
              </w:r>
            </w:hyperlink>
            <w:r w:rsidR="00355E8F">
              <w:rPr>
                <w:rFonts w:ascii="Arial" w:eastAsia="Times New Roman" w:hAnsi="Arial" w:cs="Times New Roman"/>
                <w:sz w:val="16"/>
                <w:szCs w:val="16"/>
              </w:rPr>
              <w:t xml:space="preserve"> </w:t>
            </w:r>
          </w:p>
        </w:tc>
        <w:tc>
          <w:tcPr>
            <w:tcW w:w="3253" w:type="pct"/>
            <w:gridSpan w:val="6"/>
          </w:tcPr>
          <w:p w14:paraId="10D70A29" w14:textId="27D41D42" w:rsidR="00355E8F" w:rsidRPr="00835000" w:rsidRDefault="00FF2AAF"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Associate Head</w:t>
            </w:r>
          </w:p>
          <w:p w14:paraId="538D1323" w14:textId="77777777" w:rsidR="00184B08" w:rsidRDefault="009318CD"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Keither Pa</w:t>
            </w:r>
            <w:r w:rsidR="00184B08">
              <w:rPr>
                <w:rFonts w:ascii="Arial" w:eastAsia="Times New Roman" w:hAnsi="Arial" w:cs="Times New Roman"/>
                <w:sz w:val="16"/>
                <w:szCs w:val="16"/>
              </w:rPr>
              <w:t>rker</w:t>
            </w:r>
          </w:p>
          <w:p w14:paraId="24AD8D41" w14:textId="228146DC" w:rsidR="00184B08" w:rsidRPr="00835000" w:rsidRDefault="00777F7B" w:rsidP="00835000">
            <w:pPr>
              <w:overflowPunct w:val="0"/>
              <w:autoSpaceDE w:val="0"/>
              <w:autoSpaceDN w:val="0"/>
              <w:adjustRightInd w:val="0"/>
              <w:spacing w:after="0" w:line="240" w:lineRule="auto"/>
              <w:textAlignment w:val="baseline"/>
              <w:rPr>
                <w:rFonts w:ascii="Arial" w:eastAsia="Times New Roman" w:hAnsi="Arial" w:cs="Times New Roman"/>
                <w:sz w:val="16"/>
                <w:szCs w:val="16"/>
              </w:rPr>
            </w:pPr>
            <w:hyperlink r:id="rId42" w:history="1">
              <w:r w:rsidR="00184B08" w:rsidRPr="00D21042">
                <w:rPr>
                  <w:rStyle w:val="Hyperlink"/>
                  <w:rFonts w:ascii="Arial" w:eastAsia="Times New Roman" w:hAnsi="Arial" w:cs="Times New Roman"/>
                  <w:sz w:val="16"/>
                  <w:szCs w:val="16"/>
                </w:rPr>
                <w:t>K.Parker@yorksj.ac.uk</w:t>
              </w:r>
            </w:hyperlink>
          </w:p>
        </w:tc>
      </w:tr>
    </w:tbl>
    <w:p w14:paraId="6A9300E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245C5583" w14:textId="25122DF6" w:rsidR="002645D2" w:rsidRPr="002645D2" w:rsidRDefault="002401EF" w:rsidP="002645D2">
      <w:pPr>
        <w:jc w:val="center"/>
        <w:rPr>
          <w:rFonts w:ascii="Arial" w:hAnsi="Arial" w:cs="Arial"/>
          <w:b/>
          <w:sz w:val="56"/>
          <w:szCs w:val="56"/>
        </w:rPr>
      </w:pPr>
      <w:r>
        <w:rPr>
          <w:rFonts w:ascii="Arial" w:hAnsi="Arial" w:cs="Arial"/>
          <w:b/>
          <w:sz w:val="56"/>
          <w:szCs w:val="56"/>
        </w:rPr>
        <w:br w:type="page"/>
      </w:r>
      <w:r w:rsidR="002645D2">
        <w:rPr>
          <w:b/>
          <w:sz w:val="32"/>
        </w:rPr>
        <w:lastRenderedPageBreak/>
        <w:t>Core texts to buy or download</w:t>
      </w:r>
    </w:p>
    <w:p w14:paraId="05493ED6" w14:textId="77777777" w:rsidR="002645D2" w:rsidRDefault="002645D2" w:rsidP="002645D2">
      <w:pPr>
        <w:pStyle w:val="Default"/>
        <w:jc w:val="center"/>
        <w:rPr>
          <w:b/>
        </w:rPr>
      </w:pPr>
      <w:r w:rsidRPr="00561C98">
        <w:rPr>
          <w:b/>
        </w:rPr>
        <w:t>Professional Issues</w:t>
      </w:r>
    </w:p>
    <w:p w14:paraId="65FC4CB7" w14:textId="77777777" w:rsidR="002645D2" w:rsidRPr="00561C98" w:rsidRDefault="002645D2" w:rsidP="002645D2">
      <w:pPr>
        <w:pStyle w:val="Default"/>
        <w:jc w:val="center"/>
        <w:rPr>
          <w:b/>
        </w:rPr>
      </w:pPr>
    </w:p>
    <w:p w14:paraId="1B17F26F" w14:textId="77777777" w:rsidR="002645D2" w:rsidRPr="00955E82" w:rsidRDefault="002645D2" w:rsidP="002645D2">
      <w:pPr>
        <w:pStyle w:val="Default"/>
        <w:rPr>
          <w:sz w:val="20"/>
          <w:szCs w:val="20"/>
        </w:rPr>
      </w:pPr>
      <w:proofErr w:type="spellStart"/>
      <w:r w:rsidRPr="00955E82">
        <w:rPr>
          <w:sz w:val="20"/>
          <w:szCs w:val="20"/>
        </w:rPr>
        <w:t>Denby</w:t>
      </w:r>
      <w:proofErr w:type="spellEnd"/>
      <w:r w:rsidRPr="00955E82">
        <w:rPr>
          <w:sz w:val="20"/>
          <w:szCs w:val="20"/>
        </w:rPr>
        <w:t xml:space="preserve">, N et al (2008). Master’s Level Study in Education. OUP: </w:t>
      </w:r>
      <w:proofErr w:type="spellStart"/>
      <w:r w:rsidRPr="00955E82">
        <w:rPr>
          <w:sz w:val="20"/>
          <w:szCs w:val="20"/>
        </w:rPr>
        <w:t>McGrawHill</w:t>
      </w:r>
      <w:proofErr w:type="spellEnd"/>
      <w:r w:rsidRPr="00955E82">
        <w:rPr>
          <w:sz w:val="20"/>
          <w:szCs w:val="20"/>
        </w:rPr>
        <w:t xml:space="preserve">.  </w:t>
      </w:r>
    </w:p>
    <w:p w14:paraId="00BC39A9" w14:textId="77777777" w:rsidR="002645D2" w:rsidRPr="00955E82" w:rsidRDefault="002645D2" w:rsidP="002645D2">
      <w:pPr>
        <w:pStyle w:val="Default"/>
        <w:rPr>
          <w:sz w:val="20"/>
          <w:szCs w:val="20"/>
        </w:rPr>
      </w:pPr>
    </w:p>
    <w:p w14:paraId="4FFCB7C0" w14:textId="77777777" w:rsidR="002645D2" w:rsidRPr="00955E82" w:rsidRDefault="002645D2" w:rsidP="002645D2">
      <w:pPr>
        <w:pStyle w:val="Default"/>
        <w:rPr>
          <w:sz w:val="20"/>
          <w:szCs w:val="20"/>
        </w:rPr>
      </w:pPr>
      <w:r w:rsidRPr="00955E82">
        <w:rPr>
          <w:sz w:val="20"/>
          <w:szCs w:val="20"/>
        </w:rPr>
        <w:t xml:space="preserve">DfE 2012 Statutory Framework for the Early Years Foundation Stage </w:t>
      </w:r>
    </w:p>
    <w:p w14:paraId="0F37FD72" w14:textId="3584DB81" w:rsidR="002645D2" w:rsidRPr="00955E82" w:rsidRDefault="002645D2" w:rsidP="002645D2">
      <w:pPr>
        <w:rPr>
          <w:rFonts w:ascii="Arial" w:hAnsi="Arial" w:cs="Arial"/>
          <w:sz w:val="20"/>
          <w:szCs w:val="20"/>
        </w:rPr>
      </w:pPr>
      <w:r w:rsidRPr="00955E82">
        <w:rPr>
          <w:rFonts w:ascii="Arial" w:hAnsi="Arial" w:cs="Arial"/>
          <w:sz w:val="20"/>
          <w:szCs w:val="20"/>
        </w:rPr>
        <w:t xml:space="preserve">Setting the standards for learning, development and care for children from birth to five. Available at: </w:t>
      </w:r>
      <w:hyperlink r:id="rId43" w:history="1">
        <w:r w:rsidRPr="00955E82">
          <w:rPr>
            <w:rFonts w:ascii="Arial" w:hAnsi="Arial" w:cs="Arial"/>
            <w:color w:val="0000FF"/>
            <w:sz w:val="20"/>
            <w:szCs w:val="20"/>
            <w:u w:val="single"/>
          </w:rPr>
          <w:t>https://www.gov.uk/government/publications/early-years-foundation-stage-framework--2</w:t>
        </w:r>
      </w:hyperlink>
    </w:p>
    <w:p w14:paraId="3F8335B3" w14:textId="79CBD658" w:rsidR="002645D2" w:rsidRPr="00955E82" w:rsidRDefault="002645D2" w:rsidP="002645D2">
      <w:pPr>
        <w:rPr>
          <w:rFonts w:ascii="Arial" w:hAnsi="Arial" w:cs="Arial"/>
          <w:sz w:val="20"/>
          <w:szCs w:val="20"/>
        </w:rPr>
      </w:pPr>
      <w:r w:rsidRPr="00955E82">
        <w:rPr>
          <w:rFonts w:ascii="Arial" w:hAnsi="Arial" w:cs="Arial"/>
          <w:sz w:val="20"/>
          <w:szCs w:val="20"/>
        </w:rPr>
        <w:t xml:space="preserve">DfE (2013) The National Curriculum in England – key stage 1 and 2 framework document available from: </w:t>
      </w:r>
      <w:hyperlink r:id="rId44" w:history="1">
        <w:r w:rsidRPr="00955E82">
          <w:rPr>
            <w:rStyle w:val="Hyperlink"/>
            <w:rFonts w:ascii="Arial" w:hAnsi="Arial" w:cs="Arial"/>
            <w:sz w:val="20"/>
            <w:szCs w:val="20"/>
          </w:rPr>
          <w:t>https://assets.publishing.service.gov.uk/government/uploads/system/uploads/attachment_data/file/425601/PRIMARY_national_curriculum.pdf</w:t>
        </w:r>
      </w:hyperlink>
    </w:p>
    <w:p w14:paraId="1EFA0B39" w14:textId="4D7A5CAE" w:rsidR="002645D2" w:rsidRPr="00955E82" w:rsidRDefault="002645D2" w:rsidP="002645D2">
      <w:pPr>
        <w:rPr>
          <w:rFonts w:ascii="Arial" w:hAnsi="Arial" w:cs="Arial"/>
          <w:sz w:val="20"/>
          <w:szCs w:val="20"/>
        </w:rPr>
      </w:pPr>
      <w:r w:rsidRPr="00955E82">
        <w:rPr>
          <w:rFonts w:ascii="Arial" w:hAnsi="Arial" w:cs="Arial"/>
          <w:sz w:val="20"/>
          <w:szCs w:val="20"/>
        </w:rPr>
        <w:t>DfE (2011) Teachers’ Standards Effective from 1 September 2012. Available at:</w:t>
      </w:r>
      <w:hyperlink r:id="rId45" w:history="1">
        <w:r w:rsidRPr="00955E82">
          <w:rPr>
            <w:rStyle w:val="Hyperlink"/>
            <w:rFonts w:ascii="Arial" w:hAnsi="Arial" w:cs="Arial"/>
            <w:sz w:val="20"/>
            <w:szCs w:val="20"/>
          </w:rPr>
          <w:t>http://www.education.gov.uk/schools/leadership/deployingstaff/a00205581/teachers-standards1-sep-2012-</w:t>
        </w:r>
      </w:hyperlink>
    </w:p>
    <w:p w14:paraId="3E8196EE" w14:textId="77777777" w:rsidR="002645D2" w:rsidRPr="00955E82" w:rsidRDefault="002645D2" w:rsidP="002645D2">
      <w:pPr>
        <w:rPr>
          <w:rFonts w:ascii="Arial" w:hAnsi="Arial" w:cs="Arial"/>
          <w:sz w:val="20"/>
          <w:szCs w:val="20"/>
        </w:rPr>
      </w:pPr>
      <w:proofErr w:type="spellStart"/>
      <w:r w:rsidRPr="00955E82">
        <w:rPr>
          <w:rFonts w:ascii="Arial" w:hAnsi="Arial" w:cs="Arial"/>
          <w:sz w:val="20"/>
          <w:szCs w:val="20"/>
        </w:rPr>
        <w:t>Glazzard</w:t>
      </w:r>
      <w:proofErr w:type="spellEnd"/>
      <w:r w:rsidRPr="00955E82">
        <w:rPr>
          <w:rFonts w:ascii="Arial" w:hAnsi="Arial" w:cs="Arial"/>
          <w:sz w:val="20"/>
          <w:szCs w:val="20"/>
        </w:rPr>
        <w:t xml:space="preserve">, J, Chadwick, D, Webster, A &amp; Percival, J. (2010) </w:t>
      </w:r>
      <w:r w:rsidRPr="00955E82">
        <w:rPr>
          <w:rFonts w:ascii="Arial" w:hAnsi="Arial" w:cs="Arial"/>
          <w:iCs/>
          <w:sz w:val="20"/>
          <w:szCs w:val="20"/>
        </w:rPr>
        <w:t>Assessment for Learning in the Early Years Foundation Stage</w:t>
      </w:r>
      <w:r w:rsidRPr="00955E82">
        <w:rPr>
          <w:rFonts w:ascii="Arial" w:hAnsi="Arial" w:cs="Arial"/>
          <w:sz w:val="20"/>
          <w:szCs w:val="20"/>
        </w:rPr>
        <w:t xml:space="preserve">. London: SAGE </w:t>
      </w:r>
    </w:p>
    <w:p w14:paraId="59628EEB" w14:textId="0DF1DE50" w:rsidR="002645D2" w:rsidRPr="00955E82" w:rsidRDefault="002645D2" w:rsidP="002645D2">
      <w:pPr>
        <w:rPr>
          <w:rFonts w:ascii="Arial" w:hAnsi="Arial" w:cs="Arial"/>
          <w:sz w:val="20"/>
          <w:szCs w:val="20"/>
        </w:rPr>
      </w:pPr>
      <w:r w:rsidRPr="00955E82">
        <w:rPr>
          <w:rFonts w:ascii="Arial" w:hAnsi="Arial" w:cs="Arial"/>
          <w:sz w:val="20"/>
          <w:szCs w:val="20"/>
        </w:rPr>
        <w:t xml:space="preserve">Jolliffe, W. &amp; Waugh, D (2017) NQT: The Beginning Teacher's Guide to Outstanding Practice. London: SAGE Available at: </w:t>
      </w:r>
      <w:hyperlink r:id="rId46" w:anchor="v=onepage&amp;q=primary%20school%20positive%20behaviour&amp;f=false" w:history="1">
        <w:r w:rsidRPr="00955E82">
          <w:rPr>
            <w:rStyle w:val="Hyperlink"/>
            <w:rFonts w:ascii="Arial" w:hAnsi="Arial" w:cs="Arial"/>
            <w:sz w:val="20"/>
            <w:szCs w:val="20"/>
          </w:rPr>
          <w:t>https://books.google.co.uk/books?hl=en&amp;lr=&amp;id=6DTCDgAAQBAJ&amp;oi=fnd&amp;pg=PA66&amp;dq=primary+school+positive+behaviour&amp;ots=sKe6G3S-dr&amp;sig=2nXllv8AnlOhfyiABxctVcYhoDc#v=onepage&amp;q=primary%20school%20positive%20behaviour&amp;f=false</w:t>
        </w:r>
      </w:hyperlink>
    </w:p>
    <w:p w14:paraId="0398B9A7" w14:textId="77777777" w:rsidR="002645D2" w:rsidRPr="00955E82" w:rsidRDefault="002645D2" w:rsidP="002645D2">
      <w:pPr>
        <w:rPr>
          <w:rFonts w:ascii="Arial" w:hAnsi="Arial" w:cs="Arial"/>
          <w:sz w:val="20"/>
          <w:szCs w:val="20"/>
        </w:rPr>
      </w:pPr>
      <w:r w:rsidRPr="00955E82">
        <w:rPr>
          <w:rFonts w:ascii="Arial" w:hAnsi="Arial" w:cs="Arial"/>
          <w:sz w:val="20"/>
          <w:szCs w:val="20"/>
        </w:rPr>
        <w:t>Pollard, A. (2014) Reflective Teaching: Evidence-Informed Professional Practice 4</w:t>
      </w:r>
      <w:r w:rsidRPr="00955E82">
        <w:rPr>
          <w:rFonts w:ascii="Arial" w:hAnsi="Arial" w:cs="Arial"/>
          <w:sz w:val="20"/>
          <w:szCs w:val="20"/>
          <w:vertAlign w:val="superscript"/>
        </w:rPr>
        <w:t>th</w:t>
      </w:r>
      <w:r w:rsidRPr="00955E82">
        <w:rPr>
          <w:rFonts w:ascii="Arial" w:hAnsi="Arial" w:cs="Arial"/>
          <w:sz w:val="20"/>
          <w:szCs w:val="20"/>
        </w:rPr>
        <w:t xml:space="preserve"> Ed. London: Continuum  </w:t>
      </w:r>
    </w:p>
    <w:p w14:paraId="27A2A149" w14:textId="77777777" w:rsidR="002645D2" w:rsidRPr="00955E82" w:rsidRDefault="002645D2" w:rsidP="002645D2">
      <w:pPr>
        <w:rPr>
          <w:rFonts w:ascii="Arial" w:hAnsi="Arial" w:cs="Arial"/>
          <w:sz w:val="20"/>
          <w:szCs w:val="20"/>
        </w:rPr>
      </w:pPr>
      <w:r w:rsidRPr="00955E82">
        <w:rPr>
          <w:rFonts w:ascii="Arial" w:hAnsi="Arial" w:cs="Arial"/>
          <w:sz w:val="20"/>
          <w:szCs w:val="20"/>
        </w:rPr>
        <w:t>Smith, P. K, Cowie, H. &amp; Blades, M. (2015) Understanding Children’s Development</w:t>
      </w:r>
      <w:r w:rsidRPr="00955E82">
        <w:rPr>
          <w:rFonts w:ascii="Arial" w:hAnsi="Arial" w:cs="Arial"/>
          <w:b/>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West Sussex: John Wiley &amp; Sons Ltd </w:t>
      </w:r>
    </w:p>
    <w:p w14:paraId="147D40BA" w14:textId="0208D366" w:rsidR="002645D2" w:rsidRPr="00955E82" w:rsidRDefault="002645D2" w:rsidP="002645D2">
      <w:pPr>
        <w:jc w:val="center"/>
        <w:rPr>
          <w:rFonts w:ascii="Arial" w:hAnsi="Arial" w:cs="Arial"/>
          <w:sz w:val="20"/>
          <w:szCs w:val="20"/>
        </w:rPr>
      </w:pPr>
      <w:r w:rsidRPr="00955E82">
        <w:rPr>
          <w:rFonts w:ascii="Arial" w:hAnsi="Arial" w:cs="Arial"/>
          <w:b/>
          <w:sz w:val="20"/>
          <w:szCs w:val="20"/>
        </w:rPr>
        <w:t>Subject Knowledge</w:t>
      </w:r>
    </w:p>
    <w:p w14:paraId="4E99B4FF" w14:textId="77777777" w:rsidR="002645D2" w:rsidRPr="00955E82" w:rsidRDefault="002645D2" w:rsidP="002645D2">
      <w:pPr>
        <w:rPr>
          <w:rFonts w:ascii="Arial" w:hAnsi="Arial" w:cs="Arial"/>
          <w:sz w:val="20"/>
          <w:szCs w:val="20"/>
        </w:rPr>
      </w:pPr>
      <w:r w:rsidRPr="00955E82">
        <w:rPr>
          <w:rFonts w:ascii="Arial" w:hAnsi="Arial" w:cs="Arial"/>
          <w:sz w:val="20"/>
          <w:szCs w:val="20"/>
        </w:rPr>
        <w:t>Allen, J, Potter, J, Sharp, J, Turvey, K. (2014)</w:t>
      </w:r>
      <w:r w:rsidRPr="00955E82">
        <w:rPr>
          <w:rFonts w:ascii="Arial" w:hAnsi="Arial" w:cs="Arial"/>
          <w:i/>
          <w:sz w:val="20"/>
          <w:szCs w:val="20"/>
        </w:rPr>
        <w:t xml:space="preserve"> </w:t>
      </w:r>
      <w:r w:rsidRPr="00955E82">
        <w:rPr>
          <w:rFonts w:ascii="Arial" w:hAnsi="Arial" w:cs="Arial"/>
          <w:sz w:val="20"/>
          <w:szCs w:val="20"/>
        </w:rPr>
        <w:t>Primary ICT: Knowledge, Understanding and Practice</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Exeter: Learning Matters</w:t>
      </w:r>
    </w:p>
    <w:p w14:paraId="0BB593FB" w14:textId="77777777" w:rsidR="002645D2" w:rsidRPr="00955E82" w:rsidRDefault="002645D2" w:rsidP="002645D2">
      <w:pPr>
        <w:rPr>
          <w:rFonts w:ascii="Arial" w:hAnsi="Arial" w:cs="Arial"/>
          <w:sz w:val="20"/>
          <w:szCs w:val="20"/>
        </w:rPr>
      </w:pPr>
      <w:r w:rsidRPr="00955E82">
        <w:rPr>
          <w:rFonts w:ascii="Arial" w:hAnsi="Arial" w:cs="Arial"/>
          <w:sz w:val="20"/>
          <w:szCs w:val="20"/>
        </w:rPr>
        <w:t xml:space="preserve">Harlen, W. and </w:t>
      </w:r>
      <w:proofErr w:type="spellStart"/>
      <w:r w:rsidRPr="00955E82">
        <w:rPr>
          <w:rFonts w:ascii="Arial" w:hAnsi="Arial" w:cs="Arial"/>
          <w:sz w:val="20"/>
          <w:szCs w:val="20"/>
        </w:rPr>
        <w:t>Qualter</w:t>
      </w:r>
      <w:proofErr w:type="spellEnd"/>
      <w:r w:rsidRPr="00955E82">
        <w:rPr>
          <w:rFonts w:ascii="Arial" w:hAnsi="Arial" w:cs="Arial"/>
          <w:sz w:val="20"/>
          <w:szCs w:val="20"/>
        </w:rPr>
        <w:t>, A. (2014) The Teaching of Science in Primary School 6</w:t>
      </w:r>
      <w:r w:rsidRPr="00955E82">
        <w:rPr>
          <w:rFonts w:ascii="Arial" w:hAnsi="Arial" w:cs="Arial"/>
          <w:sz w:val="20"/>
          <w:szCs w:val="20"/>
          <w:vertAlign w:val="superscript"/>
        </w:rPr>
        <w:t>th</w:t>
      </w:r>
      <w:r w:rsidRPr="00955E82">
        <w:rPr>
          <w:rFonts w:ascii="Arial" w:hAnsi="Arial" w:cs="Arial"/>
          <w:sz w:val="20"/>
          <w:szCs w:val="20"/>
        </w:rPr>
        <w:t xml:space="preserve"> Ed.  London:  Routledge</w:t>
      </w:r>
    </w:p>
    <w:p w14:paraId="61D48F83" w14:textId="77777777" w:rsidR="002645D2" w:rsidRPr="00955E82" w:rsidRDefault="002645D2" w:rsidP="002645D2">
      <w:pPr>
        <w:rPr>
          <w:rFonts w:ascii="Arial" w:hAnsi="Arial" w:cs="Arial"/>
          <w:sz w:val="20"/>
          <w:szCs w:val="20"/>
        </w:rPr>
      </w:pPr>
      <w:r w:rsidRPr="00955E82">
        <w:rPr>
          <w:rFonts w:ascii="Arial" w:hAnsi="Arial" w:cs="Arial"/>
          <w:sz w:val="20"/>
          <w:szCs w:val="20"/>
        </w:rPr>
        <w:t>Haylock, D. (2019) Mathematics Explained for Primary Teachers</w:t>
      </w:r>
      <w:r w:rsidRPr="00955E82">
        <w:rPr>
          <w:rFonts w:ascii="Arial" w:hAnsi="Arial" w:cs="Arial"/>
          <w:i/>
          <w:sz w:val="20"/>
          <w:szCs w:val="20"/>
        </w:rPr>
        <w:t xml:space="preserve"> </w:t>
      </w:r>
      <w:r w:rsidRPr="00955E82">
        <w:rPr>
          <w:rFonts w:ascii="Arial" w:hAnsi="Arial" w:cs="Arial"/>
          <w:sz w:val="20"/>
          <w:szCs w:val="20"/>
        </w:rPr>
        <w:t>6</w:t>
      </w:r>
      <w:r w:rsidRPr="00955E82">
        <w:rPr>
          <w:rFonts w:ascii="Arial" w:hAnsi="Arial" w:cs="Arial"/>
          <w:sz w:val="20"/>
          <w:szCs w:val="20"/>
          <w:vertAlign w:val="superscript"/>
        </w:rPr>
        <w:t>th</w:t>
      </w:r>
      <w:r w:rsidRPr="00955E82">
        <w:rPr>
          <w:rFonts w:ascii="Arial" w:hAnsi="Arial" w:cs="Arial"/>
          <w:sz w:val="20"/>
          <w:szCs w:val="20"/>
        </w:rPr>
        <w:t xml:space="preserve"> Ed.  London: SAGE</w:t>
      </w:r>
    </w:p>
    <w:p w14:paraId="0AD60399" w14:textId="77777777" w:rsidR="002645D2" w:rsidRPr="00955E82" w:rsidRDefault="002645D2" w:rsidP="002645D2">
      <w:pPr>
        <w:rPr>
          <w:rFonts w:ascii="Arial" w:hAnsi="Arial" w:cs="Arial"/>
          <w:sz w:val="20"/>
          <w:szCs w:val="20"/>
        </w:rPr>
      </w:pPr>
      <w:proofErr w:type="spellStart"/>
      <w:r w:rsidRPr="00955E82">
        <w:rPr>
          <w:rFonts w:ascii="Arial" w:hAnsi="Arial" w:cs="Arial"/>
          <w:sz w:val="20"/>
          <w:szCs w:val="20"/>
        </w:rPr>
        <w:t>Medwell</w:t>
      </w:r>
      <w:proofErr w:type="spellEnd"/>
      <w:r w:rsidRPr="00955E82">
        <w:rPr>
          <w:rFonts w:ascii="Arial" w:hAnsi="Arial" w:cs="Arial"/>
          <w:sz w:val="20"/>
          <w:szCs w:val="20"/>
        </w:rPr>
        <w:t>, J et al. (2017) Primary English: Teaching Theory and Practice</w:t>
      </w:r>
      <w:r w:rsidRPr="00955E82">
        <w:rPr>
          <w:rFonts w:ascii="Arial" w:hAnsi="Arial" w:cs="Arial"/>
          <w:i/>
          <w:sz w:val="20"/>
          <w:szCs w:val="20"/>
        </w:rPr>
        <w:t xml:space="preserve"> 8</w:t>
      </w:r>
      <w:r w:rsidRPr="00955E82">
        <w:rPr>
          <w:rFonts w:ascii="Arial" w:hAnsi="Arial" w:cs="Arial"/>
          <w:sz w:val="20"/>
          <w:szCs w:val="20"/>
          <w:vertAlign w:val="superscript"/>
        </w:rPr>
        <w:t>th</w:t>
      </w:r>
      <w:r w:rsidRPr="00955E82">
        <w:rPr>
          <w:rFonts w:ascii="Arial" w:hAnsi="Arial" w:cs="Arial"/>
          <w:sz w:val="20"/>
          <w:szCs w:val="20"/>
        </w:rPr>
        <w:t xml:space="preserve"> Ed.  Exeter: Learning Matters. </w:t>
      </w:r>
    </w:p>
    <w:p w14:paraId="18F73BA0" w14:textId="6FB59B5D" w:rsidR="00B52B5A" w:rsidRPr="00B52B5A" w:rsidRDefault="002645D2" w:rsidP="00B52B5A">
      <w:proofErr w:type="spellStart"/>
      <w:r w:rsidRPr="00955E82">
        <w:rPr>
          <w:rFonts w:ascii="Arial" w:hAnsi="Arial" w:cs="Arial"/>
          <w:sz w:val="20"/>
          <w:szCs w:val="20"/>
        </w:rPr>
        <w:t>Medwell</w:t>
      </w:r>
      <w:proofErr w:type="spellEnd"/>
      <w:r w:rsidRPr="00955E82">
        <w:rPr>
          <w:rFonts w:ascii="Arial" w:hAnsi="Arial" w:cs="Arial"/>
          <w:sz w:val="20"/>
          <w:szCs w:val="20"/>
        </w:rPr>
        <w:t>, J et al. (2017) Primary English: Knowledge and Understanding</w:t>
      </w:r>
      <w:r w:rsidRPr="00955E82">
        <w:rPr>
          <w:rFonts w:ascii="Arial" w:hAnsi="Arial" w:cs="Arial"/>
          <w:i/>
          <w:sz w:val="20"/>
          <w:szCs w:val="20"/>
        </w:rPr>
        <w:t xml:space="preserve"> </w:t>
      </w:r>
      <w:r w:rsidRPr="00955E82">
        <w:rPr>
          <w:rFonts w:ascii="Arial" w:hAnsi="Arial" w:cs="Arial"/>
          <w:sz w:val="20"/>
          <w:szCs w:val="20"/>
        </w:rPr>
        <w:t>8</w:t>
      </w:r>
      <w:r w:rsidRPr="00955E82">
        <w:rPr>
          <w:rFonts w:ascii="Arial" w:hAnsi="Arial" w:cs="Arial"/>
          <w:sz w:val="20"/>
          <w:szCs w:val="20"/>
          <w:vertAlign w:val="superscript"/>
        </w:rPr>
        <w:t>th</w:t>
      </w:r>
      <w:r w:rsidRPr="00955E82">
        <w:rPr>
          <w:rFonts w:ascii="Arial" w:hAnsi="Arial" w:cs="Arial"/>
          <w:sz w:val="20"/>
          <w:szCs w:val="20"/>
        </w:rPr>
        <w:t xml:space="preserve"> Ed. Exeter: Learnin</w:t>
      </w:r>
      <w:r w:rsidRPr="00561C98">
        <w:t xml:space="preserve">g Matters.  </w:t>
      </w:r>
    </w:p>
    <w:p w14:paraId="11327634" w14:textId="57ED649B" w:rsidR="00B52B5A" w:rsidRPr="00B52B5A" w:rsidRDefault="00B52B5A" w:rsidP="00B52B5A"/>
    <w:p w14:paraId="561E81C8" w14:textId="40575A65" w:rsidR="00B52B5A" w:rsidRPr="00B52B5A" w:rsidRDefault="00B52B5A" w:rsidP="00641D4F">
      <w:pPr>
        <w:rPr>
          <w:rFonts w:ascii="Arial" w:hAnsi="Arial" w:cs="Arial"/>
          <w:b/>
          <w:bCs/>
          <w:sz w:val="24"/>
          <w:szCs w:val="24"/>
        </w:rPr>
      </w:pPr>
    </w:p>
    <w:sectPr w:rsidR="00B52B5A" w:rsidRPr="00B52B5A" w:rsidSect="006467BB">
      <w:pgSz w:w="11906" w:h="16838"/>
      <w:pgMar w:top="1440" w:right="1440" w:bottom="1440" w:left="1440" w:header="708" w:footer="708" w:gutter="0"/>
      <w:pgBorders w:offsetFrom="page">
        <w:top w:val="thinThickSmallGap" w:sz="24" w:space="24" w:color="A6A6A6" w:themeColor="background1" w:themeShade="A6"/>
        <w:left w:val="thinThickSmallGap" w:sz="24" w:space="24" w:color="A6A6A6" w:themeColor="background1" w:themeShade="A6"/>
        <w:bottom w:val="thickThinSmallGap" w:sz="24" w:space="24" w:color="A6A6A6" w:themeColor="background1" w:themeShade="A6"/>
        <w:right w:val="thickThinSmallGap" w:sz="2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8E36" w14:textId="77777777" w:rsidR="00C5509A" w:rsidRDefault="00C5509A">
      <w:pPr>
        <w:spacing w:after="0" w:line="240" w:lineRule="auto"/>
      </w:pPr>
      <w:r>
        <w:separator/>
      </w:r>
    </w:p>
  </w:endnote>
  <w:endnote w:type="continuationSeparator" w:id="0">
    <w:p w14:paraId="512171A6" w14:textId="77777777" w:rsidR="00C5509A" w:rsidRDefault="00C5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8B99" w14:textId="77777777" w:rsidR="00FB3E90" w:rsidRDefault="00FB3E90"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FB3E90" w:rsidRDefault="00FB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DE0F" w14:textId="77777777" w:rsidR="00FB3E90" w:rsidRDefault="00FB3E90">
    <w:pPr>
      <w:pStyle w:val="Footer"/>
      <w:jc w:val="center"/>
    </w:pPr>
    <w:r>
      <w:fldChar w:fldCharType="begin"/>
    </w:r>
    <w:r>
      <w:instrText xml:space="preserve"> PAGE   \* MERGEFORMAT </w:instrText>
    </w:r>
    <w:r>
      <w:fldChar w:fldCharType="separate"/>
    </w:r>
    <w:r>
      <w:rPr>
        <w:noProof/>
      </w:rPr>
      <w:t>18</w:t>
    </w:r>
    <w:r>
      <w:rPr>
        <w:noProof/>
      </w:rPr>
      <w:fldChar w:fldCharType="end"/>
    </w:r>
  </w:p>
  <w:p w14:paraId="1B89C177" w14:textId="77777777" w:rsidR="00FB3E90" w:rsidRDefault="00FB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A778" w14:textId="77777777" w:rsidR="00C5509A" w:rsidRDefault="00C5509A">
      <w:pPr>
        <w:spacing w:after="0" w:line="240" w:lineRule="auto"/>
      </w:pPr>
      <w:r>
        <w:separator/>
      </w:r>
    </w:p>
  </w:footnote>
  <w:footnote w:type="continuationSeparator" w:id="0">
    <w:p w14:paraId="7123100A" w14:textId="77777777" w:rsidR="00C5509A" w:rsidRDefault="00C55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36219"/>
    <w:multiLevelType w:val="hybridMultilevel"/>
    <w:tmpl w:val="3E6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D1944"/>
    <w:multiLevelType w:val="hybridMultilevel"/>
    <w:tmpl w:val="12B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2B2460"/>
    <w:multiLevelType w:val="hybridMultilevel"/>
    <w:tmpl w:val="5E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727F51"/>
    <w:multiLevelType w:val="hybridMultilevel"/>
    <w:tmpl w:val="29D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11"/>
  </w:num>
  <w:num w:numId="6">
    <w:abstractNumId w:val="12"/>
  </w:num>
  <w:num w:numId="7">
    <w:abstractNumId w:val="10"/>
  </w:num>
  <w:num w:numId="8">
    <w:abstractNumId w:val="13"/>
  </w:num>
  <w:num w:numId="9">
    <w:abstractNumId w:val="15"/>
  </w:num>
  <w:num w:numId="10">
    <w:abstractNumId w:val="14"/>
  </w:num>
  <w:num w:numId="11">
    <w:abstractNumId w:val="3"/>
  </w:num>
  <w:num w:numId="12">
    <w:abstractNumId w:val="4"/>
  </w:num>
  <w:num w:numId="13">
    <w:abstractNumId w:val="6"/>
  </w:num>
  <w:num w:numId="14">
    <w:abstractNumId w:val="5"/>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55F5"/>
    <w:rsid w:val="00012115"/>
    <w:rsid w:val="0001334F"/>
    <w:rsid w:val="00027EC4"/>
    <w:rsid w:val="00041323"/>
    <w:rsid w:val="000606DB"/>
    <w:rsid w:val="000608C2"/>
    <w:rsid w:val="000643D4"/>
    <w:rsid w:val="0007090B"/>
    <w:rsid w:val="00076734"/>
    <w:rsid w:val="000827AA"/>
    <w:rsid w:val="00092A19"/>
    <w:rsid w:val="000A17C3"/>
    <w:rsid w:val="000B7FCB"/>
    <w:rsid w:val="000C1011"/>
    <w:rsid w:val="000F04E5"/>
    <w:rsid w:val="000F06CB"/>
    <w:rsid w:val="000F59B6"/>
    <w:rsid w:val="000F5A00"/>
    <w:rsid w:val="00120B4D"/>
    <w:rsid w:val="00120BAE"/>
    <w:rsid w:val="00141833"/>
    <w:rsid w:val="0016181E"/>
    <w:rsid w:val="0017208A"/>
    <w:rsid w:val="0018021E"/>
    <w:rsid w:val="001844F4"/>
    <w:rsid w:val="00184B08"/>
    <w:rsid w:val="0018743F"/>
    <w:rsid w:val="00193FDC"/>
    <w:rsid w:val="001A167A"/>
    <w:rsid w:val="001A3B36"/>
    <w:rsid w:val="001B3A4A"/>
    <w:rsid w:val="001B7D5F"/>
    <w:rsid w:val="001C32C4"/>
    <w:rsid w:val="001C5438"/>
    <w:rsid w:val="001E2224"/>
    <w:rsid w:val="001E51F5"/>
    <w:rsid w:val="001E7D88"/>
    <w:rsid w:val="001F167E"/>
    <w:rsid w:val="0021139E"/>
    <w:rsid w:val="00230F26"/>
    <w:rsid w:val="0023230B"/>
    <w:rsid w:val="0023618A"/>
    <w:rsid w:val="002375B0"/>
    <w:rsid w:val="002401EF"/>
    <w:rsid w:val="00247E4C"/>
    <w:rsid w:val="0025164E"/>
    <w:rsid w:val="00257AB5"/>
    <w:rsid w:val="002645D2"/>
    <w:rsid w:val="0026481D"/>
    <w:rsid w:val="00271282"/>
    <w:rsid w:val="00275CDA"/>
    <w:rsid w:val="00281CFF"/>
    <w:rsid w:val="002876EE"/>
    <w:rsid w:val="00295811"/>
    <w:rsid w:val="002A619F"/>
    <w:rsid w:val="002C476C"/>
    <w:rsid w:val="002E6A04"/>
    <w:rsid w:val="00303EC3"/>
    <w:rsid w:val="00304D4E"/>
    <w:rsid w:val="003105D1"/>
    <w:rsid w:val="003311E6"/>
    <w:rsid w:val="00350E4D"/>
    <w:rsid w:val="00350FDD"/>
    <w:rsid w:val="00355E8F"/>
    <w:rsid w:val="00360293"/>
    <w:rsid w:val="00386269"/>
    <w:rsid w:val="003B35C5"/>
    <w:rsid w:val="003B550C"/>
    <w:rsid w:val="003C2201"/>
    <w:rsid w:val="003C327E"/>
    <w:rsid w:val="003C7787"/>
    <w:rsid w:val="003D1F29"/>
    <w:rsid w:val="003D28FC"/>
    <w:rsid w:val="003E72B9"/>
    <w:rsid w:val="003E76B3"/>
    <w:rsid w:val="00404F7D"/>
    <w:rsid w:val="00413C26"/>
    <w:rsid w:val="00414CD2"/>
    <w:rsid w:val="0043263A"/>
    <w:rsid w:val="00435BCE"/>
    <w:rsid w:val="004406FF"/>
    <w:rsid w:val="00453970"/>
    <w:rsid w:val="0047121D"/>
    <w:rsid w:val="00472471"/>
    <w:rsid w:val="004939D0"/>
    <w:rsid w:val="004A1420"/>
    <w:rsid w:val="004B3157"/>
    <w:rsid w:val="004D0C0A"/>
    <w:rsid w:val="004D2EB6"/>
    <w:rsid w:val="004E2757"/>
    <w:rsid w:val="004E55AD"/>
    <w:rsid w:val="00505279"/>
    <w:rsid w:val="0052700C"/>
    <w:rsid w:val="0054691F"/>
    <w:rsid w:val="00550667"/>
    <w:rsid w:val="00555E9A"/>
    <w:rsid w:val="005A62BE"/>
    <w:rsid w:val="005B16A7"/>
    <w:rsid w:val="005B3D75"/>
    <w:rsid w:val="005B65AD"/>
    <w:rsid w:val="005C6995"/>
    <w:rsid w:val="005D3FB1"/>
    <w:rsid w:val="005E5DA2"/>
    <w:rsid w:val="005E6F82"/>
    <w:rsid w:val="005F26DE"/>
    <w:rsid w:val="005F5508"/>
    <w:rsid w:val="0060037A"/>
    <w:rsid w:val="00606A33"/>
    <w:rsid w:val="0063597F"/>
    <w:rsid w:val="00641D4F"/>
    <w:rsid w:val="00645612"/>
    <w:rsid w:val="006467BB"/>
    <w:rsid w:val="0065463A"/>
    <w:rsid w:val="006644E5"/>
    <w:rsid w:val="0067109F"/>
    <w:rsid w:val="0067236C"/>
    <w:rsid w:val="006807E1"/>
    <w:rsid w:val="00680A59"/>
    <w:rsid w:val="00684238"/>
    <w:rsid w:val="00693F01"/>
    <w:rsid w:val="006965C2"/>
    <w:rsid w:val="006B1178"/>
    <w:rsid w:val="006B6672"/>
    <w:rsid w:val="006D2423"/>
    <w:rsid w:val="006D2F5F"/>
    <w:rsid w:val="006D7B23"/>
    <w:rsid w:val="006E3CB5"/>
    <w:rsid w:val="006E4147"/>
    <w:rsid w:val="006E7E86"/>
    <w:rsid w:val="006F03BA"/>
    <w:rsid w:val="007014D7"/>
    <w:rsid w:val="00702063"/>
    <w:rsid w:val="00702C51"/>
    <w:rsid w:val="00706A93"/>
    <w:rsid w:val="00713CC0"/>
    <w:rsid w:val="00714044"/>
    <w:rsid w:val="00730DCF"/>
    <w:rsid w:val="00744C87"/>
    <w:rsid w:val="00756A96"/>
    <w:rsid w:val="00777F7B"/>
    <w:rsid w:val="00781E1C"/>
    <w:rsid w:val="00784C10"/>
    <w:rsid w:val="0078510B"/>
    <w:rsid w:val="007862C4"/>
    <w:rsid w:val="007B59BD"/>
    <w:rsid w:val="00835000"/>
    <w:rsid w:val="00840B2E"/>
    <w:rsid w:val="0085770B"/>
    <w:rsid w:val="00857CF5"/>
    <w:rsid w:val="0086182A"/>
    <w:rsid w:val="00863208"/>
    <w:rsid w:val="0087167D"/>
    <w:rsid w:val="00875000"/>
    <w:rsid w:val="00875878"/>
    <w:rsid w:val="00885154"/>
    <w:rsid w:val="00885854"/>
    <w:rsid w:val="00895311"/>
    <w:rsid w:val="008B75CD"/>
    <w:rsid w:val="008D2BD9"/>
    <w:rsid w:val="008D2BE2"/>
    <w:rsid w:val="008D7AEF"/>
    <w:rsid w:val="008E4582"/>
    <w:rsid w:val="009318CD"/>
    <w:rsid w:val="00951772"/>
    <w:rsid w:val="00955E82"/>
    <w:rsid w:val="00963B14"/>
    <w:rsid w:val="00964364"/>
    <w:rsid w:val="00970A68"/>
    <w:rsid w:val="00975E19"/>
    <w:rsid w:val="00981B2A"/>
    <w:rsid w:val="00982791"/>
    <w:rsid w:val="00991BD7"/>
    <w:rsid w:val="009C4478"/>
    <w:rsid w:val="009D4547"/>
    <w:rsid w:val="009D60F5"/>
    <w:rsid w:val="009E0700"/>
    <w:rsid w:val="009F03EB"/>
    <w:rsid w:val="009F7E84"/>
    <w:rsid w:val="00A25371"/>
    <w:rsid w:val="00A36F8E"/>
    <w:rsid w:val="00A37150"/>
    <w:rsid w:val="00A46A29"/>
    <w:rsid w:val="00A55E52"/>
    <w:rsid w:val="00A56A65"/>
    <w:rsid w:val="00A748AE"/>
    <w:rsid w:val="00A81181"/>
    <w:rsid w:val="00AA0C3B"/>
    <w:rsid w:val="00AA16D7"/>
    <w:rsid w:val="00AB4BD7"/>
    <w:rsid w:val="00AC01DF"/>
    <w:rsid w:val="00AC0BA5"/>
    <w:rsid w:val="00AC2B81"/>
    <w:rsid w:val="00AD34BF"/>
    <w:rsid w:val="00AD474B"/>
    <w:rsid w:val="00AE2124"/>
    <w:rsid w:val="00AF2758"/>
    <w:rsid w:val="00AF5C7E"/>
    <w:rsid w:val="00B0475B"/>
    <w:rsid w:val="00B07AD9"/>
    <w:rsid w:val="00B11DB3"/>
    <w:rsid w:val="00B12EAF"/>
    <w:rsid w:val="00B15AF2"/>
    <w:rsid w:val="00B21FDF"/>
    <w:rsid w:val="00B23F75"/>
    <w:rsid w:val="00B27049"/>
    <w:rsid w:val="00B35D67"/>
    <w:rsid w:val="00B401EF"/>
    <w:rsid w:val="00B41AE5"/>
    <w:rsid w:val="00B52B5A"/>
    <w:rsid w:val="00B56F1D"/>
    <w:rsid w:val="00B57221"/>
    <w:rsid w:val="00B60165"/>
    <w:rsid w:val="00B62CB8"/>
    <w:rsid w:val="00B67E81"/>
    <w:rsid w:val="00B71E02"/>
    <w:rsid w:val="00B8130C"/>
    <w:rsid w:val="00B93476"/>
    <w:rsid w:val="00B94523"/>
    <w:rsid w:val="00BB29D5"/>
    <w:rsid w:val="00BC0B00"/>
    <w:rsid w:val="00BE20C9"/>
    <w:rsid w:val="00BE5133"/>
    <w:rsid w:val="00C041A0"/>
    <w:rsid w:val="00C0504A"/>
    <w:rsid w:val="00C23F73"/>
    <w:rsid w:val="00C25EBE"/>
    <w:rsid w:val="00C274B2"/>
    <w:rsid w:val="00C2772B"/>
    <w:rsid w:val="00C35334"/>
    <w:rsid w:val="00C35AE6"/>
    <w:rsid w:val="00C423AD"/>
    <w:rsid w:val="00C5509A"/>
    <w:rsid w:val="00C61CD6"/>
    <w:rsid w:val="00C9172C"/>
    <w:rsid w:val="00C92D8A"/>
    <w:rsid w:val="00C96B1C"/>
    <w:rsid w:val="00C96DFA"/>
    <w:rsid w:val="00CA6474"/>
    <w:rsid w:val="00CA6F0D"/>
    <w:rsid w:val="00CB07D4"/>
    <w:rsid w:val="00CB3ADE"/>
    <w:rsid w:val="00CC3C75"/>
    <w:rsid w:val="00CE0C82"/>
    <w:rsid w:val="00CF4375"/>
    <w:rsid w:val="00CF5146"/>
    <w:rsid w:val="00D00663"/>
    <w:rsid w:val="00D21DAD"/>
    <w:rsid w:val="00D233CD"/>
    <w:rsid w:val="00D447D8"/>
    <w:rsid w:val="00D52312"/>
    <w:rsid w:val="00D5678C"/>
    <w:rsid w:val="00D71879"/>
    <w:rsid w:val="00D91FAC"/>
    <w:rsid w:val="00D9353E"/>
    <w:rsid w:val="00D95533"/>
    <w:rsid w:val="00DA5CF9"/>
    <w:rsid w:val="00DB3C0C"/>
    <w:rsid w:val="00E04454"/>
    <w:rsid w:val="00E12062"/>
    <w:rsid w:val="00E15B78"/>
    <w:rsid w:val="00E16CCE"/>
    <w:rsid w:val="00E23169"/>
    <w:rsid w:val="00E24CF8"/>
    <w:rsid w:val="00E36A24"/>
    <w:rsid w:val="00E430AE"/>
    <w:rsid w:val="00E4354F"/>
    <w:rsid w:val="00E44993"/>
    <w:rsid w:val="00E46A8A"/>
    <w:rsid w:val="00E52847"/>
    <w:rsid w:val="00E57F37"/>
    <w:rsid w:val="00E86903"/>
    <w:rsid w:val="00E908B7"/>
    <w:rsid w:val="00EA22DE"/>
    <w:rsid w:val="00EA6F02"/>
    <w:rsid w:val="00EB6E41"/>
    <w:rsid w:val="00ED0E83"/>
    <w:rsid w:val="00EE708C"/>
    <w:rsid w:val="00F00178"/>
    <w:rsid w:val="00F0316E"/>
    <w:rsid w:val="00F0780D"/>
    <w:rsid w:val="00F17545"/>
    <w:rsid w:val="00F206F3"/>
    <w:rsid w:val="00F2432F"/>
    <w:rsid w:val="00F32189"/>
    <w:rsid w:val="00F3735E"/>
    <w:rsid w:val="00F74D07"/>
    <w:rsid w:val="00F91888"/>
    <w:rsid w:val="00F92AEB"/>
    <w:rsid w:val="00FB0B43"/>
    <w:rsid w:val="00FB2D09"/>
    <w:rsid w:val="00FB33CE"/>
    <w:rsid w:val="00FB3E90"/>
    <w:rsid w:val="00FD186A"/>
    <w:rsid w:val="00FE7D44"/>
    <w:rsid w:val="00FF2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Char1 Char,Heading 1 Char Char Char, Char Char Char Char"/>
    <w:basedOn w:val="Normal"/>
    <w:next w:val="Normal"/>
    <w:link w:val="Heading1Char1"/>
    <w:qFormat/>
    <w:rsid w:val="00835000"/>
    <w:pPr>
      <w:keepNext/>
      <w:overflowPunct w:val="0"/>
      <w:autoSpaceDE w:val="0"/>
      <w:autoSpaceDN w:val="0"/>
      <w:adjustRightInd w:val="0"/>
      <w:spacing w:before="240" w:after="60" w:line="240" w:lineRule="auto"/>
      <w:ind w:left="708" w:hanging="708"/>
      <w:textAlignment w:val="baseline"/>
      <w:outlineLvl w:val="0"/>
    </w:pPr>
    <w:rPr>
      <w:rFonts w:ascii="Arial" w:eastAsia="SimSun" w:hAnsi="Arial" w:cs="Times New Roman"/>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qFormat/>
    <w:rsid w:val="00784C10"/>
    <w:pPr>
      <w:spacing w:line="240" w:lineRule="auto"/>
      <w:contextualSpacing/>
      <w:jc w:val="center"/>
    </w:pPr>
    <w:rPr>
      <w:rFonts w:ascii="Arial" w:hAnsi="Arial" w:cs="Arial"/>
      <w:b/>
      <w:sz w:val="24"/>
    </w:rPr>
  </w:style>
  <w:style w:type="paragraph" w:customStyle="1" w:styleId="YSJNormal">
    <w:name w:val="YSJ Normal"/>
    <w:basedOn w:val="YSJTitle"/>
    <w:qFormat/>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basedOn w:val="DefaultParagraphFont"/>
    <w:uiPriority w:val="9"/>
    <w:rsid w:val="00835000"/>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semiHidden/>
    <w:rsid w:val="00835000"/>
  </w:style>
  <w:style w:type="table" w:styleId="TableGrid">
    <w:name w:val="Table Grid"/>
    <w:basedOn w:val="TableNormal"/>
    <w:uiPriority w:val="5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link w:val="Heading1"/>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ind w:left="0" w:firstLine="0"/>
      <w:jc w:val="center"/>
    </w:pPr>
    <w:rPr>
      <w:rFonts w:cs="Arial"/>
      <w:b/>
      <w:kern w:val="0"/>
      <w:sz w:val="36"/>
      <w:szCs w:val="36"/>
    </w:rPr>
  </w:style>
  <w:style w:type="paragraph" w:customStyle="1" w:styleId="Headingtitle">
    <w:name w:val="Heading title"/>
    <w:basedOn w:val="Heading1"/>
    <w:rsid w:val="00835000"/>
    <w:pPr>
      <w:spacing w:before="0" w:after="0"/>
      <w:ind w:left="0" w:firstLine="0"/>
      <w:jc w:val="center"/>
    </w:pPr>
    <w:rPr>
      <w:rFonts w:cs="Arial"/>
      <w:b/>
      <w:kern w:val="0"/>
      <w:sz w:val="36"/>
      <w:szCs w:val="36"/>
    </w:rPr>
  </w:style>
  <w:style w:type="paragraph" w:styleId="TOC1">
    <w:name w:val="toc 1"/>
    <w:basedOn w:val="Normal"/>
    <w:next w:val="Normal"/>
    <w:autoRedefine/>
    <w:semiHidden/>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qFormat/>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qFormat/>
    <w:rsid w:val="00835000"/>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character" w:styleId="FollowedHyperlink">
    <w:name w:val="FollowedHyperlink"/>
    <w:rsid w:val="00835000"/>
    <w:rPr>
      <w:color w:val="954F72"/>
      <w:u w:val="single"/>
    </w:rPr>
  </w:style>
  <w:style w:type="paragraph" w:customStyle="1" w:styleId="YSJbullets">
    <w:name w:val="YSJ bullets"/>
    <w:basedOn w:val="YSJNormal"/>
    <w:qFormat/>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qFormat/>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uiPriority w:val="1"/>
    <w:qFormat/>
    <w:rsid w:val="00FB0B43"/>
    <w:pPr>
      <w:spacing w:after="0" w:line="240" w:lineRule="auto"/>
    </w:pPr>
    <w:rPr>
      <w:rFonts w:ascii="Arial" w:eastAsia="Times New Roman" w:hAnsi="Arial" w:cs="Times New Roman"/>
      <w:lang w:eastAsia="en-GB"/>
    </w:rPr>
  </w:style>
  <w:style w:type="paragraph" w:styleId="ListParagraph">
    <w:name w:val="List Paragraph"/>
    <w:basedOn w:val="Normal"/>
    <w:uiPriority w:val="34"/>
    <w:qFormat/>
    <w:rsid w:val="006D7B23"/>
    <w:pPr>
      <w:ind w:left="720"/>
      <w:contextualSpacing/>
    </w:pPr>
  </w:style>
  <w:style w:type="numbering" w:customStyle="1" w:styleId="NoList2">
    <w:name w:val="No List2"/>
    <w:next w:val="NoList"/>
    <w:uiPriority w:val="99"/>
    <w:semiHidden/>
    <w:unhideWhenUsed/>
    <w:rsid w:val="00C423AD"/>
  </w:style>
  <w:style w:type="paragraph" w:customStyle="1" w:styleId="YSJTitleCover">
    <w:name w:val="YSJ Title Cover"/>
    <w:basedOn w:val="Normal"/>
    <w:qFormat/>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qFormat/>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paragraph" w:customStyle="1" w:styleId="Default">
    <w:name w:val="Default"/>
    <w:rsid w:val="002645D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a.atkins@yorksj.ac.uk" TargetMode="External"/><Relationship Id="rId26" Type="http://schemas.openxmlformats.org/officeDocument/2006/relationships/hyperlink" Target="mailto:jfhweldon@junctionfarm.org.uk" TargetMode="External"/><Relationship Id="rId39" Type="http://schemas.openxmlformats.org/officeDocument/2006/relationships/hyperlink" Target="mailto:a.atkins@yorksj.ac.uk" TargetMode="External"/><Relationship Id="rId3" Type="http://schemas.openxmlformats.org/officeDocument/2006/relationships/customXml" Target="../customXml/item3.xml"/><Relationship Id="rId21" Type="http://schemas.openxmlformats.org/officeDocument/2006/relationships/hyperlink" Target="mailto:d.scott2@yorksj.ac.uk" TargetMode="External"/><Relationship Id="rId34" Type="http://schemas.openxmlformats.org/officeDocument/2006/relationships/hyperlink" Target="https://www.gov.uk/guidance/equality-act-2010-guidance" TargetMode="External"/><Relationship Id="rId42" Type="http://schemas.openxmlformats.org/officeDocument/2006/relationships/hyperlink" Target="mailto:K.Parker@yorksj.ac.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day@yorksj.ac.uk" TargetMode="External"/><Relationship Id="rId25" Type="http://schemas.openxmlformats.org/officeDocument/2006/relationships/hyperlink" Target="mailto:magscol20@icloud.com" TargetMode="External"/><Relationship Id="rId33" Type="http://schemas.openxmlformats.org/officeDocument/2006/relationships/hyperlink" Target="https://www.yorksj.ac.uk/student-services/" TargetMode="External"/><Relationship Id="rId38" Type="http://schemas.openxmlformats.org/officeDocument/2006/relationships/hyperlink" Target="mailto:d.scott2@yorksj.ac.uk" TargetMode="External"/><Relationship Id="rId46" Type="http://schemas.openxmlformats.org/officeDocument/2006/relationships/hyperlink" Target="https://books.google.co.uk/books?hl=en&amp;lr=&amp;id=6DTCDgAAQBAJ&amp;oi=fnd&amp;pg=PA66&amp;dq=primary+school+positive+behaviour&amp;ots=sKe6G3S-dr&amp;sig=2nXllv8AnlOhfyiABxctVcYhoDc"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dmin.teachereducation@yorksj.ac.uk" TargetMode="External"/><Relationship Id="rId29" Type="http://schemas.openxmlformats.org/officeDocument/2006/relationships/hyperlink" Target="mailto:jwheldon@smm.smccat.org.uk" TargetMode="External"/><Relationship Id="rId41" Type="http://schemas.openxmlformats.org/officeDocument/2006/relationships/hyperlink" Target="mailto:d.scott2@yorksj.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ane.thackstone@greenlanemiddlesbrough.co.uk" TargetMode="External"/><Relationship Id="rId32" Type="http://schemas.openxmlformats.org/officeDocument/2006/relationships/hyperlink" Target="https://www.yorksj.ac.uk/students/" TargetMode="External"/><Relationship Id="rId37" Type="http://schemas.openxmlformats.org/officeDocument/2006/relationships/hyperlink" Target="mailto:r.day@yorksj.ac.uk" TargetMode="External"/><Relationship Id="rId40" Type="http://schemas.openxmlformats.org/officeDocument/2006/relationships/hyperlink" Target="mailto:j.huntsley@yorksj.ac.uk" TargetMode="External"/><Relationship Id="rId45" Type="http://schemas.openxmlformats.org/officeDocument/2006/relationships/hyperlink" Target="http://www.education.gov.uk/schools/leadership/deployingstaff/a00205581/teachers-standards1-sep-2012-"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mccluskey-dean@yorksj.ac.uk" TargetMode="External"/><Relationship Id="rId28" Type="http://schemas.openxmlformats.org/officeDocument/2006/relationships/hyperlink" Target="mailto:r.williamson@ebor.academy" TargetMode="External"/><Relationship Id="rId36" Type="http://schemas.openxmlformats.org/officeDocument/2006/relationships/hyperlink" Target="mailto:admin.teachereducation@yorksj.ac.uk" TargetMode="External"/><Relationship Id="rId10" Type="http://schemas.openxmlformats.org/officeDocument/2006/relationships/endnotes" Target="endnotes.xml"/><Relationship Id="rId19" Type="http://schemas.openxmlformats.org/officeDocument/2006/relationships/hyperlink" Target="mailto:d.scott2@yorksj.ac.uk" TargetMode="External"/><Relationship Id="rId31" Type="http://schemas.openxmlformats.org/officeDocument/2006/relationships/footer" Target="footer2.xml"/><Relationship Id="rId44" Type="http://schemas.openxmlformats.org/officeDocument/2006/relationships/hyperlink" Target="https://assets.publishing.service.gov.uk/government/uploads/system/uploads/attachment_data/file/425601/PRIMARY_national_curriculu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K.Parker@yorksj.ac.uk" TargetMode="External"/><Relationship Id="rId27" Type="http://schemas.openxmlformats.org/officeDocument/2006/relationships/hyperlink" Target="mailto:headteacher@egton.n-yorks.sch.uk" TargetMode="External"/><Relationship Id="rId30" Type="http://schemas.openxmlformats.org/officeDocument/2006/relationships/footer" Target="footer1.xml"/><Relationship Id="rId35" Type="http://schemas.openxmlformats.org/officeDocument/2006/relationships/hyperlink" Target="https://www.yorksj.ac.uk/coronavirus-advice/coronavirus-covid-19-advice-for-current-students/" TargetMode="External"/><Relationship Id="rId43" Type="http://schemas.openxmlformats.org/officeDocument/2006/relationships/hyperlink" Target="https://www.gov.uk/government/publications/early-years-foundation-stage-framework--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5E7D656EB104CA243B8AAA9E9FB3A" ma:contentTypeVersion="13" ma:contentTypeDescription="Create a new document." ma:contentTypeScope="" ma:versionID="6d5e1b121acc1614b3d009895305451d">
  <xsd:schema xmlns:xsd="http://www.w3.org/2001/XMLSchema" xmlns:xs="http://www.w3.org/2001/XMLSchema" xmlns:p="http://schemas.microsoft.com/office/2006/metadata/properties" xmlns:ns3="5fbb4a24-c2b1-494b-b3fd-9ff45ed1acf1" xmlns:ns4="3ccdd36a-91ac-4792-8c11-52e0d3dd506a" targetNamespace="http://schemas.microsoft.com/office/2006/metadata/properties" ma:root="true" ma:fieldsID="531c9c5a00628d4fb368c7d312d63277" ns3:_="" ns4:_="">
    <xsd:import namespace="5fbb4a24-c2b1-494b-b3fd-9ff45ed1acf1"/>
    <xsd:import namespace="3ccdd36a-91ac-4792-8c11-52e0d3dd50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b4a24-c2b1-494b-b3fd-9ff45ed1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cdd36a-91ac-4792-8c11-52e0d3d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D9C6-2F56-4069-954B-F2FE8CE8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b4a24-c2b1-494b-b3fd-9ff45ed1acf1"/>
    <ds:schemaRef ds:uri="3ccdd36a-91ac-4792-8c11-52e0d3d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D108E-7289-418A-B6B9-47A0B388F8F6}">
  <ds:schemaRefs>
    <ds:schemaRef ds:uri="http://schemas.microsoft.com/sharepoint/v3/contenttype/forms"/>
  </ds:schemaRefs>
</ds:datastoreItem>
</file>

<file path=customXml/itemProps3.xml><?xml version="1.0" encoding="utf-8"?>
<ds:datastoreItem xmlns:ds="http://schemas.openxmlformats.org/officeDocument/2006/customXml" ds:itemID="{A4FC1DB6-B006-4623-9345-08549A8A5A0C}">
  <ds:schemaRefs>
    <ds:schemaRef ds:uri="http://purl.org/dc/terms/"/>
    <ds:schemaRef ds:uri="3ccdd36a-91ac-4792-8c11-52e0d3dd506a"/>
    <ds:schemaRef ds:uri="5fbb4a24-c2b1-494b-b3fd-9ff45ed1acf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F03E8C-13C4-4F79-9689-29D3A6FD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9502</Words>
  <Characters>54162</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j.carpenter</dc:creator>
  <cp:lastModifiedBy>David Scott</cp:lastModifiedBy>
  <cp:revision>2</cp:revision>
  <cp:lastPrinted>2015-10-08T12:51:00Z</cp:lastPrinted>
  <dcterms:created xsi:type="dcterms:W3CDTF">2021-10-26T12:27:00Z</dcterms:created>
  <dcterms:modified xsi:type="dcterms:W3CDTF">2021-10-26T12:27:00Z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0x0101008915E7D656EB104CA243B8AAA9E9FB3A</vt:lpwstr>
  </property>
</Properties>
</file>