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F477" w14:textId="11A450AF" w:rsidR="004B7139" w:rsidRPr="004B7139" w:rsidRDefault="00E317A1" w:rsidP="004B7139">
      <w:pPr>
        <w:jc w:val="center"/>
        <w:rPr>
          <w:b/>
          <w:bCs/>
          <w:sz w:val="24"/>
          <w:szCs w:val="24"/>
        </w:rPr>
      </w:pPr>
      <w:r w:rsidRPr="004B7139">
        <w:rPr>
          <w:b/>
          <w:bCs/>
          <w:sz w:val="24"/>
          <w:szCs w:val="24"/>
        </w:rPr>
        <w:t>Timetable for Week Commencing 5</w:t>
      </w:r>
      <w:r w:rsidRPr="004B7139">
        <w:rPr>
          <w:b/>
          <w:bCs/>
          <w:sz w:val="24"/>
          <w:szCs w:val="24"/>
          <w:vertAlign w:val="superscript"/>
        </w:rPr>
        <w:t>th</w:t>
      </w:r>
      <w:r w:rsidRPr="004B7139">
        <w:rPr>
          <w:b/>
          <w:bCs/>
          <w:sz w:val="24"/>
          <w:szCs w:val="24"/>
        </w:rPr>
        <w:t xml:space="preserve"> September </w:t>
      </w:r>
    </w:p>
    <w:p w14:paraId="3369B1F8" w14:textId="5D9AF155" w:rsidR="004615B6" w:rsidRDefault="004B7139" w:rsidP="004615B6">
      <w:pPr>
        <w:jc w:val="center"/>
        <w:rPr>
          <w:sz w:val="24"/>
          <w:szCs w:val="24"/>
        </w:rPr>
      </w:pPr>
      <w:r w:rsidRPr="004B7139">
        <w:rPr>
          <w:sz w:val="24"/>
          <w:szCs w:val="24"/>
        </w:rPr>
        <w:t xml:space="preserve">The table below details the arrangements for your first two university training days. Please read in conjunction with the university overview of training to identify reading and follow-up school-based tasks.  </w:t>
      </w:r>
    </w:p>
    <w:p w14:paraId="1E5C5E09" w14:textId="6F3F7A00" w:rsidR="004615B6" w:rsidRDefault="004615B6" w:rsidP="00461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Learning resources and PowerPoints will be made available for you on Moodle. </w:t>
      </w:r>
    </w:p>
    <w:p w14:paraId="30256D7B" w14:textId="69A4B84E" w:rsidR="004615B6" w:rsidRPr="004B7139" w:rsidRDefault="004615B6" w:rsidP="004B713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make sure that you have met all of your conditions and have engaged in procedures for proving your identification before the 5</w:t>
      </w:r>
      <w:r w:rsidRPr="004615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If you still need to prove your identity, this will need to be done on 5</w:t>
      </w:r>
      <w:r w:rsidRPr="004615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so please do remember to bring proof of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identify on the day.  </w:t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1715"/>
        <w:gridCol w:w="4087"/>
        <w:gridCol w:w="3316"/>
      </w:tblGrid>
      <w:tr w:rsidR="004B7139" w:rsidRPr="004B7139" w14:paraId="65425C7D" w14:textId="77777777" w:rsidTr="004615B6">
        <w:trPr>
          <w:trHeight w:val="1181"/>
        </w:trPr>
        <w:tc>
          <w:tcPr>
            <w:tcW w:w="1715" w:type="dxa"/>
            <w:vMerge w:val="restart"/>
          </w:tcPr>
          <w:p w14:paraId="4FB0C367" w14:textId="02FADE38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5</w:t>
            </w:r>
            <w:r w:rsidRPr="004B7139">
              <w:rPr>
                <w:sz w:val="24"/>
                <w:szCs w:val="24"/>
                <w:vertAlign w:val="superscript"/>
              </w:rPr>
              <w:t>th</w:t>
            </w:r>
            <w:r w:rsidRPr="004B7139"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4087" w:type="dxa"/>
          </w:tcPr>
          <w:p w14:paraId="6EA143E7" w14:textId="65A03F7E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10am – 12 noon </w:t>
            </w:r>
          </w:p>
          <w:p w14:paraId="7CA05E76" w14:textId="315059DE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Fountains Lecture theatre (FT002)</w:t>
            </w:r>
          </w:p>
        </w:tc>
        <w:tc>
          <w:tcPr>
            <w:tcW w:w="3316" w:type="dxa"/>
          </w:tcPr>
          <w:p w14:paraId="2F54DA2A" w14:textId="25AC3BFB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Introduction to the programme and input from the teaching union &amp; Chartered College </w:t>
            </w:r>
          </w:p>
        </w:tc>
      </w:tr>
      <w:tr w:rsidR="004B7139" w:rsidRPr="004B7139" w14:paraId="079605B1" w14:textId="77777777" w:rsidTr="004615B6">
        <w:trPr>
          <w:trHeight w:val="1599"/>
        </w:trPr>
        <w:tc>
          <w:tcPr>
            <w:tcW w:w="1715" w:type="dxa"/>
            <w:vMerge/>
          </w:tcPr>
          <w:p w14:paraId="35CB1776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0CF5D29D" w14:textId="4CEE133D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12-12:30pm</w:t>
            </w:r>
          </w:p>
          <w:p w14:paraId="3DE32271" w14:textId="29C1DADB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4DAD2CA1" w14:textId="7541E223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Lunch provided in the dining hall conservatory. Please bring your own lunch if you have specific dietary requirements.  </w:t>
            </w:r>
          </w:p>
        </w:tc>
      </w:tr>
      <w:tr w:rsidR="004B7139" w:rsidRPr="004B7139" w14:paraId="3FE4E4CF" w14:textId="77777777" w:rsidTr="004615B6">
        <w:trPr>
          <w:trHeight w:val="1409"/>
        </w:trPr>
        <w:tc>
          <w:tcPr>
            <w:tcW w:w="1715" w:type="dxa"/>
            <w:vMerge/>
          </w:tcPr>
          <w:p w14:paraId="4FF40A0D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602F9C27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12:30 – 2pm </w:t>
            </w:r>
          </w:p>
          <w:p w14:paraId="6C39DA0F" w14:textId="77777777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  <w:proofErr w:type="spellStart"/>
            <w:r w:rsidRPr="004B7139">
              <w:rPr>
                <w:sz w:val="24"/>
                <w:szCs w:val="24"/>
              </w:rPr>
              <w:t>Esk</w:t>
            </w:r>
            <w:proofErr w:type="spellEnd"/>
            <w:r w:rsidRPr="004B7139">
              <w:rPr>
                <w:sz w:val="24"/>
                <w:szCs w:val="24"/>
              </w:rPr>
              <w:t xml:space="preserve"> valley and Polaris – QE105</w:t>
            </w:r>
          </w:p>
          <w:p w14:paraId="026F7002" w14:textId="77777777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Campus Stockton – QE104</w:t>
            </w:r>
          </w:p>
          <w:p w14:paraId="21650BAE" w14:textId="0828A843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MSTA – QE106</w:t>
            </w:r>
          </w:p>
        </w:tc>
        <w:tc>
          <w:tcPr>
            <w:tcW w:w="3316" w:type="dxa"/>
          </w:tcPr>
          <w:p w14:paraId="3C7DC46A" w14:textId="311B907E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Introduction to modules</w:t>
            </w:r>
          </w:p>
        </w:tc>
      </w:tr>
      <w:tr w:rsidR="004B7139" w:rsidRPr="004B7139" w14:paraId="3ADE361D" w14:textId="77777777" w:rsidTr="004B7139">
        <w:trPr>
          <w:trHeight w:val="959"/>
        </w:trPr>
        <w:tc>
          <w:tcPr>
            <w:tcW w:w="1715" w:type="dxa"/>
            <w:vMerge/>
          </w:tcPr>
          <w:p w14:paraId="094FA16B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12C96561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2pm-2.30pm</w:t>
            </w:r>
          </w:p>
          <w:p w14:paraId="4B2AABEB" w14:textId="79C4ED1D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14:paraId="3F124497" w14:textId="1AD86EFA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Coffee break </w:t>
            </w:r>
          </w:p>
        </w:tc>
      </w:tr>
      <w:tr w:rsidR="004B7139" w:rsidRPr="004B7139" w14:paraId="2C383927" w14:textId="77777777" w:rsidTr="004615B6">
        <w:trPr>
          <w:trHeight w:val="1440"/>
        </w:trPr>
        <w:tc>
          <w:tcPr>
            <w:tcW w:w="1715" w:type="dxa"/>
            <w:vMerge/>
          </w:tcPr>
          <w:p w14:paraId="73B4BBE5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1981884A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2:30pm- 4:30pm </w:t>
            </w:r>
          </w:p>
          <w:p w14:paraId="7D7A0BAA" w14:textId="1F6800DC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  <w:proofErr w:type="spellStart"/>
            <w:r w:rsidRPr="004B7139">
              <w:rPr>
                <w:sz w:val="24"/>
                <w:szCs w:val="24"/>
              </w:rPr>
              <w:t>Esk</w:t>
            </w:r>
            <w:proofErr w:type="spellEnd"/>
            <w:r w:rsidRPr="004B7139">
              <w:rPr>
                <w:sz w:val="24"/>
                <w:szCs w:val="24"/>
              </w:rPr>
              <w:t xml:space="preserve"> </w:t>
            </w:r>
            <w:r w:rsidR="004615B6">
              <w:rPr>
                <w:sz w:val="24"/>
                <w:szCs w:val="24"/>
              </w:rPr>
              <w:t>V</w:t>
            </w:r>
            <w:r w:rsidRPr="004B7139">
              <w:rPr>
                <w:sz w:val="24"/>
                <w:szCs w:val="24"/>
              </w:rPr>
              <w:t>alley and Polaris – QE105</w:t>
            </w:r>
          </w:p>
          <w:p w14:paraId="4E1E7031" w14:textId="77777777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Campus Stockton – QE104</w:t>
            </w:r>
          </w:p>
          <w:p w14:paraId="79CEC788" w14:textId="00C2F653" w:rsidR="004B7139" w:rsidRPr="004B7139" w:rsidRDefault="004B7139" w:rsidP="004B7139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MSTA – QE106</w:t>
            </w:r>
          </w:p>
        </w:tc>
        <w:tc>
          <w:tcPr>
            <w:tcW w:w="3316" w:type="dxa"/>
          </w:tcPr>
          <w:p w14:paraId="0CC993D0" w14:textId="4C1BBEA2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Professionalism &amp; British values </w:t>
            </w:r>
          </w:p>
        </w:tc>
      </w:tr>
      <w:tr w:rsidR="004B7139" w:rsidRPr="004B7139" w14:paraId="24F686EC" w14:textId="77777777" w:rsidTr="004B7139">
        <w:trPr>
          <w:trHeight w:val="933"/>
        </w:trPr>
        <w:tc>
          <w:tcPr>
            <w:tcW w:w="1715" w:type="dxa"/>
            <w:vMerge w:val="restart"/>
          </w:tcPr>
          <w:p w14:paraId="4A571652" w14:textId="0AF3FAED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6</w:t>
            </w:r>
            <w:r w:rsidRPr="004B7139">
              <w:rPr>
                <w:sz w:val="24"/>
                <w:szCs w:val="24"/>
                <w:vertAlign w:val="superscript"/>
              </w:rPr>
              <w:t>TH</w:t>
            </w:r>
            <w:r w:rsidRPr="004B7139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087" w:type="dxa"/>
          </w:tcPr>
          <w:p w14:paraId="2CD21FB5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10am – 1pm </w:t>
            </w:r>
          </w:p>
          <w:p w14:paraId="03F5558D" w14:textId="75F8DF06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Fountains Lecture theatre (FT002)</w:t>
            </w:r>
          </w:p>
        </w:tc>
        <w:tc>
          <w:tcPr>
            <w:tcW w:w="3316" w:type="dxa"/>
          </w:tcPr>
          <w:p w14:paraId="75DFC787" w14:textId="317B2E91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Safeguarding training </w:t>
            </w:r>
          </w:p>
        </w:tc>
      </w:tr>
      <w:tr w:rsidR="004B7139" w:rsidRPr="004B7139" w14:paraId="5F7AE4A7" w14:textId="77777777" w:rsidTr="004B7139">
        <w:trPr>
          <w:trHeight w:val="985"/>
        </w:trPr>
        <w:tc>
          <w:tcPr>
            <w:tcW w:w="1715" w:type="dxa"/>
            <w:vMerge/>
          </w:tcPr>
          <w:p w14:paraId="43E89A36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20A2CF66" w14:textId="29CDCF41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1pm-2pm</w:t>
            </w:r>
          </w:p>
        </w:tc>
        <w:tc>
          <w:tcPr>
            <w:tcW w:w="3316" w:type="dxa"/>
          </w:tcPr>
          <w:p w14:paraId="20FB305B" w14:textId="110A1EFC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Dining hall open for you to purchase lunch </w:t>
            </w:r>
          </w:p>
        </w:tc>
      </w:tr>
      <w:tr w:rsidR="004B7139" w:rsidRPr="004B7139" w14:paraId="5B6F15C9" w14:textId="77777777" w:rsidTr="004B7139">
        <w:trPr>
          <w:trHeight w:val="959"/>
        </w:trPr>
        <w:tc>
          <w:tcPr>
            <w:tcW w:w="1715" w:type="dxa"/>
            <w:vMerge/>
          </w:tcPr>
          <w:p w14:paraId="7C716C97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14:paraId="3C8A0F75" w14:textId="77777777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2pm – 4pm </w:t>
            </w:r>
          </w:p>
          <w:p w14:paraId="08A2D375" w14:textId="2B2F4C42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>Fountains Lecture theatre (FT002)</w:t>
            </w:r>
          </w:p>
        </w:tc>
        <w:tc>
          <w:tcPr>
            <w:tcW w:w="3316" w:type="dxa"/>
          </w:tcPr>
          <w:p w14:paraId="6996DB7C" w14:textId="69C2CEC6" w:rsidR="004B7139" w:rsidRPr="004B7139" w:rsidRDefault="004B7139" w:rsidP="00E317A1">
            <w:pPr>
              <w:jc w:val="center"/>
              <w:rPr>
                <w:sz w:val="24"/>
                <w:szCs w:val="24"/>
              </w:rPr>
            </w:pPr>
            <w:r w:rsidRPr="004B7139">
              <w:rPr>
                <w:sz w:val="24"/>
                <w:szCs w:val="24"/>
              </w:rPr>
              <w:t xml:space="preserve">Mental health training </w:t>
            </w:r>
          </w:p>
        </w:tc>
      </w:tr>
    </w:tbl>
    <w:p w14:paraId="295B45AD" w14:textId="77777777" w:rsidR="00E317A1" w:rsidRPr="004B7139" w:rsidRDefault="00E317A1" w:rsidP="00E317A1">
      <w:pPr>
        <w:jc w:val="center"/>
        <w:rPr>
          <w:b/>
          <w:bCs/>
          <w:sz w:val="24"/>
          <w:szCs w:val="24"/>
        </w:rPr>
      </w:pPr>
    </w:p>
    <w:sectPr w:rsidR="00E317A1" w:rsidRPr="004B7139" w:rsidSect="004B713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A1"/>
    <w:rsid w:val="00062E5D"/>
    <w:rsid w:val="00372418"/>
    <w:rsid w:val="004615B6"/>
    <w:rsid w:val="004B7139"/>
    <w:rsid w:val="00631632"/>
    <w:rsid w:val="00646941"/>
    <w:rsid w:val="0078096B"/>
    <w:rsid w:val="008D32A4"/>
    <w:rsid w:val="0097040E"/>
    <w:rsid w:val="00E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88729"/>
  <w15:chartTrackingRefBased/>
  <w15:docId w15:val="{5BB5E0C9-1B2B-4C64-91F9-6B803CA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0AD5-2CF5-4B47-B466-B1EE2DD4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2022-08-16T10:55:00Z</dcterms:created>
  <dcterms:modified xsi:type="dcterms:W3CDTF">2022-08-16T11:20:00Z</dcterms:modified>
</cp:coreProperties>
</file>