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7824" w14:textId="77777777" w:rsidR="0095513C" w:rsidRDefault="0044423B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National College for Teaching Leadership (NCTL) Training Bursary/Scholarship Form</w:t>
      </w:r>
    </w:p>
    <w:p w14:paraId="042A7825" w14:textId="2480668D" w:rsidR="0095513C" w:rsidRDefault="0044423B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Full Time/School Direct PGCE 20</w:t>
      </w:r>
      <w:r w:rsidR="0011796E">
        <w:rPr>
          <w:rFonts w:ascii="Arial" w:eastAsia="Arial" w:hAnsi="Arial" w:cs="Arial"/>
          <w:b/>
          <w:sz w:val="20"/>
        </w:rPr>
        <w:t>2</w:t>
      </w:r>
      <w:r w:rsidR="00357A15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>/</w:t>
      </w:r>
      <w:r w:rsidR="0011796E">
        <w:rPr>
          <w:rFonts w:ascii="Arial" w:eastAsia="Arial" w:hAnsi="Arial" w:cs="Arial"/>
          <w:b/>
          <w:sz w:val="20"/>
        </w:rPr>
        <w:t>2</w:t>
      </w:r>
      <w:r w:rsidR="00357A15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- 10 monthly payments</w:t>
      </w:r>
    </w:p>
    <w:p w14:paraId="042A7826" w14:textId="77777777" w:rsidR="0095513C" w:rsidRDefault="0095513C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5510"/>
      </w:tblGrid>
      <w:tr w:rsidR="0095513C" w14:paraId="042A7828" w14:textId="77777777">
        <w:trPr>
          <w:trHeight w:val="400"/>
        </w:trPr>
        <w:tc>
          <w:tcPr>
            <w:tcW w:w="104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A7827" w14:textId="77777777" w:rsidR="0095513C" w:rsidRDefault="0044423B">
            <w:pPr>
              <w:pStyle w:val="Heading2"/>
              <w:outlineLvl w:val="1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PERSONAL DETAILS: </w:t>
            </w:r>
            <w:r>
              <w:rPr>
                <w:b/>
                <w:i/>
                <w:sz w:val="18"/>
                <w:szCs w:val="18"/>
              </w:rPr>
              <w:t>Please complete ALL sections:</w:t>
            </w:r>
          </w:p>
        </w:tc>
      </w:tr>
      <w:tr w:rsidR="0095513C" w14:paraId="042A782B" w14:textId="77777777">
        <w:trPr>
          <w:trHeight w:val="360"/>
        </w:trPr>
        <w:tc>
          <w:tcPr>
            <w:tcW w:w="4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2A7829" w14:textId="1C011AFC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Title: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782A" w14:textId="1963EBFD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ID (If known</w:t>
            </w:r>
            <w:r w:rsidR="003708C9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</w:tr>
      <w:tr w:rsidR="0095513C" w14:paraId="042A782F" w14:textId="77777777">
        <w:trPr>
          <w:trHeight w:val="34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2C" w14:textId="7174F383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First Name: </w:t>
            </w:r>
          </w:p>
        </w:tc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A782D" w14:textId="77777777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Term Time Address:</w:t>
            </w:r>
          </w:p>
          <w:p w14:paraId="042A782E" w14:textId="6C691501" w:rsidR="00272B83" w:rsidRDefault="00272B83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513C" w14:paraId="042A7832" w14:textId="77777777">
        <w:trPr>
          <w:trHeight w:val="34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30" w14:textId="29F0E3E7" w:rsidR="0095513C" w:rsidRDefault="0044423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Family Name:</w:t>
            </w:r>
          </w:p>
        </w:tc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A7831" w14:textId="77777777" w:rsidR="0095513C" w:rsidRDefault="0095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513C" w14:paraId="042A7835" w14:textId="77777777">
        <w:trPr>
          <w:trHeight w:val="42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33" w14:textId="2EAECABF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A7834" w14:textId="77777777" w:rsidR="0095513C" w:rsidRDefault="00955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5513C" w14:paraId="042A7838" w14:textId="77777777">
        <w:trPr>
          <w:trHeight w:val="440"/>
        </w:trPr>
        <w:tc>
          <w:tcPr>
            <w:tcW w:w="4930" w:type="dxa"/>
            <w:tcBorders>
              <w:right w:val="single" w:sz="4" w:space="0" w:color="000000"/>
            </w:tcBorders>
            <w:vAlign w:val="center"/>
          </w:tcPr>
          <w:p w14:paraId="042A7836" w14:textId="02A4D96E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Telephone: </w:t>
            </w:r>
          </w:p>
        </w:tc>
        <w:tc>
          <w:tcPr>
            <w:tcW w:w="5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7837" w14:textId="1657B86F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Date of Birth: </w:t>
            </w:r>
          </w:p>
        </w:tc>
      </w:tr>
      <w:tr w:rsidR="0095513C" w14:paraId="042A783A" w14:textId="77777777">
        <w:trPr>
          <w:trHeight w:val="460"/>
        </w:trPr>
        <w:tc>
          <w:tcPr>
            <w:tcW w:w="10440" w:type="dxa"/>
            <w:gridSpan w:val="2"/>
            <w:tcBorders>
              <w:right w:val="single" w:sz="4" w:space="0" w:color="000000"/>
            </w:tcBorders>
            <w:vAlign w:val="center"/>
          </w:tcPr>
          <w:p w14:paraId="042A7839" w14:textId="69F642C3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Course Title: </w:t>
            </w:r>
            <w:r w:rsidR="00272B83">
              <w:rPr>
                <w:rFonts w:ascii="Arial" w:eastAsia="Arial" w:hAnsi="Arial" w:cs="Arial"/>
                <w:b/>
                <w:sz w:val="18"/>
                <w:szCs w:val="18"/>
              </w:rPr>
              <w:t>Secondary (School Direct) PGCE</w:t>
            </w:r>
          </w:p>
        </w:tc>
      </w:tr>
    </w:tbl>
    <w:p w14:paraId="042A783B" w14:textId="77777777" w:rsidR="0095513C" w:rsidRDefault="0095513C">
      <w:pPr>
        <w:rPr>
          <w:rFonts w:ascii="Arial" w:eastAsia="Arial" w:hAnsi="Arial" w:cs="Arial"/>
        </w:rPr>
      </w:pPr>
    </w:p>
    <w:tbl>
      <w:tblPr>
        <w:tblStyle w:val="a0"/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5513C" w14:paraId="042A783D" w14:textId="77777777">
        <w:trPr>
          <w:trHeight w:val="400"/>
        </w:trPr>
        <w:tc>
          <w:tcPr>
            <w:tcW w:w="1044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A783C" w14:textId="77777777" w:rsidR="0095513C" w:rsidRDefault="0044423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BANK/BUILDING SOCIETY DETAILS: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Please complete ALL sections:</w:t>
            </w:r>
          </w:p>
        </w:tc>
      </w:tr>
      <w:tr w:rsidR="0095513C" w14:paraId="042A783F" w14:textId="77777777">
        <w:trPr>
          <w:trHeight w:val="400"/>
        </w:trPr>
        <w:tc>
          <w:tcPr>
            <w:tcW w:w="104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2A783E" w14:textId="3E4B318C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Bank/Building Society</w:t>
            </w:r>
          </w:p>
        </w:tc>
      </w:tr>
      <w:tr w:rsidR="0095513C" w14:paraId="042A7842" w14:textId="77777777">
        <w:trPr>
          <w:trHeight w:val="760"/>
        </w:trPr>
        <w:tc>
          <w:tcPr>
            <w:tcW w:w="10440" w:type="dxa"/>
            <w:tcBorders>
              <w:right w:val="single" w:sz="4" w:space="0" w:color="000000"/>
            </w:tcBorders>
          </w:tcPr>
          <w:p w14:paraId="042A7840" w14:textId="77777777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Branch Address:</w:t>
            </w:r>
          </w:p>
          <w:p w14:paraId="042A7841" w14:textId="10ECB8DB" w:rsidR="00272B83" w:rsidRDefault="00272B83">
            <w:pPr>
              <w:ind w:right="12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5513C" w14:paraId="042A7844" w14:textId="77777777">
        <w:trPr>
          <w:trHeight w:val="440"/>
        </w:trPr>
        <w:tc>
          <w:tcPr>
            <w:tcW w:w="10440" w:type="dxa"/>
            <w:tcBorders>
              <w:right w:val="single" w:sz="4" w:space="0" w:color="000000"/>
            </w:tcBorders>
            <w:vAlign w:val="center"/>
          </w:tcPr>
          <w:p w14:paraId="042A7843" w14:textId="647C6CC4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Name of account holder: </w:t>
            </w:r>
          </w:p>
        </w:tc>
      </w:tr>
      <w:tr w:rsidR="0095513C" w14:paraId="042A7846" w14:textId="77777777">
        <w:trPr>
          <w:trHeight w:val="400"/>
        </w:trPr>
        <w:tc>
          <w:tcPr>
            <w:tcW w:w="10440" w:type="dxa"/>
            <w:tcBorders>
              <w:right w:val="single" w:sz="4" w:space="0" w:color="000000"/>
            </w:tcBorders>
            <w:vAlign w:val="center"/>
          </w:tcPr>
          <w:p w14:paraId="042A7845" w14:textId="146598C9" w:rsidR="0095513C" w:rsidRDefault="0044423B">
            <w:pPr>
              <w:ind w:right="12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Account Number: </w:t>
            </w:r>
          </w:p>
        </w:tc>
      </w:tr>
      <w:tr w:rsidR="0095513C" w14:paraId="042A7848" w14:textId="77777777">
        <w:trPr>
          <w:trHeight w:val="420"/>
        </w:trPr>
        <w:tc>
          <w:tcPr>
            <w:tcW w:w="10440" w:type="dxa"/>
            <w:tcBorders>
              <w:right w:val="single" w:sz="4" w:space="0" w:color="000000"/>
            </w:tcBorders>
            <w:vAlign w:val="center"/>
          </w:tcPr>
          <w:p w14:paraId="042A7847" w14:textId="18A31AFB" w:rsidR="0095513C" w:rsidRDefault="0044423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Sort Code: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42A786B" wp14:editId="042A786C">
                      <wp:simplePos x="0" y="0"/>
                      <wp:positionH relativeFrom="margin">
                        <wp:posOffset>2335530</wp:posOffset>
                      </wp:positionH>
                      <wp:positionV relativeFrom="paragraph">
                        <wp:posOffset>24130</wp:posOffset>
                      </wp:positionV>
                      <wp:extent cx="66675" cy="1714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0F6C10A5" id="Straight Connector 1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3.9pt,1.9pt" to="189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" strokecolor="black [3040]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2A786D" wp14:editId="042A786E">
                      <wp:simplePos x="0" y="0"/>
                      <wp:positionH relativeFrom="margin">
                        <wp:posOffset>3694430</wp:posOffset>
                      </wp:positionH>
                      <wp:positionV relativeFrom="paragraph">
                        <wp:posOffset>20955</wp:posOffset>
                      </wp:positionV>
                      <wp:extent cx="66675" cy="17145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49CD752C" id="Straight Connector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0.9pt,1.65pt" to="296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</w:tbl>
    <w:p w14:paraId="042A7849" w14:textId="77777777" w:rsidR="0095513C" w:rsidRDefault="00955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6"/>
          <w:szCs w:val="16"/>
        </w:rPr>
      </w:pPr>
    </w:p>
    <w:p w14:paraId="042A784A" w14:textId="77777777" w:rsidR="006F405D" w:rsidRDefault="00444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 w:right="-694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If you change bank or change your bank account details, you must inform the Finance Department on </w:t>
      </w:r>
    </w:p>
    <w:p w14:paraId="042A784B" w14:textId="71950A20" w:rsidR="0095513C" w:rsidRDefault="004442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720" w:right="-694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0"/>
        </w:rPr>
        <w:t>01904 876646 immediately to ensure your monthly</w:t>
      </w:r>
      <w:r w:rsidR="00FC5BA2">
        <w:rPr>
          <w:rFonts w:ascii="Arial" w:eastAsia="Arial" w:hAnsi="Arial" w:cs="Arial"/>
          <w:b/>
          <w:color w:val="000000"/>
          <w:sz w:val="20"/>
        </w:rPr>
        <w:t xml:space="preserve"> bursary</w:t>
      </w:r>
      <w:r>
        <w:rPr>
          <w:rFonts w:ascii="Arial" w:eastAsia="Arial" w:hAnsi="Arial" w:cs="Arial"/>
          <w:b/>
          <w:color w:val="000000"/>
          <w:sz w:val="20"/>
        </w:rPr>
        <w:t xml:space="preserve"> is paid to you.</w:t>
      </w:r>
      <w:r w:rsidR="006F405D">
        <w:rPr>
          <w:rFonts w:ascii="Arial" w:eastAsia="Arial" w:hAnsi="Arial" w:cs="Arial"/>
          <w:b/>
          <w:color w:val="000000"/>
          <w:sz w:val="20"/>
        </w:rPr>
        <w:t xml:space="preserve"> York St John University will not be responsible if the bank details you enter are incorrect or unclear.</w:t>
      </w:r>
    </w:p>
    <w:p w14:paraId="042A784C" w14:textId="77777777" w:rsidR="0095513C" w:rsidRDefault="0044423B">
      <w:pPr>
        <w:pBdr>
          <w:top w:val="nil"/>
          <w:left w:val="nil"/>
          <w:bottom w:val="nil"/>
          <w:right w:val="nil"/>
          <w:between w:val="nil"/>
        </w:pBdr>
        <w:ind w:left="-720" w:right="-694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To be eligible for a bursary, the student teacher must meet the following conditions: </w:t>
      </w:r>
    </w:p>
    <w:p w14:paraId="5F0D3B3E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be eligible to receive student support</w:t>
      </w:r>
    </w:p>
    <w:p w14:paraId="19A695D6" w14:textId="5FFEBF28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 xml:space="preserve">hold a UK first degree </w:t>
      </w:r>
      <w:r w:rsidR="00735F4E">
        <w:rPr>
          <w:rFonts w:ascii="Arial" w:eastAsia="Arial" w:hAnsi="Arial" w:cs="Arial"/>
          <w:color w:val="000000"/>
          <w:sz w:val="20"/>
        </w:rPr>
        <w:t>with at least 2</w:t>
      </w:r>
      <w:r w:rsidR="00D67EBB">
        <w:rPr>
          <w:rFonts w:ascii="Arial" w:eastAsia="Arial" w:hAnsi="Arial" w:cs="Arial"/>
          <w:color w:val="000000"/>
          <w:sz w:val="20"/>
          <w:vertAlign w:val="superscript"/>
        </w:rPr>
        <w:t>nd</w:t>
      </w:r>
      <w:r w:rsidR="00D67EBB">
        <w:rPr>
          <w:rFonts w:ascii="Arial" w:eastAsia="Arial" w:hAnsi="Arial" w:cs="Arial"/>
          <w:color w:val="000000"/>
          <w:sz w:val="20"/>
        </w:rPr>
        <w:t xml:space="preserve"> class</w:t>
      </w:r>
      <w:r w:rsidR="00735F4E">
        <w:rPr>
          <w:rFonts w:ascii="Arial" w:eastAsia="Arial" w:hAnsi="Arial" w:cs="Arial"/>
          <w:color w:val="000000"/>
          <w:sz w:val="20"/>
        </w:rPr>
        <w:t xml:space="preserve"> honours or equivalent, depending on the subject</w:t>
      </w:r>
    </w:p>
    <w:p w14:paraId="26CF0431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be taking a qualifying postgraduate or undergraduate ITT course in England</w:t>
      </w:r>
    </w:p>
    <w:p w14:paraId="6EE09048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be notified in writing by their ITT provider of their eligibility for the course</w:t>
      </w:r>
    </w:p>
    <w:p w14:paraId="380C1B1C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comply with the terms and conditions of the bursary scheme</w:t>
      </w:r>
    </w:p>
    <w:p w14:paraId="4378CBE0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not be in possession of, or eligible for QTS</w:t>
      </w:r>
    </w:p>
    <w:p w14:paraId="0C322DE4" w14:textId="77777777" w:rsidR="00F21FF8" w:rsidRPr="00F21FF8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not be undertaking paid teaching work when in receipt of the bursary</w:t>
      </w:r>
    </w:p>
    <w:p w14:paraId="042A7853" w14:textId="17EB1B3F" w:rsidR="0095513C" w:rsidRPr="00735F4E" w:rsidRDefault="00F21FF8" w:rsidP="00735F4E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B0C0C"/>
          <w:sz w:val="20"/>
          <w:lang w:eastAsia="en-GB"/>
        </w:rPr>
      </w:pPr>
      <w:r w:rsidRPr="00F21FF8">
        <w:rPr>
          <w:rFonts w:ascii="Arial" w:hAnsi="Arial" w:cs="Arial"/>
          <w:color w:val="0B0C0C"/>
          <w:sz w:val="20"/>
          <w:lang w:eastAsia="en-GB"/>
        </w:rPr>
        <w:t>not be simultaneously undertaking any other ITT course, training scheme or programme that leads to QTS</w:t>
      </w:r>
    </w:p>
    <w:p w14:paraId="042A7854" w14:textId="2E67BCE6" w:rsidR="0095513C" w:rsidRDefault="0044423B">
      <w:pPr>
        <w:ind w:left="-720" w:right="-69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Student teachers </w:t>
      </w:r>
      <w:r w:rsidR="00D67EBB">
        <w:rPr>
          <w:rFonts w:ascii="Arial" w:eastAsia="Arial" w:hAnsi="Arial" w:cs="Arial"/>
          <w:b/>
          <w:sz w:val="20"/>
        </w:rPr>
        <w:t xml:space="preserve">must: </w:t>
      </w:r>
    </w:p>
    <w:p w14:paraId="042A7855" w14:textId="77777777" w:rsidR="0095513C" w:rsidRDefault="00444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 w:right="-694"/>
        <w:contextualSpacing/>
        <w:rPr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Promptly inform the Finance Department of any changes in your bank or address details.</w:t>
      </w:r>
    </w:p>
    <w:p w14:paraId="042A7856" w14:textId="77777777" w:rsidR="0095513C" w:rsidRDefault="00444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360" w:right="-694"/>
        <w:contextualSpacing/>
        <w:rPr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Understand that it is expected that you seek a teaching post in England upon completion of your ITT if you are in receipt of a bursary and undertaking a designated route to QTS.</w:t>
      </w:r>
    </w:p>
    <w:p w14:paraId="042A7857" w14:textId="77777777" w:rsidR="0095513C" w:rsidRDefault="00444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360" w:right="-694"/>
        <w:contextualSpacing/>
        <w:rPr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Promptly inform the department and Finance Department if you intend to withdraw from the programme.</w:t>
      </w:r>
    </w:p>
    <w:p w14:paraId="042A7858" w14:textId="315C65EA" w:rsidR="0095513C" w:rsidRDefault="0044423B">
      <w:pPr>
        <w:pBdr>
          <w:top w:val="nil"/>
          <w:left w:val="nil"/>
          <w:bottom w:val="nil"/>
          <w:right w:val="nil"/>
          <w:between w:val="nil"/>
        </w:pBdr>
        <w:spacing w:after="20"/>
        <w:ind w:left="-720" w:right="-694"/>
        <w:rPr>
          <w:rFonts w:ascii="Arial" w:eastAsia="Arial" w:hAnsi="Arial" w:cs="Arial"/>
          <w:b/>
          <w:color w:val="000000"/>
          <w:sz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0"/>
        </w:rPr>
        <w:t xml:space="preserve">Students will be notified via their university email by the finance department week commencing </w:t>
      </w:r>
      <w:r w:rsidR="00AB13C4">
        <w:rPr>
          <w:rFonts w:ascii="Arial" w:eastAsia="Arial" w:hAnsi="Arial" w:cs="Arial"/>
          <w:b/>
          <w:color w:val="000000"/>
          <w:sz w:val="20"/>
        </w:rPr>
        <w:t>1</w:t>
      </w:r>
      <w:r w:rsidR="008603FB">
        <w:rPr>
          <w:rFonts w:ascii="Arial" w:eastAsia="Arial" w:hAnsi="Arial" w:cs="Arial"/>
          <w:b/>
          <w:color w:val="000000"/>
          <w:sz w:val="20"/>
        </w:rPr>
        <w:t>1</w:t>
      </w:r>
      <w:r w:rsidR="00AB13C4" w:rsidRPr="00AB13C4">
        <w:rPr>
          <w:rFonts w:ascii="Arial" w:eastAsia="Arial" w:hAnsi="Arial" w:cs="Arial"/>
          <w:b/>
          <w:color w:val="000000"/>
          <w:sz w:val="20"/>
          <w:vertAlign w:val="superscript"/>
        </w:rPr>
        <w:t>th</w:t>
      </w:r>
      <w:r w:rsidR="00AB13C4">
        <w:rPr>
          <w:rFonts w:ascii="Arial" w:eastAsia="Arial" w:hAnsi="Arial" w:cs="Arial"/>
          <w:b/>
          <w:color w:val="000000"/>
          <w:sz w:val="20"/>
        </w:rPr>
        <w:t xml:space="preserve"> September </w:t>
      </w:r>
      <w:r>
        <w:rPr>
          <w:rFonts w:ascii="Arial" w:eastAsia="Arial" w:hAnsi="Arial" w:cs="Arial"/>
          <w:b/>
          <w:color w:val="000000"/>
          <w:sz w:val="20"/>
        </w:rPr>
        <w:t>20</w:t>
      </w:r>
      <w:r w:rsidR="00B13434">
        <w:rPr>
          <w:rFonts w:ascii="Arial" w:eastAsia="Arial" w:hAnsi="Arial" w:cs="Arial"/>
          <w:b/>
          <w:color w:val="000000"/>
          <w:sz w:val="20"/>
        </w:rPr>
        <w:t>2</w:t>
      </w:r>
      <w:r w:rsidR="008603FB"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b/>
          <w:color w:val="000000"/>
          <w:sz w:val="20"/>
        </w:rPr>
        <w:t xml:space="preserve"> of the level of award they have been assessed to receive for the core bursary award.</w:t>
      </w:r>
    </w:p>
    <w:p w14:paraId="042A7859" w14:textId="77777777" w:rsidR="0095513C" w:rsidRDefault="0095513C">
      <w:pPr>
        <w:pBdr>
          <w:top w:val="nil"/>
          <w:left w:val="nil"/>
          <w:bottom w:val="nil"/>
          <w:right w:val="nil"/>
          <w:between w:val="nil"/>
        </w:pBdr>
        <w:spacing w:after="20"/>
        <w:ind w:left="-720" w:right="-694"/>
        <w:rPr>
          <w:rFonts w:ascii="Arial" w:eastAsia="Arial" w:hAnsi="Arial" w:cs="Arial"/>
          <w:b/>
          <w:color w:val="000000"/>
          <w:sz w:val="20"/>
        </w:rPr>
      </w:pPr>
    </w:p>
    <w:p w14:paraId="042A785A" w14:textId="77777777" w:rsidR="0095513C" w:rsidRDefault="0095513C">
      <w:pPr>
        <w:pBdr>
          <w:top w:val="nil"/>
          <w:left w:val="nil"/>
          <w:bottom w:val="nil"/>
          <w:right w:val="nil"/>
          <w:between w:val="nil"/>
        </w:pBdr>
        <w:spacing w:after="20"/>
        <w:ind w:left="-720" w:right="-694"/>
        <w:rPr>
          <w:rFonts w:ascii="Arial" w:eastAsia="Arial" w:hAnsi="Arial" w:cs="Arial"/>
          <w:b/>
          <w:color w:val="000000"/>
          <w:sz w:val="20"/>
        </w:rPr>
      </w:pPr>
    </w:p>
    <w:p w14:paraId="042A785B" w14:textId="77777777" w:rsidR="0095513C" w:rsidRDefault="0044423B">
      <w:pPr>
        <w:ind w:left="-720" w:right="-69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 agree to comply with the terms and conditions of the bursary scheme and can confirm I meet all the eligibility criteria.</w:t>
      </w:r>
    </w:p>
    <w:p w14:paraId="042A785C" w14:textId="77777777" w:rsidR="0095513C" w:rsidRDefault="0095513C">
      <w:pPr>
        <w:ind w:left="-720" w:right="-694"/>
        <w:rPr>
          <w:rFonts w:ascii="Arial" w:eastAsia="Arial" w:hAnsi="Arial" w:cs="Arial"/>
          <w:sz w:val="20"/>
        </w:rPr>
      </w:pPr>
    </w:p>
    <w:tbl>
      <w:tblPr>
        <w:tblStyle w:val="a1"/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9"/>
        <w:gridCol w:w="5211"/>
      </w:tblGrid>
      <w:tr w:rsidR="0095513C" w14:paraId="042A785F" w14:textId="77777777">
        <w:trPr>
          <w:trHeight w:val="600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785D" w14:textId="444EDF5B" w:rsidR="0095513C" w:rsidRDefault="004442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Signature:</w:t>
            </w:r>
            <w:r w:rsidR="00272B8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785E" w14:textId="20DB8D89" w:rsidR="0095513C" w:rsidRDefault="0044423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Date: </w:t>
            </w:r>
          </w:p>
        </w:tc>
      </w:tr>
      <w:tr w:rsidR="0095513C" w14:paraId="042A7864" w14:textId="77777777">
        <w:trPr>
          <w:trHeight w:val="520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42A7860" w14:textId="77777777" w:rsidR="00EE44B4" w:rsidRDefault="00EE4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</w:pPr>
          </w:p>
          <w:p w14:paraId="042A7861" w14:textId="77777777" w:rsidR="0095513C" w:rsidRDefault="00444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  <w:t>Please return this form to the Finance Office</w:t>
            </w:r>
          </w:p>
          <w:p w14:paraId="042A7862" w14:textId="77777777" w:rsidR="0095513C" w:rsidRDefault="00955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szCs w:val="24"/>
                <w:u w:val="single"/>
              </w:rPr>
            </w:pPr>
          </w:p>
          <w:p w14:paraId="042A7863" w14:textId="77777777" w:rsidR="0095513C" w:rsidRDefault="0044423B">
            <w:pPr>
              <w:jc w:val="center"/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For further information of the terms and conditions of the Bursary scheme please visit the following website: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http://www.education.gov.uk/get-into-teaching</w:t>
              </w:r>
            </w:hyperlink>
          </w:p>
        </w:tc>
      </w:tr>
      <w:tr w:rsidR="0095513C" w14:paraId="042A7868" w14:textId="77777777">
        <w:trPr>
          <w:trHeight w:val="520"/>
        </w:trPr>
        <w:tc>
          <w:tcPr>
            <w:tcW w:w="5229" w:type="dxa"/>
            <w:tcBorders>
              <w:top w:val="single" w:sz="4" w:space="0" w:color="000000"/>
            </w:tcBorders>
            <w:shd w:val="clear" w:color="auto" w:fill="D9D9D9"/>
          </w:tcPr>
          <w:p w14:paraId="042A7865" w14:textId="77777777" w:rsidR="0095513C" w:rsidRDefault="0044423B">
            <w:pP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A6A6A6"/>
                <w:sz w:val="22"/>
                <w:szCs w:val="22"/>
              </w:rPr>
              <w:t xml:space="preserve">For office use:    </w:t>
            </w:r>
          </w:p>
          <w:p w14:paraId="042A7866" w14:textId="77777777" w:rsidR="0095513C" w:rsidRDefault="0044423B">
            <w:pP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  <w:t xml:space="preserve">Class of degree:   </w:t>
            </w:r>
          </w:p>
        </w:tc>
        <w:tc>
          <w:tcPr>
            <w:tcW w:w="521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42A7867" w14:textId="77777777" w:rsidR="0095513C" w:rsidRDefault="0044423B">
            <w:pP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6A6A6"/>
                <w:sz w:val="22"/>
                <w:szCs w:val="22"/>
              </w:rPr>
              <w:t>Bursary Award: £</w:t>
            </w:r>
          </w:p>
        </w:tc>
      </w:tr>
    </w:tbl>
    <w:p w14:paraId="042A7869" w14:textId="77777777" w:rsidR="0095513C" w:rsidRDefault="0095513C"/>
    <w:p w14:paraId="042A786A" w14:textId="77777777" w:rsidR="0095513C" w:rsidRDefault="0044423B">
      <w:pPr>
        <w:ind w:left="144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retain a copy for your records</w:t>
      </w:r>
    </w:p>
    <w:sectPr w:rsidR="0095513C">
      <w:pgSz w:w="11906" w:h="16838"/>
      <w:pgMar w:top="540" w:right="1440" w:bottom="36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149"/>
    <w:multiLevelType w:val="multilevel"/>
    <w:tmpl w:val="775A2C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F4617B"/>
    <w:multiLevelType w:val="multilevel"/>
    <w:tmpl w:val="CD84B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4147F5"/>
    <w:multiLevelType w:val="multilevel"/>
    <w:tmpl w:val="89B8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3C"/>
    <w:rsid w:val="0011796E"/>
    <w:rsid w:val="00272B83"/>
    <w:rsid w:val="002E1C1B"/>
    <w:rsid w:val="00357A15"/>
    <w:rsid w:val="003708C9"/>
    <w:rsid w:val="0044423B"/>
    <w:rsid w:val="00460B11"/>
    <w:rsid w:val="005575F8"/>
    <w:rsid w:val="00610047"/>
    <w:rsid w:val="006F405D"/>
    <w:rsid w:val="00735F4E"/>
    <w:rsid w:val="00817029"/>
    <w:rsid w:val="008603FB"/>
    <w:rsid w:val="0095513C"/>
    <w:rsid w:val="00AB13C4"/>
    <w:rsid w:val="00B13434"/>
    <w:rsid w:val="00B510AA"/>
    <w:rsid w:val="00BE1E61"/>
    <w:rsid w:val="00D1399E"/>
    <w:rsid w:val="00D67EBB"/>
    <w:rsid w:val="00EE44B4"/>
    <w:rsid w:val="00F21FF8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7824"/>
  <w15:docId w15:val="{4D3E7066-E36A-4ABF-A1BF-8FC50E5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17"/>
    <w:rPr>
      <w:szCs w:val="20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1A0517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1A0517"/>
    <w:rPr>
      <w:rFonts w:ascii="Arial" w:eastAsia="Times New Roman" w:hAnsi="Arial" w:cs="Times New Roman"/>
      <w:sz w:val="28"/>
      <w:szCs w:val="20"/>
      <w:lang w:eastAsia="zh-CN"/>
    </w:rPr>
  </w:style>
  <w:style w:type="paragraph" w:styleId="BodyText">
    <w:name w:val="Body Text"/>
    <w:basedOn w:val="Normal"/>
    <w:link w:val="BodyTextChar"/>
    <w:rsid w:val="001A051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1A0517"/>
    <w:rPr>
      <w:rFonts w:ascii="Arial" w:eastAsia="Times New Roman" w:hAnsi="Arial" w:cs="Times New Roman"/>
      <w:sz w:val="28"/>
      <w:szCs w:val="20"/>
      <w:lang w:eastAsia="zh-CN"/>
    </w:rPr>
  </w:style>
  <w:style w:type="table" w:styleId="TableGrid">
    <w:name w:val="Table Grid"/>
    <w:basedOn w:val="TableNormal"/>
    <w:rsid w:val="001A05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51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A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5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2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A5"/>
    <w:rPr>
      <w:rFonts w:ascii="Tahoma" w:eastAsia="Times New Roman" w:hAnsi="Tahoma" w:cs="Tahoma"/>
      <w:sz w:val="16"/>
      <w:szCs w:val="16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7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v.uk/get-into-teac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Fraser (B.Fraser)</dc:creator>
  <cp:lastModifiedBy>Amanda Cartridge</cp:lastModifiedBy>
  <cp:revision>7</cp:revision>
  <dcterms:created xsi:type="dcterms:W3CDTF">2022-06-14T14:17:00Z</dcterms:created>
  <dcterms:modified xsi:type="dcterms:W3CDTF">2023-04-27T15:00:00Z</dcterms:modified>
</cp:coreProperties>
</file>